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29F9D" w14:textId="77777777" w:rsidR="00A12084" w:rsidRDefault="00A12084" w:rsidP="008B5FA2">
      <w:pPr>
        <w:spacing w:after="160" w:line="276" w:lineRule="auto"/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18324948"/>
      <w:r>
        <w:rPr>
          <w:rFonts w:ascii="Arial" w:hAnsi="Arial" w:cs="Arial"/>
          <w:b/>
          <w:bCs/>
          <w:sz w:val="36"/>
          <w:szCs w:val="36"/>
        </w:rPr>
        <w:t>HOTÝLEK NA ISLANDU</w:t>
      </w:r>
    </w:p>
    <w:p w14:paraId="626715C3" w14:textId="23E180B9" w:rsidR="008B5FA2" w:rsidRPr="00A12084" w:rsidRDefault="00EB4A59" w:rsidP="008B5FA2">
      <w:pPr>
        <w:spacing w:after="160" w:line="276" w:lineRule="auto"/>
        <w:jc w:val="center"/>
        <w:rPr>
          <w:rFonts w:ascii="Arial" w:hAnsi="Arial" w:cs="Arial"/>
          <w:b/>
          <w:bCs/>
          <w:i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Nejnovější knih</w:t>
      </w:r>
      <w:bookmarkStart w:id="1" w:name="_GoBack"/>
      <w:bookmarkEnd w:id="1"/>
      <w:r w:rsidR="00A12084">
        <w:rPr>
          <w:rFonts w:ascii="Arial" w:hAnsi="Arial" w:cs="Arial"/>
          <w:b/>
          <w:bCs/>
          <w:sz w:val="36"/>
          <w:szCs w:val="36"/>
        </w:rPr>
        <w:t xml:space="preserve">a z úspěšné série </w:t>
      </w:r>
      <w:r w:rsidR="00A12084">
        <w:rPr>
          <w:rFonts w:ascii="Arial" w:hAnsi="Arial" w:cs="Arial"/>
          <w:b/>
          <w:bCs/>
          <w:i/>
          <w:sz w:val="36"/>
          <w:szCs w:val="36"/>
        </w:rPr>
        <w:t>Romantické útěky</w:t>
      </w:r>
    </w:p>
    <w:p w14:paraId="6978D85D" w14:textId="77777777" w:rsidR="003A440B" w:rsidRPr="008B5FA2" w:rsidRDefault="003A440B" w:rsidP="008B5FA2">
      <w:pPr>
        <w:spacing w:after="160" w:line="276" w:lineRule="auto"/>
        <w:jc w:val="both"/>
        <w:rPr>
          <w:rFonts w:ascii="Arial" w:eastAsia="Calibri" w:hAnsi="Arial" w:cs="Arial"/>
          <w:bCs/>
          <w:i/>
          <w:sz w:val="22"/>
          <w:szCs w:val="22"/>
          <w:lang w:eastAsia="en-US"/>
        </w:rPr>
      </w:pPr>
    </w:p>
    <w:p w14:paraId="5C116630" w14:textId="3BF47DAD" w:rsidR="00761505" w:rsidRPr="008B5FA2" w:rsidRDefault="00A12084" w:rsidP="008B5FA2">
      <w:pPr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22</w:t>
      </w:r>
      <w:r w:rsidR="00076DF1" w:rsidRPr="008B5FA2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="008B5FA2" w:rsidRPr="008B5FA2">
        <w:rPr>
          <w:rFonts w:ascii="Arial" w:eastAsia="Calibri" w:hAnsi="Arial" w:cs="Arial"/>
          <w:bCs/>
          <w:i/>
          <w:szCs w:val="22"/>
          <w:lang w:eastAsia="en-US"/>
        </w:rPr>
        <w:t>října</w:t>
      </w:r>
      <w:r w:rsidR="00076DF1" w:rsidRPr="008B5FA2">
        <w:rPr>
          <w:rFonts w:ascii="Arial" w:eastAsia="Calibri" w:hAnsi="Arial" w:cs="Arial"/>
          <w:bCs/>
          <w:i/>
          <w:szCs w:val="22"/>
          <w:lang w:eastAsia="en-US"/>
        </w:rPr>
        <w:t xml:space="preserve"> 2020</w:t>
      </w:r>
      <w:r w:rsidR="002D2977" w:rsidRPr="008B5FA2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46921432" w14:textId="634B31AA" w:rsidR="00A12084" w:rsidRDefault="00A12084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bookmarkStart w:id="2" w:name="_Hlk17294481"/>
      <w:r>
        <w:rPr>
          <w:rFonts w:ascii="Arial" w:hAnsi="Arial" w:cs="Arial"/>
          <w:b/>
          <w:bCs/>
        </w:rPr>
        <w:t xml:space="preserve">Navštivte úžasná místa, vychutnejte si dobré jídlo, romantická zákoutí a okamžiky, které mění životy. Julie </w:t>
      </w:r>
      <w:proofErr w:type="spellStart"/>
      <w:r>
        <w:rPr>
          <w:rFonts w:ascii="Arial" w:hAnsi="Arial" w:cs="Arial"/>
          <w:b/>
          <w:bCs/>
        </w:rPr>
        <w:t>Caplinová</w:t>
      </w:r>
      <w:proofErr w:type="spellEnd"/>
      <w:r>
        <w:rPr>
          <w:rFonts w:ascii="Arial" w:hAnsi="Arial" w:cs="Arial"/>
          <w:b/>
          <w:bCs/>
        </w:rPr>
        <w:t xml:space="preserve"> posílá své hrdinky do různých světových metropolí</w:t>
      </w:r>
      <w:r w:rsidR="009C68F9">
        <w:rPr>
          <w:rFonts w:ascii="Arial" w:hAnsi="Arial" w:cs="Arial"/>
          <w:b/>
          <w:bCs/>
        </w:rPr>
        <w:t xml:space="preserve">, kde najdou nejen lásku, ale především samy sebe. V nové knize </w:t>
      </w:r>
      <w:hyperlink r:id="rId7" w:history="1">
        <w:r w:rsidR="009C68F9" w:rsidRPr="00BE7B6A">
          <w:rPr>
            <w:rStyle w:val="Hypertextovodkaz"/>
            <w:rFonts w:ascii="Arial" w:hAnsi="Arial" w:cs="Arial"/>
            <w:b/>
            <w:bCs/>
          </w:rPr>
          <w:t>Hotýlek na Islandu</w:t>
        </w:r>
      </w:hyperlink>
      <w:r w:rsidR="009C68F9">
        <w:rPr>
          <w:rFonts w:ascii="Arial" w:hAnsi="Arial" w:cs="Arial"/>
          <w:b/>
          <w:bCs/>
        </w:rPr>
        <w:t xml:space="preserve"> se s hlavní hrdinkou vydá</w:t>
      </w:r>
      <w:r w:rsidR="00530441">
        <w:rPr>
          <w:rFonts w:ascii="Arial" w:hAnsi="Arial" w:cs="Arial"/>
          <w:b/>
          <w:bCs/>
        </w:rPr>
        <w:t>vá</w:t>
      </w:r>
      <w:r w:rsidR="009C68F9">
        <w:rPr>
          <w:rFonts w:ascii="Arial" w:hAnsi="Arial" w:cs="Arial"/>
          <w:b/>
          <w:bCs/>
        </w:rPr>
        <w:t xml:space="preserve">me za polární září do země ohně a ledu. Kniha </w:t>
      </w:r>
      <w:r w:rsidR="00BE7B6A">
        <w:rPr>
          <w:rFonts w:ascii="Arial" w:hAnsi="Arial" w:cs="Arial"/>
          <w:b/>
          <w:bCs/>
        </w:rPr>
        <w:t>vychází</w:t>
      </w:r>
      <w:r w:rsidR="009C68F9">
        <w:rPr>
          <w:rFonts w:ascii="Arial" w:hAnsi="Arial" w:cs="Arial"/>
          <w:b/>
          <w:bCs/>
        </w:rPr>
        <w:t xml:space="preserve"> v</w:t>
      </w:r>
      <w:r w:rsidR="00BE7B6A">
        <w:rPr>
          <w:rFonts w:ascii="Arial" w:hAnsi="Arial" w:cs="Arial"/>
          <w:b/>
          <w:bCs/>
        </w:rPr>
        <w:t xml:space="preserve"> </w:t>
      </w:r>
      <w:r w:rsidR="009C68F9">
        <w:rPr>
          <w:rFonts w:ascii="Arial" w:hAnsi="Arial" w:cs="Arial"/>
          <w:b/>
          <w:bCs/>
        </w:rPr>
        <w:t xml:space="preserve">nakladatelství </w:t>
      </w:r>
      <w:proofErr w:type="spellStart"/>
      <w:r w:rsidR="009C68F9">
        <w:rPr>
          <w:rFonts w:ascii="Arial" w:hAnsi="Arial" w:cs="Arial"/>
          <w:b/>
          <w:bCs/>
        </w:rPr>
        <w:t>Cosmopolis</w:t>
      </w:r>
      <w:proofErr w:type="spellEnd"/>
      <w:r w:rsidR="009C68F9">
        <w:rPr>
          <w:rFonts w:ascii="Arial" w:hAnsi="Arial" w:cs="Arial"/>
          <w:b/>
          <w:bCs/>
        </w:rPr>
        <w:t xml:space="preserve">, </w:t>
      </w:r>
      <w:r w:rsidR="00BE7B6A">
        <w:rPr>
          <w:rFonts w:ascii="Arial" w:hAnsi="Arial" w:cs="Arial"/>
          <w:b/>
          <w:bCs/>
        </w:rPr>
        <w:br/>
      </w:r>
      <w:r w:rsidR="009C68F9">
        <w:rPr>
          <w:rFonts w:ascii="Arial" w:hAnsi="Arial" w:cs="Arial"/>
          <w:b/>
          <w:bCs/>
        </w:rPr>
        <w:t>které je součástí Nakladatelského domu GRADA.</w:t>
      </w:r>
    </w:p>
    <w:p w14:paraId="1D13A78F" w14:textId="3D4EC705" w:rsidR="00532A3B" w:rsidRDefault="00791E32" w:rsidP="009C68F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center"/>
        <w:rPr>
          <w:rFonts w:ascii="Arial" w:hAnsi="Arial" w:cs="Arial"/>
          <w:b/>
        </w:rPr>
      </w:pPr>
      <w:r w:rsidRPr="008B5FA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4D716C1" wp14:editId="696B3BC0">
            <wp:simplePos x="0" y="0"/>
            <wp:positionH relativeFrom="margin">
              <wp:posOffset>32385</wp:posOffset>
            </wp:positionH>
            <wp:positionV relativeFrom="paragraph">
              <wp:posOffset>30480</wp:posOffset>
            </wp:positionV>
            <wp:extent cx="2486025" cy="3531235"/>
            <wp:effectExtent l="19050" t="19050" r="28575" b="12065"/>
            <wp:wrapTight wrapText="bothSides">
              <wp:wrapPolygon edited="0">
                <wp:start x="-166" y="-117"/>
                <wp:lineTo x="-166" y="21557"/>
                <wp:lineTo x="21683" y="21557"/>
                <wp:lineTo x="21683" y="-117"/>
                <wp:lineTo x="-166" y="-117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ýstřiže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531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8F9" w:rsidRPr="009C68F9">
        <w:rPr>
          <w:rFonts w:ascii="Arial" w:hAnsi="Arial" w:cs="Arial"/>
          <w:b/>
          <w:bCs/>
          <w:noProof/>
        </w:rPr>
        <w:t>Panenská přírod</w:t>
      </w:r>
      <w:r w:rsidR="009C68F9">
        <w:rPr>
          <w:rFonts w:ascii="Arial" w:hAnsi="Arial" w:cs="Arial"/>
          <w:b/>
          <w:bCs/>
          <w:noProof/>
        </w:rPr>
        <w:t>a Islandu a útulná atmosféra ve </w:t>
      </w:r>
      <w:r w:rsidR="009C68F9" w:rsidRPr="009C68F9">
        <w:rPr>
          <w:rFonts w:ascii="Arial" w:hAnsi="Arial" w:cs="Arial"/>
          <w:b/>
          <w:bCs/>
          <w:noProof/>
        </w:rPr>
        <w:t xml:space="preserve">stylu hygge ve </w:t>
      </w:r>
      <w:r w:rsidR="009C68F9">
        <w:rPr>
          <w:rFonts w:ascii="Arial" w:hAnsi="Arial" w:cs="Arial"/>
          <w:b/>
          <w:bCs/>
          <w:noProof/>
        </w:rPr>
        <w:t>vás vyvolají touhu zachumlat se </w:t>
      </w:r>
      <w:r w:rsidR="00530441">
        <w:rPr>
          <w:rFonts w:ascii="Arial" w:hAnsi="Arial" w:cs="Arial"/>
          <w:b/>
          <w:bCs/>
          <w:noProof/>
        </w:rPr>
        <w:br/>
      </w:r>
      <w:r w:rsidR="009C68F9" w:rsidRPr="009C68F9">
        <w:rPr>
          <w:rFonts w:ascii="Arial" w:hAnsi="Arial" w:cs="Arial"/>
          <w:b/>
          <w:bCs/>
          <w:noProof/>
        </w:rPr>
        <w:t xml:space="preserve">do hřejivé deky u kamen a popíjet </w:t>
      </w:r>
      <w:r w:rsidR="009C68F9">
        <w:rPr>
          <w:rFonts w:ascii="Arial" w:hAnsi="Arial" w:cs="Arial"/>
          <w:b/>
          <w:bCs/>
          <w:noProof/>
        </w:rPr>
        <w:br/>
      </w:r>
      <w:r w:rsidR="009C68F9" w:rsidRPr="009C68F9">
        <w:rPr>
          <w:rFonts w:ascii="Arial" w:hAnsi="Arial" w:cs="Arial"/>
          <w:b/>
          <w:bCs/>
          <w:noProof/>
        </w:rPr>
        <w:t xml:space="preserve">horkou </w:t>
      </w:r>
      <w:r w:rsidR="009C68F9" w:rsidRPr="009C68F9">
        <w:rPr>
          <w:rFonts w:ascii="Cambria" w:hAnsi="Cambria" w:cs="Cambria"/>
          <w:b/>
          <w:bCs/>
          <w:noProof/>
        </w:rPr>
        <w:t>č</w:t>
      </w:r>
      <w:r w:rsidR="009C68F9" w:rsidRPr="009C68F9">
        <w:rPr>
          <w:rFonts w:ascii="Arial" w:hAnsi="Arial" w:cs="Arial"/>
          <w:b/>
          <w:bCs/>
          <w:noProof/>
        </w:rPr>
        <w:t>okoládu…</w:t>
      </w:r>
    </w:p>
    <w:p w14:paraId="5ED875DF" w14:textId="7F960E17" w:rsidR="008B5FA2" w:rsidRDefault="008B5FA2" w:rsidP="009C68F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</w:p>
    <w:p w14:paraId="70B50E0F" w14:textId="77777777" w:rsidR="009C68F9" w:rsidRPr="009C68F9" w:rsidRDefault="009C68F9" w:rsidP="009C68F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</w:rPr>
      </w:pPr>
      <w:r w:rsidRPr="009C68F9">
        <w:rPr>
          <w:rFonts w:ascii="Arial" w:hAnsi="Arial" w:cs="Arial"/>
        </w:rPr>
        <w:t>Lucy nic nechybí, má dobrou práci v hotelu a přítele. Jenže stačí jedna jediná nehoda a vše se změní – dostane padáka a kopačky. Její život je náhle v troskách, nedaří se jí najít novou práci, úspory docházejí a už brzy nezbude nic jiného než se přestěhovat zpátky k rodičům, a to za žádnou cenu nechce. Takže když jí personální agentura nabídne místo manažerky hotýlku Polární záře na Islandu, okamžitě přijme i přes to, že nesnáší zimu.</w:t>
      </w:r>
    </w:p>
    <w:p w14:paraId="6CE95BB8" w14:textId="7AF0B3A7" w:rsidR="009C68F9" w:rsidRPr="009C68F9" w:rsidRDefault="005117C9" w:rsidP="009C68F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</w:rPr>
      </w:pPr>
      <w:r w:rsidRPr="005117C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33BEE1" wp14:editId="1DD8D24A">
                <wp:simplePos x="0" y="0"/>
                <wp:positionH relativeFrom="margin">
                  <wp:align>left</wp:align>
                </wp:positionH>
                <wp:positionV relativeFrom="paragraph">
                  <wp:posOffset>1127125</wp:posOffset>
                </wp:positionV>
                <wp:extent cx="2524125" cy="942975"/>
                <wp:effectExtent l="0" t="0" r="9525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35703" w14:textId="64815510" w:rsidR="005117C9" w:rsidRPr="005117C9" w:rsidRDefault="005117C9" w:rsidP="005117C9">
                            <w:pPr>
                              <w:jc w:val="both"/>
                              <w:rPr>
                                <w:rStyle w:val="Hypertextovodkaz"/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instrText xml:space="preserve"> HYPERLINK "http://bit.ly/Hotýlek_na_Islandu"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fldChar w:fldCharType="separate"/>
                            </w:r>
                            <w:r w:rsidRPr="005117C9">
                              <w:rPr>
                                <w:rStyle w:val="Hypertextovodkaz"/>
                                <w:rFonts w:ascii="Arial" w:hAnsi="Arial" w:cs="Arial"/>
                                <w:b/>
                                <w:bCs/>
                              </w:rPr>
                              <w:t>https://www.grada.cz/hotylek-na-islandu-11418/</w:t>
                            </w:r>
                          </w:p>
                          <w:p w14:paraId="588F5A42" w14:textId="1386E24B" w:rsidR="005117C9" w:rsidRPr="002C6E54" w:rsidRDefault="005117C9" w:rsidP="005117C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360</w:t>
                            </w: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stran</w:t>
                            </w:r>
                          </w:p>
                          <w:p w14:paraId="0E868C11" w14:textId="5363AA83" w:rsidR="005117C9" w:rsidRPr="002C6E54" w:rsidRDefault="005117C9" w:rsidP="005117C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144x207</w:t>
                            </w: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AB825D7" w14:textId="5D7A12AB" w:rsidR="005117C9" w:rsidRPr="002C6E54" w:rsidRDefault="005117C9" w:rsidP="005117C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brožovaná vazba</w:t>
                            </w:r>
                          </w:p>
                          <w:p w14:paraId="659095C0" w14:textId="3174129C" w:rsidR="005117C9" w:rsidRPr="002C6E54" w:rsidRDefault="005117C9" w:rsidP="005117C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 Kč</w:t>
                            </w:r>
                          </w:p>
                          <w:p w14:paraId="45E06A50" w14:textId="38776508" w:rsidR="005117C9" w:rsidRDefault="005117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3BEE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88.75pt;width:198.75pt;height:74.2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" stroked="f">
                <v:textbox>
                  <w:txbxContent>
                    <w:p w14:paraId="74B35703" w14:textId="64815510" w:rsidR="005117C9" w:rsidRPr="005117C9" w:rsidRDefault="005117C9" w:rsidP="005117C9">
                      <w:pPr>
                        <w:jc w:val="both"/>
                        <w:rPr>
                          <w:rStyle w:val="Hypertextovodkaz"/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instrText xml:space="preserve"> HYPERLINK "http://bit.ly/Hotýlek_na_Islandu" </w:instrTex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fldChar w:fldCharType="separate"/>
                      </w:r>
                      <w:r w:rsidRPr="005117C9">
                        <w:rPr>
                          <w:rStyle w:val="Hypertextovodkaz"/>
                          <w:rFonts w:ascii="Arial" w:hAnsi="Arial" w:cs="Arial"/>
                          <w:b/>
                          <w:bCs/>
                        </w:rPr>
                        <w:t>https://www.grada.cz/hotylek-na-islandu-11418/</w:t>
                      </w:r>
                    </w:p>
                    <w:p w14:paraId="588F5A42" w14:textId="1386E24B" w:rsidR="005117C9" w:rsidRPr="002C6E54" w:rsidRDefault="005117C9" w:rsidP="005117C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360</w:t>
                      </w: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 stran</w:t>
                      </w:r>
                    </w:p>
                    <w:p w14:paraId="0E868C11" w14:textId="5363AA83" w:rsidR="005117C9" w:rsidRPr="002C6E54" w:rsidRDefault="005117C9" w:rsidP="005117C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144x207</w:t>
                      </w: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14:paraId="5AB825D7" w14:textId="5D7A12AB" w:rsidR="005117C9" w:rsidRPr="002C6E54" w:rsidRDefault="005117C9" w:rsidP="005117C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brožovaná vazba</w:t>
                      </w:r>
                    </w:p>
                    <w:p w14:paraId="659095C0" w14:textId="3174129C" w:rsidR="005117C9" w:rsidRPr="002C6E54" w:rsidRDefault="005117C9" w:rsidP="005117C9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>9 Kč</w:t>
                      </w:r>
                    </w:p>
                    <w:p w14:paraId="45E06A50" w14:textId="38776508" w:rsidR="005117C9" w:rsidRDefault="005117C9"/>
                  </w:txbxContent>
                </v:textbox>
                <w10:wrap type="square" anchorx="margin"/>
              </v:shape>
            </w:pict>
          </mc:Fallback>
        </mc:AlternateContent>
      </w:r>
      <w:r w:rsidR="009C68F9" w:rsidRPr="009C68F9">
        <w:rPr>
          <w:rFonts w:ascii="Arial" w:hAnsi="Arial" w:cs="Arial"/>
        </w:rPr>
        <w:t>Po příjezdu se nemůže zbavit dojmu, že udělala chybu. Jako šéfová se navíc uvede naprostým trapasem, takže pochybuje, jestli ji podřízení př</w:t>
      </w:r>
      <w:r w:rsidR="00243DBD">
        <w:rPr>
          <w:rFonts w:ascii="Arial" w:hAnsi="Arial" w:cs="Arial"/>
        </w:rPr>
        <w:t>ijmou. Jenže pak jako by jí </w:t>
      </w:r>
      <w:r w:rsidR="009C68F9" w:rsidRPr="009C68F9">
        <w:rPr>
          <w:rFonts w:ascii="Arial" w:hAnsi="Arial" w:cs="Arial"/>
        </w:rPr>
        <w:t>osud dal znamení, že má zůstat. V noci se na nebi roztančí polární záře a Lucy se při sledování t</w:t>
      </w:r>
      <w:r w:rsidR="00530441">
        <w:rPr>
          <w:rFonts w:ascii="Arial" w:hAnsi="Arial" w:cs="Arial"/>
        </w:rPr>
        <w:t>éto</w:t>
      </w:r>
      <w:r w:rsidR="009C68F9" w:rsidRPr="009C68F9">
        <w:rPr>
          <w:rFonts w:ascii="Arial" w:hAnsi="Arial" w:cs="Arial"/>
        </w:rPr>
        <w:t xml:space="preserve"> fascinující podívané rozhodne vytěžit z té</w:t>
      </w:r>
      <w:r w:rsidR="00530441">
        <w:rPr>
          <w:rFonts w:ascii="Arial" w:hAnsi="Arial" w:cs="Arial"/>
        </w:rPr>
        <w:t>to</w:t>
      </w:r>
      <w:r w:rsidR="009C68F9" w:rsidRPr="009C68F9">
        <w:rPr>
          <w:rFonts w:ascii="Arial" w:hAnsi="Arial" w:cs="Arial"/>
        </w:rPr>
        <w:t xml:space="preserve"> životní pří</w:t>
      </w:r>
      <w:r w:rsidR="00BE7B6A">
        <w:rPr>
          <w:rFonts w:ascii="Arial" w:hAnsi="Arial" w:cs="Arial"/>
        </w:rPr>
        <w:t>ležitosti co </w:t>
      </w:r>
      <w:r w:rsidR="009C68F9" w:rsidRPr="009C68F9">
        <w:rPr>
          <w:rFonts w:ascii="Arial" w:hAnsi="Arial" w:cs="Arial"/>
        </w:rPr>
        <w:t xml:space="preserve">nejvíc. Využije všech svých znalostí a zkušeností </w:t>
      </w:r>
      <w:r w:rsidR="00243DBD">
        <w:rPr>
          <w:rFonts w:ascii="Arial" w:hAnsi="Arial" w:cs="Arial"/>
        </w:rPr>
        <w:t>a </w:t>
      </w:r>
      <w:r w:rsidR="009C68F9" w:rsidRPr="009C68F9">
        <w:rPr>
          <w:rFonts w:ascii="Arial" w:hAnsi="Arial" w:cs="Arial"/>
        </w:rPr>
        <w:t xml:space="preserve">postará se, aby se z Polární záře stal nejúžasnější romantický hotel na celém Islandu! </w:t>
      </w:r>
    </w:p>
    <w:p w14:paraId="1402D5B7" w14:textId="695B7165" w:rsidR="008B5FA2" w:rsidRPr="009C68F9" w:rsidRDefault="009C68F9" w:rsidP="009C68F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  <w:r w:rsidRPr="009C68F9">
        <w:rPr>
          <w:rFonts w:ascii="Arial" w:hAnsi="Arial" w:cs="Arial"/>
        </w:rPr>
        <w:t>Hotel má špatné hodnocení a je poloprázdný, takže ji čeká pořádně tvrdá práce. Lucy dělá, co můž</w:t>
      </w:r>
      <w:r w:rsidR="00243DBD">
        <w:rPr>
          <w:rFonts w:ascii="Arial" w:hAnsi="Arial" w:cs="Arial"/>
        </w:rPr>
        <w:t>e, ale má pocit, že </w:t>
      </w:r>
      <w:r w:rsidRPr="009C68F9">
        <w:rPr>
          <w:rFonts w:ascii="Arial" w:hAnsi="Arial" w:cs="Arial"/>
        </w:rPr>
        <w:t>se jí někdo snaží škodit. Jsou k ní všichni kolegové upřímní? Může jim důvěřovat? Navíc ji začíná zneklidňovat barman Alex… Mezi ním a Lucy to sice jiskří, ale záhy se ukáže, že Alex skrývá nějaké tajemství…</w:t>
      </w:r>
    </w:p>
    <w:p w14:paraId="672C0F04" w14:textId="77777777" w:rsidR="002C6E54" w:rsidRDefault="002C6E54" w:rsidP="00D00F5E">
      <w:pPr>
        <w:spacing w:line="276" w:lineRule="auto"/>
        <w:rPr>
          <w:rFonts w:ascii="Arial" w:hAnsi="Arial" w:cs="Arial"/>
          <w:b/>
          <w:sz w:val="22"/>
          <w:szCs w:val="22"/>
        </w:rPr>
        <w:sectPr w:rsidR="002C6E54" w:rsidSect="0072383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677F488" w14:textId="77777777" w:rsidR="00C658BD" w:rsidRDefault="00C658B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br w:type="page"/>
      </w:r>
    </w:p>
    <w:p w14:paraId="729C95DA" w14:textId="5C355E85" w:rsidR="003829E7" w:rsidRPr="00D00F5E" w:rsidRDefault="003829E7" w:rsidP="00D00F5E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D00F5E">
        <w:rPr>
          <w:rFonts w:ascii="Arial" w:hAnsi="Arial" w:cs="Arial"/>
          <w:b/>
          <w:sz w:val="22"/>
          <w:szCs w:val="22"/>
        </w:rPr>
        <w:lastRenderedPageBreak/>
        <w:t>O autorce</w:t>
      </w:r>
      <w:r w:rsidR="00D00F5E" w:rsidRPr="00D00F5E">
        <w:rPr>
          <w:rFonts w:ascii="Arial" w:hAnsi="Arial" w:cs="Arial"/>
          <w:b/>
          <w:sz w:val="22"/>
          <w:szCs w:val="22"/>
        </w:rPr>
        <w:t xml:space="preserve"> </w:t>
      </w:r>
      <w:r w:rsidR="00D00F5E">
        <w:rPr>
          <w:rFonts w:ascii="Arial" w:hAnsi="Arial" w:cs="Arial"/>
          <w:b/>
          <w:sz w:val="22"/>
          <w:szCs w:val="22"/>
        </w:rPr>
        <w:t>–</w:t>
      </w:r>
      <w:r w:rsidR="00D00F5E" w:rsidRPr="00D00F5E">
        <w:rPr>
          <w:rFonts w:ascii="Arial" w:hAnsi="Arial" w:cs="Arial"/>
          <w:b/>
          <w:sz w:val="22"/>
          <w:szCs w:val="22"/>
        </w:rPr>
        <w:t xml:space="preserve"> </w:t>
      </w:r>
      <w:r w:rsidR="005117C9">
        <w:rPr>
          <w:rFonts w:ascii="Arial" w:hAnsi="Arial" w:cs="Arial"/>
          <w:b/>
          <w:sz w:val="22"/>
          <w:szCs w:val="22"/>
        </w:rPr>
        <w:t xml:space="preserve">Julie </w:t>
      </w:r>
      <w:proofErr w:type="spellStart"/>
      <w:r w:rsidR="005117C9">
        <w:rPr>
          <w:rFonts w:ascii="Arial" w:hAnsi="Arial" w:cs="Arial"/>
          <w:b/>
          <w:sz w:val="22"/>
          <w:szCs w:val="22"/>
        </w:rPr>
        <w:t>Caplinová</w:t>
      </w:r>
      <w:proofErr w:type="spellEnd"/>
      <w:r w:rsidR="00CA55E2">
        <w:rPr>
          <w:rFonts w:ascii="Arial" w:hAnsi="Arial" w:cs="Arial"/>
          <w:b/>
          <w:sz w:val="22"/>
          <w:szCs w:val="22"/>
        </w:rPr>
        <w:t>:</w:t>
      </w:r>
      <w:r w:rsidR="00D00F5E">
        <w:rPr>
          <w:rFonts w:ascii="Arial" w:hAnsi="Arial" w:cs="Arial"/>
          <w:b/>
          <w:sz w:val="22"/>
          <w:szCs w:val="22"/>
        </w:rPr>
        <w:t xml:space="preserve"> </w:t>
      </w:r>
    </w:p>
    <w:p w14:paraId="705E7432" w14:textId="1364A697" w:rsidR="003829E7" w:rsidRPr="008B5FA2" w:rsidRDefault="003829E7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</w:p>
    <w:p w14:paraId="755A78BE" w14:textId="2BDF734E" w:rsidR="005117C9" w:rsidRPr="005117C9" w:rsidRDefault="005117C9" w:rsidP="005117C9">
      <w:pPr>
        <w:spacing w:after="240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5117C9" w:rsidRPr="005117C9" w:rsidSect="005117C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  <w:r w:rsidRPr="005117C9">
        <w:rPr>
          <w:rFonts w:ascii="Arial" w:eastAsia="SimSun" w:hAnsi="Arial" w:cs="Arial"/>
          <w:kern w:val="3"/>
          <w:sz w:val="22"/>
          <w:szCs w:val="22"/>
        </w:rPr>
        <w:t xml:space="preserve">Julie </w:t>
      </w:r>
      <w:proofErr w:type="spellStart"/>
      <w:r w:rsidRPr="005117C9">
        <w:rPr>
          <w:rFonts w:ascii="Arial" w:eastAsia="SimSun" w:hAnsi="Arial" w:cs="Arial"/>
          <w:kern w:val="3"/>
          <w:sz w:val="22"/>
          <w:szCs w:val="22"/>
        </w:rPr>
        <w:t>Caplinová</w:t>
      </w:r>
      <w:proofErr w:type="spellEnd"/>
      <w:r w:rsidRPr="005117C9">
        <w:rPr>
          <w:rFonts w:ascii="Arial" w:eastAsia="SimSun" w:hAnsi="Arial" w:cs="Arial"/>
          <w:kern w:val="3"/>
          <w:sz w:val="22"/>
          <w:szCs w:val="22"/>
        </w:rPr>
        <w:t xml:space="preserve"> je závislá na cestování a dobrém jídle. Neustále se snaž</w:t>
      </w:r>
      <w:r w:rsidR="00530441">
        <w:rPr>
          <w:rFonts w:ascii="Arial" w:eastAsia="SimSun" w:hAnsi="Arial" w:cs="Arial"/>
          <w:kern w:val="3"/>
          <w:sz w:val="22"/>
          <w:szCs w:val="22"/>
        </w:rPr>
        <w:t>í vypátrat dokonalý gin a je až </w:t>
      </w:r>
      <w:r w:rsidRPr="005117C9">
        <w:rPr>
          <w:rFonts w:ascii="Arial" w:eastAsia="SimSun" w:hAnsi="Arial" w:cs="Arial"/>
          <w:kern w:val="3"/>
          <w:sz w:val="22"/>
          <w:szCs w:val="22"/>
        </w:rPr>
        <w:t>nezdravě vybíravá, co se sklenic, toniku a ozdob týče. Mezi ochutnávkami ginu napsala svůj první román, který se odehrává v jednom z mnoha měst, které během života poznala. Jako PR ř</w:t>
      </w:r>
      <w:r w:rsidR="00243DBD">
        <w:rPr>
          <w:rFonts w:ascii="Arial" w:eastAsia="SimSun" w:hAnsi="Arial" w:cs="Arial"/>
          <w:kern w:val="3"/>
          <w:sz w:val="22"/>
          <w:szCs w:val="22"/>
        </w:rPr>
        <w:t>editelka se </w:t>
      </w:r>
      <w:r w:rsidRPr="005117C9">
        <w:rPr>
          <w:rFonts w:ascii="Arial" w:eastAsia="SimSun" w:hAnsi="Arial" w:cs="Arial"/>
          <w:kern w:val="3"/>
          <w:sz w:val="22"/>
          <w:szCs w:val="22"/>
        </w:rPr>
        <w:t>několik let potloukala po Evropě a brala nejlepší žurnalisty zabývající se jídlem a pitím</w:t>
      </w:r>
      <w:r w:rsidR="00530441">
        <w:rPr>
          <w:rFonts w:ascii="Arial" w:eastAsia="SimSun" w:hAnsi="Arial" w:cs="Arial"/>
          <w:kern w:val="3"/>
          <w:sz w:val="22"/>
          <w:szCs w:val="22"/>
        </w:rPr>
        <w:t xml:space="preserve"> na novinářské exkurze (tzv.</w:t>
      </w:r>
      <w:r w:rsidRPr="005117C9">
        <w:rPr>
          <w:rFonts w:ascii="Arial" w:eastAsia="SimSun" w:hAnsi="Arial" w:cs="Arial"/>
          <w:kern w:val="3"/>
          <w:sz w:val="22"/>
          <w:szCs w:val="22"/>
        </w:rPr>
        <w:t xml:space="preserve"> služební cesty), aby ochutnali gastronomické pochoutky v nejrůznějších městech v Itálii, Francii, Belgii, Španělsku, Dánsku a Švýcarsku. Byla to náročná práce,</w:t>
      </w:r>
      <w:r w:rsidR="00530441">
        <w:rPr>
          <w:rFonts w:ascii="Arial" w:eastAsia="SimSun" w:hAnsi="Arial" w:cs="Arial"/>
          <w:kern w:val="3"/>
          <w:sz w:val="22"/>
          <w:szCs w:val="22"/>
        </w:rPr>
        <w:t xml:space="preserve"> ale někdo to dělat musel. Tyto </w:t>
      </w:r>
      <w:r w:rsidRPr="005117C9">
        <w:rPr>
          <w:rFonts w:ascii="Arial" w:eastAsia="SimSun" w:hAnsi="Arial" w:cs="Arial"/>
          <w:kern w:val="3"/>
          <w:sz w:val="22"/>
          <w:szCs w:val="22"/>
        </w:rPr>
        <w:t xml:space="preserve">exkurze se staly inspirací k napsání série </w:t>
      </w:r>
      <w:r w:rsidRPr="00530441">
        <w:rPr>
          <w:rFonts w:ascii="Arial" w:eastAsia="SimSun" w:hAnsi="Arial" w:cs="Arial"/>
          <w:i/>
          <w:kern w:val="3"/>
          <w:sz w:val="22"/>
          <w:szCs w:val="22"/>
        </w:rPr>
        <w:t>Romantické útěky</w:t>
      </w:r>
      <w:r w:rsidRPr="005117C9">
        <w:rPr>
          <w:rFonts w:ascii="Arial" w:eastAsia="SimSun" w:hAnsi="Arial" w:cs="Arial"/>
          <w:kern w:val="3"/>
          <w:sz w:val="22"/>
          <w:szCs w:val="22"/>
        </w:rPr>
        <w:t>.</w:t>
      </w:r>
      <w:bookmarkStart w:id="3" w:name="_Hlk17294437"/>
      <w:bookmarkStart w:id="4" w:name="_Hlk17294418"/>
      <w:bookmarkEnd w:id="0"/>
      <w:bookmarkEnd w:id="2"/>
    </w:p>
    <w:p w14:paraId="681B873A" w14:textId="783E336B" w:rsidR="007F703B" w:rsidRDefault="007F703B" w:rsidP="005117C9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Recenze:</w:t>
      </w:r>
    </w:p>
    <w:p w14:paraId="0E4B71F5" w14:textId="0574FE49" w:rsidR="007F703B" w:rsidRDefault="007F703B" w:rsidP="005117C9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9CA34DE" w14:textId="4D8D2BA2" w:rsidR="007F703B" w:rsidRPr="007F703B" w:rsidRDefault="007F703B" w:rsidP="005117C9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7F703B">
        <w:rPr>
          <w:rFonts w:ascii="Arial" w:hAnsi="Arial" w:cs="Arial"/>
          <w:i/>
          <w:sz w:val="22"/>
          <w:szCs w:val="22"/>
        </w:rPr>
        <w:t>„Další perfektní p</w:t>
      </w:r>
      <w:r w:rsidRPr="007F703B">
        <w:rPr>
          <w:rFonts w:ascii="Arial" w:hAnsi="Arial" w:cs="Arial" w:hint="eastAsia"/>
          <w:i/>
          <w:sz w:val="22"/>
          <w:szCs w:val="22"/>
        </w:rPr>
        <w:t>ří</w:t>
      </w:r>
      <w:r w:rsidRPr="007F703B">
        <w:rPr>
          <w:rFonts w:ascii="Arial" w:hAnsi="Arial" w:cs="Arial"/>
          <w:i/>
          <w:sz w:val="22"/>
          <w:szCs w:val="22"/>
        </w:rPr>
        <w:t>r</w:t>
      </w:r>
      <w:r w:rsidRPr="007F703B">
        <w:rPr>
          <w:rFonts w:ascii="Arial" w:hAnsi="Arial" w:cs="Arial" w:hint="eastAsia"/>
          <w:i/>
          <w:sz w:val="22"/>
          <w:szCs w:val="22"/>
        </w:rPr>
        <w:t>ů</w:t>
      </w:r>
      <w:r w:rsidRPr="007F703B">
        <w:rPr>
          <w:rFonts w:ascii="Arial" w:hAnsi="Arial" w:cs="Arial"/>
          <w:i/>
          <w:sz w:val="22"/>
          <w:szCs w:val="22"/>
        </w:rPr>
        <w:t xml:space="preserve">stek do </w:t>
      </w:r>
      <w:r w:rsidRPr="007F703B">
        <w:rPr>
          <w:rFonts w:ascii="Arial" w:hAnsi="Arial" w:cs="Arial" w:hint="eastAsia"/>
          <w:i/>
          <w:sz w:val="22"/>
          <w:szCs w:val="22"/>
        </w:rPr>
        <w:t>ř</w:t>
      </w:r>
      <w:r w:rsidRPr="007F703B">
        <w:rPr>
          <w:rFonts w:ascii="Arial" w:hAnsi="Arial" w:cs="Arial"/>
          <w:i/>
          <w:sz w:val="22"/>
          <w:szCs w:val="22"/>
        </w:rPr>
        <w:t>ady Romantických út</w:t>
      </w:r>
      <w:r w:rsidRPr="007F703B">
        <w:rPr>
          <w:rFonts w:ascii="Arial" w:hAnsi="Arial" w:cs="Arial" w:hint="eastAsia"/>
          <w:i/>
          <w:sz w:val="22"/>
          <w:szCs w:val="22"/>
        </w:rPr>
        <w:t>ě</w:t>
      </w:r>
      <w:r w:rsidRPr="007F703B">
        <w:rPr>
          <w:rFonts w:ascii="Arial" w:hAnsi="Arial" w:cs="Arial"/>
          <w:i/>
          <w:sz w:val="22"/>
          <w:szCs w:val="22"/>
        </w:rPr>
        <w:t>k</w:t>
      </w:r>
      <w:r w:rsidRPr="007F703B">
        <w:rPr>
          <w:rFonts w:ascii="Arial" w:hAnsi="Arial" w:cs="Arial" w:hint="eastAsia"/>
          <w:i/>
          <w:sz w:val="22"/>
          <w:szCs w:val="22"/>
        </w:rPr>
        <w:t>ů</w:t>
      </w:r>
      <w:r w:rsidRPr="007F703B">
        <w:rPr>
          <w:rFonts w:ascii="Arial" w:hAnsi="Arial" w:cs="Arial"/>
          <w:i/>
          <w:sz w:val="22"/>
          <w:szCs w:val="22"/>
        </w:rPr>
        <w:t xml:space="preserve">. Julie </w:t>
      </w:r>
      <w:proofErr w:type="spellStart"/>
      <w:r w:rsidRPr="007F703B">
        <w:rPr>
          <w:rFonts w:ascii="Arial" w:hAnsi="Arial" w:cs="Arial"/>
          <w:i/>
          <w:sz w:val="22"/>
          <w:szCs w:val="22"/>
        </w:rPr>
        <w:t>Caplinová</w:t>
      </w:r>
      <w:proofErr w:type="spellEnd"/>
      <w:r w:rsidRPr="007F703B">
        <w:rPr>
          <w:rFonts w:ascii="Arial" w:hAnsi="Arial" w:cs="Arial"/>
          <w:i/>
          <w:sz w:val="22"/>
          <w:szCs w:val="22"/>
        </w:rPr>
        <w:t xml:space="preserve"> znovu dokazuje, že je mistryní pohodové atmo</w:t>
      </w:r>
      <w:r w:rsidR="00530441">
        <w:rPr>
          <w:rFonts w:ascii="Arial" w:hAnsi="Arial" w:cs="Arial"/>
          <w:i/>
          <w:sz w:val="22"/>
          <w:szCs w:val="22"/>
        </w:rPr>
        <w:t>sféry a romantických zápletek.“</w:t>
      </w:r>
    </w:p>
    <w:p w14:paraId="4530CAF2" w14:textId="5C5ECB86" w:rsidR="007F703B" w:rsidRDefault="007F703B" w:rsidP="007F703B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7F703B">
        <w:rPr>
          <w:rFonts w:ascii="Arial" w:hAnsi="Arial" w:cs="Arial" w:hint="eastAsia"/>
          <w:sz w:val="22"/>
          <w:szCs w:val="22"/>
        </w:rPr>
        <w:t>―</w:t>
      </w:r>
      <w:r w:rsidRPr="007F703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F703B">
        <w:rPr>
          <w:rFonts w:ascii="Arial" w:hAnsi="Arial" w:cs="Arial"/>
          <w:sz w:val="22"/>
          <w:szCs w:val="22"/>
        </w:rPr>
        <w:t>Goodreads</w:t>
      </w:r>
      <w:proofErr w:type="spellEnd"/>
    </w:p>
    <w:p w14:paraId="3BB2B683" w14:textId="77777777" w:rsidR="00C658BD" w:rsidRDefault="00C658BD" w:rsidP="007F703B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4249471D" w14:textId="5E29550F" w:rsidR="007F703B" w:rsidRDefault="00C658BD" w:rsidP="00C658BD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8B5FA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20D0D10B" wp14:editId="480CAAB9">
            <wp:simplePos x="0" y="0"/>
            <wp:positionH relativeFrom="margin">
              <wp:posOffset>5128260</wp:posOffset>
            </wp:positionH>
            <wp:positionV relativeFrom="paragraph">
              <wp:posOffset>29845</wp:posOffset>
            </wp:positionV>
            <wp:extent cx="1139190" cy="1619885"/>
            <wp:effectExtent l="19050" t="19050" r="22860" b="18415"/>
            <wp:wrapTight wrapText="bothSides">
              <wp:wrapPolygon edited="0">
                <wp:start x="-361" y="-254"/>
                <wp:lineTo x="-361" y="21592"/>
                <wp:lineTo x="21672" y="21592"/>
                <wp:lineTo x="21672" y="-254"/>
                <wp:lineTo x="-361" y="-254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ýstřiže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6198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FA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395CB592" wp14:editId="4585843A">
            <wp:simplePos x="0" y="0"/>
            <wp:positionH relativeFrom="margin">
              <wp:posOffset>3849370</wp:posOffset>
            </wp:positionH>
            <wp:positionV relativeFrom="paragraph">
              <wp:posOffset>29845</wp:posOffset>
            </wp:positionV>
            <wp:extent cx="1125855" cy="1619885"/>
            <wp:effectExtent l="19050" t="19050" r="17145" b="18415"/>
            <wp:wrapTight wrapText="bothSides">
              <wp:wrapPolygon edited="0">
                <wp:start x="-365" y="-254"/>
                <wp:lineTo x="-365" y="21592"/>
                <wp:lineTo x="21563" y="21592"/>
                <wp:lineTo x="21563" y="-254"/>
                <wp:lineTo x="-365" y="-254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ýstřiže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6198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03B" w:rsidRPr="005117C9">
        <w:rPr>
          <w:rFonts w:ascii="Arial" w:hAnsi="Arial" w:cs="Arial"/>
          <w:b/>
          <w:bCs/>
          <w:sz w:val="22"/>
          <w:szCs w:val="22"/>
        </w:rPr>
        <w:t>Poptáv</w:t>
      </w:r>
      <w:r w:rsidR="007F703B">
        <w:rPr>
          <w:rFonts w:ascii="Arial" w:hAnsi="Arial" w:cs="Arial"/>
          <w:b/>
          <w:bCs/>
          <w:sz w:val="22"/>
          <w:szCs w:val="22"/>
        </w:rPr>
        <w:t>at můžete</w:t>
      </w:r>
      <w:r w:rsidR="007F703B" w:rsidRPr="005117C9">
        <w:rPr>
          <w:rFonts w:ascii="Arial" w:hAnsi="Arial" w:cs="Arial"/>
          <w:b/>
          <w:bCs/>
          <w:sz w:val="22"/>
          <w:szCs w:val="22"/>
        </w:rPr>
        <w:t xml:space="preserve"> i př</w:t>
      </w:r>
      <w:r>
        <w:rPr>
          <w:rFonts w:ascii="Arial" w:hAnsi="Arial" w:cs="Arial"/>
          <w:b/>
          <w:bCs/>
          <w:sz w:val="22"/>
          <w:szCs w:val="22"/>
        </w:rPr>
        <w:t>edchozí knihy série:</w:t>
      </w:r>
    </w:p>
    <w:p w14:paraId="1039FC7A" w14:textId="4E72665E" w:rsidR="007F703B" w:rsidRPr="005117C9" w:rsidRDefault="00EB4A59" w:rsidP="007F703B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hyperlink r:id="rId17" w:history="1">
        <w:r w:rsidR="007F703B" w:rsidRPr="005117C9">
          <w:rPr>
            <w:rStyle w:val="Hypertextovodkaz"/>
            <w:rFonts w:ascii="Arial" w:hAnsi="Arial" w:cs="Arial"/>
            <w:b/>
            <w:bCs/>
            <w:sz w:val="22"/>
            <w:szCs w:val="22"/>
          </w:rPr>
          <w:t>Kavárna v Kodani</w:t>
        </w:r>
      </w:hyperlink>
    </w:p>
    <w:p w14:paraId="1B979F1A" w14:textId="7DC7E557" w:rsidR="007F703B" w:rsidRPr="00C658BD" w:rsidRDefault="00EB4A59" w:rsidP="007F703B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hyperlink r:id="rId18" w:history="1">
        <w:r w:rsidR="007F703B" w:rsidRPr="00C658BD">
          <w:rPr>
            <w:rStyle w:val="Hypertextovodkaz"/>
            <w:rFonts w:ascii="Arial" w:hAnsi="Arial" w:cs="Arial"/>
            <w:b/>
            <w:bCs/>
            <w:sz w:val="22"/>
            <w:szCs w:val="22"/>
          </w:rPr>
          <w:t>Pekárna v Brooklynu</w:t>
        </w:r>
      </w:hyperlink>
    </w:p>
    <w:p w14:paraId="22BF6690" w14:textId="63BD71AA" w:rsidR="007F703B" w:rsidRPr="005117C9" w:rsidRDefault="00EB4A59" w:rsidP="007F703B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hyperlink r:id="rId19" w:history="1">
        <w:r w:rsidR="007F703B" w:rsidRPr="0089672A">
          <w:rPr>
            <w:rStyle w:val="Hypertextovodkaz"/>
            <w:rFonts w:ascii="Arial" w:hAnsi="Arial" w:cs="Arial"/>
            <w:b/>
            <w:bCs/>
            <w:sz w:val="22"/>
            <w:szCs w:val="22"/>
          </w:rPr>
          <w:t>Cukrárna v Paříži</w:t>
        </w:r>
      </w:hyperlink>
    </w:p>
    <w:p w14:paraId="23CE6C0B" w14:textId="3010ACFC" w:rsidR="007F703B" w:rsidRPr="005117C9" w:rsidRDefault="00EB4A59" w:rsidP="007F703B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hyperlink r:id="rId20" w:history="1">
        <w:r w:rsidR="007F703B" w:rsidRPr="0089672A">
          <w:rPr>
            <w:rStyle w:val="Hypertextovodkaz"/>
            <w:rFonts w:ascii="Arial" w:hAnsi="Arial" w:cs="Arial"/>
            <w:b/>
            <w:bCs/>
            <w:sz w:val="22"/>
            <w:szCs w:val="22"/>
          </w:rPr>
          <w:t>Pláž v Chorvatsku</w:t>
        </w:r>
      </w:hyperlink>
    </w:p>
    <w:p w14:paraId="4113B1A5" w14:textId="3EB9DAFA" w:rsidR="007F703B" w:rsidRPr="005117C9" w:rsidRDefault="007F703B" w:rsidP="007F703B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6944C8B" w14:textId="2086B430" w:rsidR="007F703B" w:rsidRDefault="00C658BD" w:rsidP="007F703B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8B5FA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4DF6BDA6" wp14:editId="3DC0D25D">
            <wp:simplePos x="0" y="0"/>
            <wp:positionH relativeFrom="margin">
              <wp:posOffset>3853815</wp:posOffset>
            </wp:positionH>
            <wp:positionV relativeFrom="paragraph">
              <wp:posOffset>581660</wp:posOffset>
            </wp:positionV>
            <wp:extent cx="1135380" cy="1619885"/>
            <wp:effectExtent l="19050" t="19050" r="26670" b="18415"/>
            <wp:wrapTight wrapText="bothSides">
              <wp:wrapPolygon edited="0">
                <wp:start x="-362" y="-254"/>
                <wp:lineTo x="-362" y="21592"/>
                <wp:lineTo x="21745" y="21592"/>
                <wp:lineTo x="21745" y="-254"/>
                <wp:lineTo x="-362" y="-254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ýstřiže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6198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FA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747277DE" wp14:editId="1F2117F4">
            <wp:simplePos x="0" y="0"/>
            <wp:positionH relativeFrom="margin">
              <wp:align>right</wp:align>
            </wp:positionH>
            <wp:positionV relativeFrom="paragraph">
              <wp:posOffset>588645</wp:posOffset>
            </wp:positionV>
            <wp:extent cx="1139825" cy="1614805"/>
            <wp:effectExtent l="19050" t="19050" r="22225" b="23495"/>
            <wp:wrapTight wrapText="bothSides">
              <wp:wrapPolygon edited="0">
                <wp:start x="-361" y="-255"/>
                <wp:lineTo x="-361" y="21659"/>
                <wp:lineTo x="21660" y="21659"/>
                <wp:lineTo x="21660" y="-255"/>
                <wp:lineTo x="-361" y="-255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ýstřiže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6148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03B" w:rsidRPr="005117C9">
        <w:rPr>
          <w:rFonts w:ascii="Arial" w:hAnsi="Arial" w:cs="Arial"/>
          <w:bCs/>
          <w:sz w:val="22"/>
          <w:szCs w:val="22"/>
        </w:rPr>
        <w:t>Všechny knížky spojuje milá a pohodová atmosféra známých měst, sympatické hrdinky a někdy méně sympatičtí hrdinové. I přes nesnáze, které naše hrdiny potkávají, přijdou všichni na to, že šálek kávy spraví náladu, dobrý dortík vykouzlí úsměv na rtech a lásku můžete najít i př</w:t>
      </w:r>
      <w:r w:rsidR="007F703B">
        <w:rPr>
          <w:rFonts w:ascii="Arial" w:hAnsi="Arial" w:cs="Arial"/>
          <w:bCs/>
          <w:sz w:val="22"/>
          <w:szCs w:val="22"/>
        </w:rPr>
        <w:t>i šlehání krému do </w:t>
      </w:r>
      <w:r w:rsidR="007F703B" w:rsidRPr="005117C9">
        <w:rPr>
          <w:rFonts w:ascii="Arial" w:hAnsi="Arial" w:cs="Arial"/>
          <w:bCs/>
          <w:sz w:val="22"/>
          <w:szCs w:val="22"/>
        </w:rPr>
        <w:t xml:space="preserve">makronek. A právě tu kouzelnou schopnost propojit romantiku s vášní pro jídlo a vykreslit atmosféru místa oceňují všechny čtenářky, které si sérii </w:t>
      </w:r>
      <w:r w:rsidR="007F703B" w:rsidRPr="00530441">
        <w:rPr>
          <w:rFonts w:ascii="Arial" w:hAnsi="Arial" w:cs="Arial"/>
          <w:bCs/>
          <w:i/>
          <w:sz w:val="22"/>
          <w:szCs w:val="22"/>
        </w:rPr>
        <w:t>Romantické útěky</w:t>
      </w:r>
      <w:r w:rsidR="007F703B" w:rsidRPr="005117C9">
        <w:rPr>
          <w:rFonts w:ascii="Arial" w:hAnsi="Arial" w:cs="Arial"/>
          <w:bCs/>
          <w:sz w:val="22"/>
          <w:szCs w:val="22"/>
        </w:rPr>
        <w:t>, zamilovaly.</w:t>
      </w:r>
    </w:p>
    <w:p w14:paraId="6ABB64C9" w14:textId="77777777" w:rsidR="00530441" w:rsidRDefault="00530441" w:rsidP="007F703B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89FEF39" w14:textId="2AA9573E" w:rsidR="00C658BD" w:rsidRDefault="00C658BD" w:rsidP="00530441">
      <w:pPr>
        <w:pBdr>
          <w:bottom w:val="single" w:sz="4" w:space="16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45C9BAE" w14:textId="77777777" w:rsidR="003829E7" w:rsidRPr="005117C9" w:rsidRDefault="003829E7" w:rsidP="00530441">
      <w:pPr>
        <w:spacing w:before="119"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57E8324" w14:textId="77777777" w:rsidR="00791E32" w:rsidRPr="008B5FA2" w:rsidRDefault="00791E32" w:rsidP="008B5FA2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2C6E54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2CB49291" w14:textId="77777777" w:rsidR="00530441" w:rsidRPr="008B5FA2" w:rsidRDefault="00530441" w:rsidP="008B5FA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238C237" w14:textId="684DC11B" w:rsidR="00761505" w:rsidRPr="002C6E54" w:rsidRDefault="00CA55E2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67FA8BF" w14:textId="30B2363A" w:rsidR="00EE22C6" w:rsidRPr="002C6E54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 xml:space="preserve">kniha k recenzi </w:t>
      </w:r>
      <w:r w:rsidR="005462CD">
        <w:rPr>
          <w:rFonts w:ascii="Arial" w:hAnsi="Arial" w:cs="Arial"/>
          <w:b/>
          <w:bCs/>
          <w:sz w:val="22"/>
          <w:szCs w:val="22"/>
        </w:rPr>
        <w:t>(tištěná či</w:t>
      </w:r>
      <w:r>
        <w:rPr>
          <w:rFonts w:ascii="Arial" w:hAnsi="Arial" w:cs="Arial"/>
          <w:b/>
          <w:bCs/>
          <w:sz w:val="22"/>
          <w:szCs w:val="22"/>
        </w:rPr>
        <w:t xml:space="preserve"> PDF)</w:t>
      </w:r>
    </w:p>
    <w:p w14:paraId="4A798F63" w14:textId="3EFDC665" w:rsidR="002E66AE" w:rsidRPr="002C6E54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347EA74D" w14:textId="5D0CC0B6" w:rsidR="00CA5F12" w:rsidRPr="002C6E54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ukázka z knihy</w:t>
      </w:r>
    </w:p>
    <w:p w14:paraId="1A1BBBE0" w14:textId="752BFFF4" w:rsidR="00E83BA4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14:paraId="662E1FF3" w14:textId="38B31F56" w:rsidR="00D00F5E" w:rsidRPr="002C6E54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další doprovodné materiály</w:t>
      </w:r>
    </w:p>
    <w:p w14:paraId="1AA02C0C" w14:textId="0DC67E50" w:rsidR="005117C9" w:rsidRDefault="005117C9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1A7480E" w14:textId="26679EBE" w:rsidR="00761505" w:rsidRPr="002C6E54" w:rsidRDefault="00CA55E2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698425DD" w14:textId="6A682595" w:rsidR="00761505" w:rsidRPr="002C6E54" w:rsidRDefault="00E306B8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DAD74E4" w14:textId="77777777" w:rsidR="00761505" w:rsidRPr="002C6E54" w:rsidRDefault="00761505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526A0DFE" w14:textId="77777777" w:rsidR="00761505" w:rsidRPr="002C6E54" w:rsidRDefault="00761505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49A7A7D5" w14:textId="423067F7" w:rsidR="00761505" w:rsidRPr="002C6E54" w:rsidRDefault="00EB4A59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3" w:history="1">
        <w:r w:rsidR="00E306B8" w:rsidRPr="002C6E5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703 143 154</w:t>
      </w:r>
    </w:p>
    <w:bookmarkEnd w:id="3"/>
    <w:bookmarkEnd w:id="4"/>
    <w:p w14:paraId="3FDE790F" w14:textId="1A6A6AFD" w:rsidR="00761505" w:rsidRPr="002C6E54" w:rsidRDefault="005462CD" w:rsidP="008B5FA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sectPr w:rsidR="00761505" w:rsidRPr="002C6E54" w:rsidSect="00791E32">
      <w:type w:val="continuous"/>
      <w:pgSz w:w="11906" w:h="16838" w:code="9"/>
      <w:pgMar w:top="1985" w:right="851" w:bottom="2268" w:left="1134" w:header="454" w:footer="283" w:gutter="0"/>
      <w:cols w:num="2"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23A2E" w14:textId="77777777" w:rsidR="00F33D05" w:rsidRDefault="00F33D05">
      <w:r>
        <w:separator/>
      </w:r>
    </w:p>
  </w:endnote>
  <w:endnote w:type="continuationSeparator" w:id="0">
    <w:p w14:paraId="535EBBE9" w14:textId="77777777" w:rsidR="00F33D05" w:rsidRDefault="00F33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9F69F" w14:textId="77777777" w:rsidR="008949B0" w:rsidRDefault="008949B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0B6DF" w14:textId="77777777" w:rsidR="0063391F" w:rsidRPr="000C2FCE" w:rsidRDefault="00C4398D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488E7C9D" wp14:editId="1D4F6AA1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14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49214" w14:textId="77777777" w:rsidR="00D211D3" w:rsidRDefault="00C4398D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836F816" wp14:editId="7FD84F5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6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6609F1" w14:textId="77777777" w:rsidR="00F33D05" w:rsidRDefault="00F33D05">
      <w:r>
        <w:separator/>
      </w:r>
    </w:p>
  </w:footnote>
  <w:footnote w:type="continuationSeparator" w:id="0">
    <w:p w14:paraId="283D4F66" w14:textId="77777777" w:rsidR="00F33D05" w:rsidRDefault="00F33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438B4" w14:textId="77777777" w:rsidR="008949B0" w:rsidRDefault="008949B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66427" w14:textId="77777777" w:rsidR="004F0B9B" w:rsidRDefault="00C4398D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3A4218DC" wp14:editId="14C07083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12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5A91B18" wp14:editId="338148D4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13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7D0ACE" w14:textId="77777777" w:rsidR="004F0B9B" w:rsidRPr="00C23107" w:rsidRDefault="004F0B9B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1D144420" w14:textId="77777777" w:rsidR="004F0B9B" w:rsidRDefault="00C4398D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1D3B015" wp14:editId="3116B88C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11B8DC72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FB29F10" wp14:editId="128D0F3E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6987CA" w14:textId="77777777"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29F1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" strokecolor="white">
              <v:fill opacity="0"/>
              <v:textbox inset="0,0,0,0">
                <w:txbxContent>
                  <w:p w14:paraId="286987CA" w14:textId="77777777" w:rsidR="00C23107" w:rsidRDefault="008650CF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784A6" w14:textId="77777777" w:rsidR="00D211D3" w:rsidRDefault="00C4398D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ABA62EE" wp14:editId="2B720008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052835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2CE45917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BA62E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3C052835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2CE45917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4F77F5E4" wp14:editId="48211481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E31B068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381C6930" wp14:editId="34FC257D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5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72F33"/>
    <w:rsid w:val="00076DF1"/>
    <w:rsid w:val="000A4500"/>
    <w:rsid w:val="000B3BF6"/>
    <w:rsid w:val="000B687A"/>
    <w:rsid w:val="000C1A21"/>
    <w:rsid w:val="000C2FCE"/>
    <w:rsid w:val="00101FE4"/>
    <w:rsid w:val="00125472"/>
    <w:rsid w:val="0018475C"/>
    <w:rsid w:val="00191CB1"/>
    <w:rsid w:val="001A45EE"/>
    <w:rsid w:val="001B1B1D"/>
    <w:rsid w:val="001D0765"/>
    <w:rsid w:val="00243DBD"/>
    <w:rsid w:val="00256F04"/>
    <w:rsid w:val="002C6E54"/>
    <w:rsid w:val="002D2977"/>
    <w:rsid w:val="002E18C4"/>
    <w:rsid w:val="002E66AE"/>
    <w:rsid w:val="00305551"/>
    <w:rsid w:val="00333F7C"/>
    <w:rsid w:val="0037384B"/>
    <w:rsid w:val="003829E7"/>
    <w:rsid w:val="003A440B"/>
    <w:rsid w:val="003C1FC5"/>
    <w:rsid w:val="003F268F"/>
    <w:rsid w:val="00414B0A"/>
    <w:rsid w:val="00421AEE"/>
    <w:rsid w:val="00434A2E"/>
    <w:rsid w:val="00441051"/>
    <w:rsid w:val="00441692"/>
    <w:rsid w:val="004604B6"/>
    <w:rsid w:val="004F0B9B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D01D7"/>
    <w:rsid w:val="005D4A58"/>
    <w:rsid w:val="005D6805"/>
    <w:rsid w:val="0063391F"/>
    <w:rsid w:val="00682033"/>
    <w:rsid w:val="00691C59"/>
    <w:rsid w:val="006962E1"/>
    <w:rsid w:val="006A4398"/>
    <w:rsid w:val="006F70AA"/>
    <w:rsid w:val="00723835"/>
    <w:rsid w:val="00752D71"/>
    <w:rsid w:val="00761505"/>
    <w:rsid w:val="0076673B"/>
    <w:rsid w:val="00791E32"/>
    <w:rsid w:val="00796C97"/>
    <w:rsid w:val="007A7F0D"/>
    <w:rsid w:val="007C17F2"/>
    <w:rsid w:val="007F703B"/>
    <w:rsid w:val="008639DC"/>
    <w:rsid w:val="008650CF"/>
    <w:rsid w:val="00875851"/>
    <w:rsid w:val="008949B0"/>
    <w:rsid w:val="00894D6E"/>
    <w:rsid w:val="00894F97"/>
    <w:rsid w:val="0089672A"/>
    <w:rsid w:val="008B5FA2"/>
    <w:rsid w:val="008C3F95"/>
    <w:rsid w:val="008E008E"/>
    <w:rsid w:val="008F2489"/>
    <w:rsid w:val="00910308"/>
    <w:rsid w:val="009204B6"/>
    <w:rsid w:val="009632EF"/>
    <w:rsid w:val="00971EE9"/>
    <w:rsid w:val="00980DCA"/>
    <w:rsid w:val="0098529E"/>
    <w:rsid w:val="00996368"/>
    <w:rsid w:val="009A5D91"/>
    <w:rsid w:val="009C3919"/>
    <w:rsid w:val="009C68F9"/>
    <w:rsid w:val="009E67EF"/>
    <w:rsid w:val="00A12084"/>
    <w:rsid w:val="00A71405"/>
    <w:rsid w:val="00A727EA"/>
    <w:rsid w:val="00AA628F"/>
    <w:rsid w:val="00B0693C"/>
    <w:rsid w:val="00B5021A"/>
    <w:rsid w:val="00BA2BBA"/>
    <w:rsid w:val="00BA5EB7"/>
    <w:rsid w:val="00BA667E"/>
    <w:rsid w:val="00BC682F"/>
    <w:rsid w:val="00BD0EA9"/>
    <w:rsid w:val="00BE7B6A"/>
    <w:rsid w:val="00BF591A"/>
    <w:rsid w:val="00C000EC"/>
    <w:rsid w:val="00C016B8"/>
    <w:rsid w:val="00C23107"/>
    <w:rsid w:val="00C27DD5"/>
    <w:rsid w:val="00C4398D"/>
    <w:rsid w:val="00C658BD"/>
    <w:rsid w:val="00C8302B"/>
    <w:rsid w:val="00CA51BA"/>
    <w:rsid w:val="00CA55E2"/>
    <w:rsid w:val="00CA5F12"/>
    <w:rsid w:val="00CA6972"/>
    <w:rsid w:val="00CB3045"/>
    <w:rsid w:val="00CB4D2E"/>
    <w:rsid w:val="00CE04A4"/>
    <w:rsid w:val="00CE0599"/>
    <w:rsid w:val="00D00F5E"/>
    <w:rsid w:val="00D02FFD"/>
    <w:rsid w:val="00D1278B"/>
    <w:rsid w:val="00D211D3"/>
    <w:rsid w:val="00D27B31"/>
    <w:rsid w:val="00D60A99"/>
    <w:rsid w:val="00D61D03"/>
    <w:rsid w:val="00DC2B09"/>
    <w:rsid w:val="00DF75A0"/>
    <w:rsid w:val="00E06164"/>
    <w:rsid w:val="00E16870"/>
    <w:rsid w:val="00E306B8"/>
    <w:rsid w:val="00E36ECB"/>
    <w:rsid w:val="00E649D4"/>
    <w:rsid w:val="00E6589A"/>
    <w:rsid w:val="00E83BA4"/>
    <w:rsid w:val="00E86F0F"/>
    <w:rsid w:val="00EB4A59"/>
    <w:rsid w:val="00ED0180"/>
    <w:rsid w:val="00ED5D45"/>
    <w:rsid w:val="00ED680E"/>
    <w:rsid w:val="00EE22C6"/>
    <w:rsid w:val="00F04100"/>
    <w:rsid w:val="00F33D05"/>
    <w:rsid w:val="00F64D38"/>
    <w:rsid w:val="00FB0DB4"/>
    <w:rsid w:val="00FE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656E1ACF"/>
  <w15:chartTrackingRefBased/>
  <w15:docId w15:val="{E929A1BF-B0FF-4A80-945E-8598A4954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18" Type="http://schemas.openxmlformats.org/officeDocument/2006/relationships/hyperlink" Target="http://bit.ly/Pek&#225;rna_vBrooklyn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tiff"/><Relationship Id="rId7" Type="http://schemas.openxmlformats.org/officeDocument/2006/relationships/hyperlink" Target="http://bit.ly/Hot&#253;lek_na_Islandu" TargetMode="External"/><Relationship Id="rId12" Type="http://schemas.openxmlformats.org/officeDocument/2006/relationships/footer" Target="footer2.xml"/><Relationship Id="rId17" Type="http://schemas.openxmlformats.org/officeDocument/2006/relationships/hyperlink" Target="http://bit.ly/Kav&#225;rna_v_Kodani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hyperlink" Target="http://bit.ly/Pl&#225;&#382;_v_Chorvatsk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hyperlink" Target="mailto:t.charvatova@grada.cz" TargetMode="External"/><Relationship Id="rId10" Type="http://schemas.openxmlformats.org/officeDocument/2006/relationships/header" Target="header2.xml"/><Relationship Id="rId19" Type="http://schemas.openxmlformats.org/officeDocument/2006/relationships/hyperlink" Target="http://bit.ly/Cukr&#225;rna_v_Pa&#345;&#237;&#382;i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579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3964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ssi</dc:creator>
  <cp:keywords/>
  <dc:description/>
  <cp:lastModifiedBy>ssi</cp:lastModifiedBy>
  <cp:revision>13</cp:revision>
  <cp:lastPrinted>2020-04-21T09:11:00Z</cp:lastPrinted>
  <dcterms:created xsi:type="dcterms:W3CDTF">2020-10-07T08:26:00Z</dcterms:created>
  <dcterms:modified xsi:type="dcterms:W3CDTF">2020-10-22T13:57:00Z</dcterms:modified>
</cp:coreProperties>
</file>