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8D2" w:rsidRDefault="00BD38D2" w:rsidP="00B22216">
      <w:pPr>
        <w:rPr>
          <w:rFonts w:ascii="Times New Roman" w:hAnsi="Times New Roman"/>
          <w:b/>
          <w:iCs/>
          <w:sz w:val="28"/>
          <w:szCs w:val="28"/>
        </w:rPr>
      </w:pPr>
    </w:p>
    <w:p w:rsidR="006A15D4" w:rsidRPr="003F5B55" w:rsidRDefault="00B302A0" w:rsidP="00B22216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Kniha pro </w:t>
      </w:r>
      <w:r w:rsidR="00F41869">
        <w:rPr>
          <w:rFonts w:ascii="Times New Roman" w:hAnsi="Times New Roman"/>
          <w:b/>
          <w:iCs/>
          <w:sz w:val="28"/>
          <w:szCs w:val="28"/>
        </w:rPr>
        <w:t>každou ženu (nejen 30+) aneb Žijme</w:t>
      </w:r>
      <w:r>
        <w:rPr>
          <w:rFonts w:ascii="Times New Roman" w:hAnsi="Times New Roman"/>
          <w:b/>
          <w:iCs/>
          <w:sz w:val="28"/>
          <w:szCs w:val="28"/>
        </w:rPr>
        <w:t xml:space="preserve"> život tak, aby nás bavil…</w:t>
      </w:r>
    </w:p>
    <w:p w:rsidR="006A15D4" w:rsidRPr="003F5B55" w:rsidRDefault="006A15D4" w:rsidP="00B22216">
      <w:pPr>
        <w:rPr>
          <w:rFonts w:ascii="Times New Roman" w:hAnsi="Times New Roman"/>
          <w:b/>
          <w:bCs/>
          <w:szCs w:val="28"/>
        </w:rPr>
      </w:pPr>
    </w:p>
    <w:p w:rsidR="00B302A0" w:rsidRDefault="00B302A0" w:rsidP="00B302A0">
      <w:pPr>
        <w:rPr>
          <w:rFonts w:ascii="Times New Roman" w:hAnsi="Times New Roman"/>
          <w:b/>
          <w:iCs/>
          <w:sz w:val="28"/>
          <w:szCs w:val="28"/>
        </w:rPr>
      </w:pPr>
      <w:r w:rsidRPr="00B302A0">
        <w:rPr>
          <w:rFonts w:ascii="Times New Roman" w:hAnsi="Times New Roman"/>
          <w:b/>
          <w:iCs/>
          <w:sz w:val="28"/>
          <w:szCs w:val="28"/>
        </w:rPr>
        <w:t>První knižní vydání jednoho z nejoblíbenějších českých blogů pro ženy.</w:t>
      </w:r>
    </w:p>
    <w:p w:rsidR="00B302A0" w:rsidRPr="00B302A0" w:rsidRDefault="00B302A0" w:rsidP="00B302A0">
      <w:pPr>
        <w:rPr>
          <w:rFonts w:ascii="Times New Roman" w:hAnsi="Times New Roman"/>
          <w:b/>
          <w:iCs/>
          <w:sz w:val="28"/>
          <w:szCs w:val="28"/>
        </w:rPr>
      </w:pPr>
    </w:p>
    <w:p w:rsidR="00B302A0" w:rsidRDefault="00B302A0" w:rsidP="00413565">
      <w:pPr>
        <w:pStyle w:val="FormtovanvHTML"/>
        <w:shd w:val="clear" w:color="auto" w:fill="FFFFFF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8E4ED6" w:rsidRDefault="00B302A0" w:rsidP="00413565">
      <w:pPr>
        <w:pStyle w:val="FormtovanvHTML"/>
        <w:shd w:val="clear" w:color="auto" w:fill="FFFFFF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B302A0">
        <w:rPr>
          <w:rFonts w:ascii="Times New Roman" w:hAnsi="Times New Roman" w:cs="Times New Roman"/>
          <w:b/>
          <w:color w:val="212121"/>
          <w:sz w:val="24"/>
          <w:szCs w:val="24"/>
        </w:rPr>
        <w:t>Musíme žít a ne přežívat! A do toho musíme dát hodně ze sebe, sundat si růžové brýle, ale hlavně uvěřit, že život se dá žít s humorem a tak, aby nás opravdu bavil.</w:t>
      </w:r>
    </w:p>
    <w:p w:rsidR="008E4ED6" w:rsidRPr="007659AC" w:rsidRDefault="00292A23" w:rsidP="007659AC">
      <w:pPr>
        <w:pStyle w:val="FormtovanvHTML"/>
        <w:shd w:val="clear" w:color="auto" w:fill="FFFFFF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</w:rPr>
        <w:br/>
      </w:r>
    </w:p>
    <w:p w:rsidR="00B302A0" w:rsidRPr="006A15D4" w:rsidRDefault="00B302A0" w:rsidP="004353CE">
      <w:pPr>
        <w:jc w:val="both"/>
        <w:rPr>
          <w:rFonts w:ascii="Times New Roman" w:hAnsi="Times New Roman"/>
          <w:sz w:val="24"/>
          <w:szCs w:val="24"/>
        </w:rPr>
      </w:pPr>
    </w:p>
    <w:p w:rsidR="009622CC" w:rsidRDefault="00B302A0" w:rsidP="0084522A">
      <w:pPr>
        <w:pStyle w:val="Nadpis2"/>
        <w:jc w:val="center"/>
        <w:rPr>
          <w:rFonts w:ascii="Times New Roman" w:hAnsi="Times New Roman"/>
          <w:bCs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533650" cy="3467100"/>
            <wp:effectExtent l="0" t="0" r="0" b="0"/>
            <wp:wrapSquare wrapText="bothSides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341" w:rsidRDefault="00B302A0" w:rsidP="0084522A">
      <w:pPr>
        <w:pStyle w:val="Nadpis2"/>
        <w:jc w:val="center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Kniha, ve které se najdete!</w:t>
      </w:r>
    </w:p>
    <w:p w:rsidR="0084522A" w:rsidRPr="006A15D4" w:rsidRDefault="0084522A" w:rsidP="00844DF4">
      <w:pPr>
        <w:ind w:left="4111"/>
        <w:jc w:val="both"/>
        <w:rPr>
          <w:rFonts w:ascii="Times New Roman" w:hAnsi="Times New Roman"/>
          <w:sz w:val="24"/>
          <w:szCs w:val="24"/>
        </w:rPr>
      </w:pPr>
    </w:p>
    <w:p w:rsidR="0084522A" w:rsidRPr="007659AC" w:rsidRDefault="0084522A" w:rsidP="007659AC">
      <w:pPr>
        <w:pStyle w:val="FormtovanvHTML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</w:p>
    <w:p w:rsidR="00B302A0" w:rsidRDefault="00B302A0" w:rsidP="00B302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Být ženou znamená umět uvařit, být po očku v obraze co se nosí, zvládat několik rolí ve společnosti a k ženství patří </w:t>
      </w:r>
    </w:p>
    <w:p w:rsidR="00B302A0" w:rsidRDefault="00B302A0" w:rsidP="00B302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seberealizace. Být ženou je výsada, soubor znalostí a dovedností, um, leč někdy nelehký. Tak pojďme</w:t>
      </w:r>
      <w:r w:rsidR="00481954">
        <w:rPr>
          <w:rFonts w:ascii="Times New Roman" w:hAnsi="Times New Roman"/>
          <w:sz w:val="24"/>
          <w:szCs w:val="24"/>
        </w:rPr>
        <w:t xml:space="preserve"> žít život tak, aby nás bavil! N</w:t>
      </w:r>
      <w:r>
        <w:rPr>
          <w:rFonts w:ascii="Times New Roman" w:hAnsi="Times New Roman"/>
          <w:sz w:val="24"/>
          <w:szCs w:val="24"/>
        </w:rPr>
        <w:t xml:space="preserve">ejde jen o další </w:t>
      </w:r>
      <w:proofErr w:type="spellStart"/>
      <w:r>
        <w:rPr>
          <w:rFonts w:ascii="Times New Roman" w:hAnsi="Times New Roman"/>
          <w:sz w:val="24"/>
          <w:szCs w:val="24"/>
        </w:rPr>
        <w:t>lifestyle</w:t>
      </w:r>
      <w:proofErr w:type="spellEnd"/>
      <w:r>
        <w:rPr>
          <w:rFonts w:ascii="Times New Roman" w:hAnsi="Times New Roman"/>
          <w:sz w:val="24"/>
          <w:szCs w:val="24"/>
        </w:rPr>
        <w:t xml:space="preserve">, ale o knihu, ve které se každá žena najde. Jsou to příběhy psané vaším životem, někdy na zamyšlenou, ale vždycky hlavně pro zasmání. Najdete v ní i rady, jak zacházet s muži, ale také jak najít své vnitřní štěstí. </w:t>
      </w:r>
    </w:p>
    <w:p w:rsidR="00B302A0" w:rsidRDefault="00B302A0" w:rsidP="00B302A0">
      <w:pPr>
        <w:rPr>
          <w:rFonts w:ascii="Times New Roman" w:hAnsi="Times New Roman"/>
          <w:sz w:val="24"/>
          <w:szCs w:val="24"/>
        </w:rPr>
      </w:pPr>
    </w:p>
    <w:p w:rsidR="00B302A0" w:rsidRDefault="00B302A0" w:rsidP="00B302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víte co? Klidně pozvěte číst i muže. Měli by se tomu všemu učit porozumět. </w:t>
      </w:r>
    </w:p>
    <w:p w:rsidR="009622CC" w:rsidRPr="007659AC" w:rsidRDefault="009622CC" w:rsidP="007659AC">
      <w:pPr>
        <w:pStyle w:val="FormtovanvHTML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</w:p>
    <w:p w:rsidR="0084522A" w:rsidRPr="006A15D4" w:rsidRDefault="0084522A" w:rsidP="0084522A">
      <w:pPr>
        <w:rPr>
          <w:rFonts w:ascii="Times New Roman" w:hAnsi="Times New Roman"/>
          <w:b/>
          <w:bCs/>
          <w:sz w:val="24"/>
          <w:szCs w:val="24"/>
        </w:rPr>
      </w:pPr>
    </w:p>
    <w:p w:rsidR="0084522A" w:rsidRPr="006A15D4" w:rsidRDefault="0084522A" w:rsidP="0084522A">
      <w:pPr>
        <w:rPr>
          <w:rFonts w:ascii="Times New Roman" w:hAnsi="Times New Roman"/>
          <w:b/>
          <w:bCs/>
          <w:sz w:val="24"/>
          <w:szCs w:val="24"/>
        </w:rPr>
      </w:pPr>
    </w:p>
    <w:p w:rsidR="0084522A" w:rsidRPr="006A15D4" w:rsidRDefault="0084522A" w:rsidP="0084522A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A15D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Pr="006A15D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F41869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 </w:t>
      </w:r>
      <w:bookmarkStart w:id="0" w:name="_GoBack"/>
      <w:r w:rsidR="00F41869">
        <w:rPr>
          <w:rFonts w:ascii="Times New Roman" w:hAnsi="Times New Roman"/>
          <w:b/>
          <w:bCs/>
          <w:i/>
          <w:iCs/>
          <w:sz w:val="24"/>
          <w:szCs w:val="24"/>
        </w:rPr>
        <w:t>#</w:t>
      </w:r>
      <w:proofErr w:type="spellStart"/>
      <w:r w:rsidR="00F41869">
        <w:rPr>
          <w:rFonts w:ascii="Times New Roman" w:hAnsi="Times New Roman"/>
          <w:b/>
          <w:bCs/>
          <w:i/>
          <w:iCs/>
          <w:sz w:val="24"/>
          <w:szCs w:val="24"/>
        </w:rPr>
        <w:t>jsemzena</w:t>
      </w:r>
      <w:bookmarkEnd w:id="0"/>
      <w:proofErr w:type="spellEnd"/>
    </w:p>
    <w:p w:rsidR="0084522A" w:rsidRPr="006A15D4" w:rsidRDefault="0084522A" w:rsidP="0084522A">
      <w:pPr>
        <w:rPr>
          <w:rFonts w:ascii="Times New Roman" w:hAnsi="Times New Roman"/>
          <w:b/>
          <w:bCs/>
          <w:i/>
          <w:iCs/>
        </w:rPr>
      </w:pPr>
    </w:p>
    <w:p w:rsidR="00AA0679" w:rsidRPr="006A15D4" w:rsidRDefault="00AA0679" w:rsidP="00820E28">
      <w:pPr>
        <w:jc w:val="both"/>
        <w:rPr>
          <w:rFonts w:ascii="Times New Roman" w:hAnsi="Times New Roman"/>
          <w:b/>
          <w:sz w:val="24"/>
          <w:szCs w:val="24"/>
        </w:rPr>
      </w:pPr>
    </w:p>
    <w:p w:rsidR="009622CC" w:rsidRPr="00FE3CD2" w:rsidRDefault="00B302A0" w:rsidP="009622CC">
      <w:pPr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192</w:t>
      </w:r>
      <w:r w:rsidR="009622CC" w:rsidRPr="006A15D4">
        <w:rPr>
          <w:rFonts w:ascii="Times New Roman" w:hAnsi="Times New Roman"/>
          <w:b/>
          <w:bCs/>
          <w:sz w:val="22"/>
          <w:szCs w:val="22"/>
        </w:rPr>
        <w:t xml:space="preserve"> stran, formát </w:t>
      </w:r>
      <w:r>
        <w:rPr>
          <w:rFonts w:ascii="Times New Roman" w:hAnsi="Times New Roman"/>
          <w:b/>
          <w:bCs/>
          <w:sz w:val="22"/>
          <w:szCs w:val="22"/>
        </w:rPr>
        <w:t>145</w:t>
      </w:r>
      <w:r w:rsidR="009622CC">
        <w:rPr>
          <w:rFonts w:ascii="Times New Roman" w:hAnsi="Times New Roman"/>
          <w:b/>
          <w:bCs/>
          <w:sz w:val="22"/>
          <w:szCs w:val="22"/>
        </w:rPr>
        <w:t xml:space="preserve"> x </w:t>
      </w:r>
      <w:r>
        <w:rPr>
          <w:rFonts w:ascii="Times New Roman" w:hAnsi="Times New Roman"/>
          <w:b/>
          <w:bCs/>
          <w:sz w:val="22"/>
          <w:szCs w:val="22"/>
        </w:rPr>
        <w:t>210</w:t>
      </w:r>
      <w:r w:rsidR="009622CC" w:rsidRPr="006A15D4">
        <w:rPr>
          <w:rFonts w:ascii="Times New Roman" w:hAnsi="Times New Roman"/>
          <w:b/>
          <w:bCs/>
          <w:sz w:val="22"/>
          <w:szCs w:val="22"/>
        </w:rPr>
        <w:t>, pevná vazba,</w:t>
      </w:r>
      <w:r>
        <w:rPr>
          <w:rFonts w:ascii="Times New Roman" w:hAnsi="Times New Roman"/>
          <w:b/>
          <w:bCs/>
          <w:sz w:val="22"/>
          <w:szCs w:val="22"/>
        </w:rPr>
        <w:t xml:space="preserve"> 29</w:t>
      </w:r>
      <w:r w:rsidR="009622CC">
        <w:rPr>
          <w:rFonts w:ascii="Times New Roman" w:hAnsi="Times New Roman"/>
          <w:b/>
          <w:bCs/>
          <w:sz w:val="22"/>
          <w:szCs w:val="22"/>
        </w:rPr>
        <w:t>9</w:t>
      </w:r>
      <w:r w:rsidR="009622CC" w:rsidRPr="006A15D4">
        <w:rPr>
          <w:rFonts w:ascii="Times New Roman" w:hAnsi="Times New Roman"/>
          <w:b/>
          <w:bCs/>
          <w:sz w:val="22"/>
          <w:szCs w:val="22"/>
        </w:rPr>
        <w:t xml:space="preserve"> Kč</w:t>
      </w:r>
    </w:p>
    <w:p w:rsidR="0084522A" w:rsidRPr="006A15D4" w:rsidRDefault="0084522A" w:rsidP="0084522A">
      <w:pPr>
        <w:rPr>
          <w:rFonts w:ascii="Times New Roman" w:hAnsi="Times New Roman"/>
          <w:i/>
          <w:iCs/>
          <w:sz w:val="24"/>
          <w:szCs w:val="24"/>
        </w:rPr>
      </w:pPr>
    </w:p>
    <w:p w:rsidR="0084522A" w:rsidRPr="006A15D4" w:rsidRDefault="0084522A" w:rsidP="0084522A">
      <w:pPr>
        <w:rPr>
          <w:rFonts w:ascii="Times New Roman" w:hAnsi="Times New Roman"/>
          <w:bCs/>
          <w:sz w:val="22"/>
          <w:szCs w:val="22"/>
        </w:rPr>
      </w:pPr>
    </w:p>
    <w:p w:rsidR="0084522A" w:rsidRPr="00B302A0" w:rsidRDefault="0084522A" w:rsidP="0084522A">
      <w:pPr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302A0">
        <w:rPr>
          <w:rFonts w:ascii="Times New Roman" w:hAnsi="Times New Roman"/>
          <w:b/>
          <w:bCs/>
          <w:color w:val="FF0000"/>
          <w:sz w:val="24"/>
          <w:szCs w:val="24"/>
        </w:rPr>
        <w:t xml:space="preserve">K dispozici na vyžádání: </w:t>
      </w:r>
    </w:p>
    <w:p w:rsidR="0084522A" w:rsidRPr="00B302A0" w:rsidRDefault="0084522A" w:rsidP="0084522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302A0">
        <w:rPr>
          <w:rFonts w:ascii="Times New Roman" w:hAnsi="Times New Roman"/>
          <w:b/>
          <w:bCs/>
          <w:color w:val="FF0000"/>
          <w:sz w:val="24"/>
          <w:szCs w:val="24"/>
        </w:rPr>
        <w:t>recenzní výtisky</w:t>
      </w:r>
    </w:p>
    <w:p w:rsidR="0084522A" w:rsidRDefault="0084522A" w:rsidP="0084522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302A0">
        <w:rPr>
          <w:rFonts w:ascii="Times New Roman" w:hAnsi="Times New Roman"/>
          <w:b/>
          <w:bCs/>
          <w:color w:val="FF0000"/>
          <w:sz w:val="24"/>
          <w:szCs w:val="24"/>
        </w:rPr>
        <w:t>PDF knihy</w:t>
      </w:r>
    </w:p>
    <w:p w:rsidR="009C3FA0" w:rsidRPr="00B302A0" w:rsidRDefault="009C3FA0" w:rsidP="0084522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rozhovor s autorkou</w:t>
      </w:r>
    </w:p>
    <w:p w:rsidR="0084522A" w:rsidRPr="00B302A0" w:rsidRDefault="0084522A" w:rsidP="0084522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302A0">
        <w:rPr>
          <w:rFonts w:ascii="Times New Roman" w:hAnsi="Times New Roman"/>
          <w:b/>
          <w:bCs/>
          <w:color w:val="FF0000"/>
          <w:sz w:val="24"/>
          <w:szCs w:val="24"/>
        </w:rPr>
        <w:t>ukázky z knihy</w:t>
      </w:r>
    </w:p>
    <w:p w:rsidR="0084522A" w:rsidRPr="00B302A0" w:rsidRDefault="0084522A" w:rsidP="0084522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302A0">
        <w:rPr>
          <w:rFonts w:ascii="Times New Roman" w:hAnsi="Times New Roman"/>
          <w:b/>
          <w:bCs/>
          <w:color w:val="FF0000"/>
          <w:sz w:val="24"/>
          <w:szCs w:val="24"/>
        </w:rPr>
        <w:t>knihy do soutěží</w:t>
      </w:r>
    </w:p>
    <w:p w:rsidR="006A15D4" w:rsidRDefault="006A15D4" w:rsidP="006A15D4">
      <w:pPr>
        <w:jc w:val="both"/>
        <w:rPr>
          <w:rFonts w:ascii="Times New Roman" w:hAnsi="Times New Roman"/>
          <w:bCs/>
          <w:color w:val="000000"/>
          <w:sz w:val="24"/>
        </w:rPr>
      </w:pPr>
    </w:p>
    <w:p w:rsidR="00383341" w:rsidRDefault="00383341" w:rsidP="00383341">
      <w:pPr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B302A0" w:rsidRDefault="00B302A0" w:rsidP="00383341">
      <w:pPr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B302A0" w:rsidRDefault="00B302A0" w:rsidP="00383341">
      <w:pPr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383341" w:rsidRPr="004D1A2F" w:rsidRDefault="00383341" w:rsidP="00383341">
      <w:pPr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4D1A2F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Pro další informace, prosím, kontaktujte: </w:t>
      </w:r>
    </w:p>
    <w:p w:rsidR="00383341" w:rsidRDefault="00383341" w:rsidP="00383341">
      <w:pPr>
        <w:rPr>
          <w:rFonts w:ascii="Times New Roman" w:hAnsi="Times New Roman"/>
          <w:i/>
          <w:color w:val="000000"/>
          <w:sz w:val="24"/>
          <w:szCs w:val="24"/>
        </w:rPr>
      </w:pPr>
      <w:r w:rsidRPr="004D1A2F">
        <w:rPr>
          <w:rFonts w:ascii="Times New Roman" w:hAnsi="Times New Roman"/>
          <w:i/>
          <w:color w:val="000000"/>
          <w:sz w:val="24"/>
          <w:szCs w:val="24"/>
        </w:rPr>
        <w:t>Eva Knapová</w:t>
      </w:r>
    </w:p>
    <w:p w:rsidR="00383341" w:rsidRPr="00383341" w:rsidRDefault="00383341" w:rsidP="00383341">
      <w:pPr>
        <w:rPr>
          <w:rFonts w:ascii="Times New Roman" w:hAnsi="Times New Roman"/>
          <w:i/>
          <w:color w:val="0000FF"/>
          <w:sz w:val="24"/>
          <w:szCs w:val="24"/>
          <w:u w:val="single"/>
        </w:rPr>
      </w:pPr>
      <w:r w:rsidRPr="004D1A2F">
        <w:rPr>
          <w:rFonts w:ascii="Times New Roman" w:hAnsi="Times New Roman"/>
          <w:i/>
          <w:color w:val="000000"/>
          <w:sz w:val="24"/>
          <w:szCs w:val="24"/>
        </w:rPr>
        <w:t xml:space="preserve">PR a marketing, +420 602 373 672, </w:t>
      </w:r>
      <w:hyperlink r:id="rId9" w:history="1">
        <w:r w:rsidRPr="004D1A2F">
          <w:rPr>
            <w:rStyle w:val="Hypertextovodkaz"/>
            <w:rFonts w:ascii="Times New Roman" w:hAnsi="Times New Roman"/>
            <w:i/>
            <w:sz w:val="24"/>
            <w:szCs w:val="24"/>
          </w:rPr>
          <w:t>knapova@grada.cz</w:t>
        </w:r>
      </w:hyperlink>
    </w:p>
    <w:p w:rsidR="00383341" w:rsidRPr="004D1A2F" w:rsidRDefault="00383341" w:rsidP="00383341">
      <w:pPr>
        <w:rPr>
          <w:rFonts w:ascii="Times New Roman" w:hAnsi="Times New Roman"/>
          <w:i/>
          <w:color w:val="000000"/>
          <w:sz w:val="24"/>
          <w:szCs w:val="24"/>
        </w:rPr>
      </w:pPr>
      <w:r w:rsidRPr="004D1A2F">
        <w:rPr>
          <w:rFonts w:ascii="Times New Roman" w:hAnsi="Times New Roman"/>
          <w:i/>
          <w:color w:val="000000"/>
          <w:sz w:val="24"/>
          <w:szCs w:val="24"/>
        </w:rPr>
        <w:t xml:space="preserve">GRADA </w:t>
      </w:r>
      <w:proofErr w:type="spellStart"/>
      <w:r w:rsidRPr="004D1A2F">
        <w:rPr>
          <w:rFonts w:ascii="Times New Roman" w:hAnsi="Times New Roman"/>
          <w:i/>
          <w:color w:val="000000"/>
          <w:sz w:val="24"/>
          <w:szCs w:val="24"/>
        </w:rPr>
        <w:t>Publishing</w:t>
      </w:r>
      <w:proofErr w:type="spellEnd"/>
      <w:r w:rsidRPr="004D1A2F">
        <w:rPr>
          <w:rFonts w:ascii="Times New Roman" w:hAnsi="Times New Roman"/>
          <w:i/>
          <w:color w:val="000000"/>
          <w:sz w:val="24"/>
          <w:szCs w:val="24"/>
        </w:rPr>
        <w:t>, a.s., U Průhonu 22, Praha 7, +420 220 386 4</w:t>
      </w:r>
      <w:r>
        <w:rPr>
          <w:rFonts w:ascii="Times New Roman" w:hAnsi="Times New Roman"/>
          <w:i/>
          <w:color w:val="000000"/>
          <w:sz w:val="24"/>
          <w:szCs w:val="24"/>
        </w:rPr>
        <w:t>64</w:t>
      </w:r>
    </w:p>
    <w:p w:rsidR="00383341" w:rsidRPr="00DC7BEF" w:rsidRDefault="00383341" w:rsidP="00383341">
      <w:pPr>
        <w:rPr>
          <w:rFonts w:ascii="Times New Roman" w:hAnsi="Times New Roman"/>
          <w:i/>
          <w:color w:val="000000"/>
          <w:sz w:val="24"/>
          <w:szCs w:val="24"/>
        </w:rPr>
      </w:pPr>
      <w:r w:rsidRPr="00DC7BEF">
        <w:rPr>
          <w:rFonts w:ascii="Times New Roman" w:hAnsi="Times New Roman"/>
          <w:i/>
          <w:color w:val="000000"/>
          <w:sz w:val="24"/>
          <w:szCs w:val="24"/>
        </w:rPr>
        <w:t xml:space="preserve">E-shop: </w:t>
      </w:r>
      <w:hyperlink r:id="rId10" w:history="1">
        <w:r w:rsidRPr="00DC7BEF">
          <w:rPr>
            <w:rFonts w:ascii="Times New Roman" w:hAnsi="Times New Roman"/>
            <w:i/>
            <w:color w:val="000000"/>
            <w:sz w:val="24"/>
            <w:szCs w:val="24"/>
          </w:rPr>
          <w:t>www.cosmopolis.cz</w:t>
        </w:r>
      </w:hyperlink>
      <w:r w:rsidRPr="00DC7BEF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hyperlink r:id="rId11" w:history="1">
        <w:r w:rsidRPr="00DC7BEF">
          <w:rPr>
            <w:rFonts w:ascii="Times New Roman" w:hAnsi="Times New Roman"/>
            <w:i/>
            <w:color w:val="000000"/>
            <w:sz w:val="24"/>
            <w:szCs w:val="24"/>
          </w:rPr>
          <w:t>www.grada.cz</w:t>
        </w:r>
      </w:hyperlink>
      <w:r w:rsidRPr="00DC7BEF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383341" w:rsidRDefault="00383341" w:rsidP="006A15D4">
      <w:pPr>
        <w:jc w:val="both"/>
        <w:rPr>
          <w:rFonts w:ascii="Times New Roman" w:hAnsi="Times New Roman"/>
          <w:bCs/>
          <w:color w:val="000000"/>
          <w:sz w:val="24"/>
        </w:rPr>
      </w:pPr>
    </w:p>
    <w:p w:rsidR="006A15D4" w:rsidRDefault="006A15D4">
      <w:pPr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35077D" w:rsidRDefault="0035077D" w:rsidP="006A15D4">
      <w:pPr>
        <w:jc w:val="right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35077D" w:rsidRPr="0035077D" w:rsidRDefault="0035077D" w:rsidP="0035077D">
      <w:pPr>
        <w:spacing w:before="100" w:beforeAutospacing="1"/>
        <w:rPr>
          <w:rFonts w:ascii="Times New Roman" w:hAnsi="Times New Roman"/>
          <w:i/>
          <w:iCs/>
          <w:color w:val="000000"/>
          <w:sz w:val="24"/>
          <w:szCs w:val="24"/>
          <w:u w:val="single"/>
        </w:rPr>
      </w:pPr>
      <w:r w:rsidRPr="0035077D">
        <w:rPr>
          <w:rFonts w:ascii="Times New Roman" w:hAnsi="Times New Roman"/>
          <w:i/>
          <w:iCs/>
          <w:color w:val="000000"/>
          <w:sz w:val="24"/>
          <w:szCs w:val="24"/>
          <w:u w:val="single"/>
        </w:rPr>
        <w:t xml:space="preserve">O společnosti GRADA </w:t>
      </w:r>
      <w:proofErr w:type="spellStart"/>
      <w:r w:rsidRPr="0035077D">
        <w:rPr>
          <w:rFonts w:ascii="Times New Roman" w:hAnsi="Times New Roman"/>
          <w:i/>
          <w:iCs/>
          <w:color w:val="000000"/>
          <w:sz w:val="24"/>
          <w:szCs w:val="24"/>
          <w:u w:val="single"/>
        </w:rPr>
        <w:t>Publishing</w:t>
      </w:r>
      <w:proofErr w:type="spellEnd"/>
    </w:p>
    <w:p w:rsidR="0035077D" w:rsidRPr="00BC5AFA" w:rsidRDefault="0035077D" w:rsidP="0035077D">
      <w:pPr>
        <w:spacing w:before="100" w:beforeAutospacing="1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BC5AFA">
        <w:rPr>
          <w:rFonts w:ascii="Times New Roman" w:hAnsi="Times New Roman"/>
          <w:i/>
          <w:iCs/>
          <w:color w:val="000000"/>
          <w:sz w:val="24"/>
          <w:szCs w:val="24"/>
        </w:rPr>
        <w:t xml:space="preserve">GRADA </w:t>
      </w:r>
      <w:proofErr w:type="spellStart"/>
      <w:r w:rsidRPr="00BC5AFA">
        <w:rPr>
          <w:rFonts w:ascii="Times New Roman" w:hAnsi="Times New Roman"/>
          <w:i/>
          <w:iCs/>
          <w:color w:val="000000"/>
          <w:sz w:val="24"/>
          <w:szCs w:val="24"/>
        </w:rPr>
        <w:t>Publishing</w:t>
      </w:r>
      <w:proofErr w:type="spellEnd"/>
      <w:r w:rsidRPr="00BC5AFA">
        <w:rPr>
          <w:rFonts w:ascii="Times New Roman" w:hAnsi="Times New Roman"/>
          <w:i/>
          <w:iCs/>
          <w:color w:val="000000"/>
          <w:sz w:val="24"/>
          <w:szCs w:val="24"/>
        </w:rPr>
        <w:t xml:space="preserve">, a.s. si za dobu své existence od roku 1991 vybudovala pozici renomovaného nakladatelského domu a největšího tuzemského nakladatele odborné literatury. Ročně vydává téměř </w:t>
      </w:r>
      <w:r w:rsidRPr="00316B39">
        <w:rPr>
          <w:rFonts w:ascii="Times New Roman" w:hAnsi="Times New Roman"/>
          <w:i/>
          <w:iCs/>
          <w:color w:val="000000"/>
          <w:sz w:val="24"/>
          <w:szCs w:val="24"/>
        </w:rPr>
        <w:t xml:space="preserve">400 novinek z více než 40 oborů a v celkem 152 edicích. Od roku 2015 společnost postupně expandovala do dalších oblastí. Jako první představila značku </w:t>
      </w:r>
      <w:hyperlink r:id="rId12" w:history="1">
        <w:r w:rsidRPr="00316B39">
          <w:rPr>
            <w:rStyle w:val="Hypertextovodkaz"/>
            <w:rFonts w:ascii="Times New Roman" w:hAnsi="Times New Roman"/>
            <w:i/>
            <w:iCs/>
            <w:sz w:val="24"/>
            <w:szCs w:val="24"/>
          </w:rPr>
          <w:t>COSMOPOLIS</w:t>
        </w:r>
      </w:hyperlink>
      <w:r w:rsidRPr="00316B39">
        <w:rPr>
          <w:rFonts w:ascii="Times New Roman" w:hAnsi="Times New Roman"/>
          <w:i/>
          <w:iCs/>
          <w:color w:val="000000"/>
          <w:sz w:val="24"/>
          <w:szCs w:val="24"/>
        </w:rPr>
        <w:t xml:space="preserve">, která čtenářům přináší zahraniční i českou beletrii všech žánrů. Druhou v řadě uvedla na trh značku pro dětskou knihu s názvem </w:t>
      </w:r>
      <w:hyperlink r:id="rId13" w:history="1">
        <w:r w:rsidRPr="00316B39">
          <w:rPr>
            <w:rStyle w:val="Hypertextovodkaz"/>
            <w:rFonts w:ascii="Times New Roman" w:hAnsi="Times New Roman"/>
            <w:i/>
            <w:iCs/>
            <w:sz w:val="24"/>
            <w:szCs w:val="24"/>
          </w:rPr>
          <w:t>BAMBOOK</w:t>
        </w:r>
      </w:hyperlink>
      <w:r w:rsidRPr="00316B39">
        <w:rPr>
          <w:rFonts w:ascii="Times New Roman" w:hAnsi="Times New Roman"/>
          <w:i/>
          <w:iCs/>
          <w:color w:val="000000"/>
          <w:sz w:val="24"/>
          <w:szCs w:val="24"/>
        </w:rPr>
        <w:t>. Ta představuje dětským</w:t>
      </w:r>
      <w:r w:rsidRPr="00BC5AFA">
        <w:rPr>
          <w:rFonts w:ascii="Times New Roman" w:hAnsi="Times New Roman"/>
          <w:i/>
          <w:iCs/>
          <w:color w:val="000000"/>
          <w:sz w:val="24"/>
          <w:szCs w:val="24"/>
        </w:rPr>
        <w:t xml:space="preserve"> čtenářům české i zahraniční autory a ilustrátory. Třetí značkou je </w:t>
      </w:r>
      <w:hyperlink r:id="rId14" w:history="1">
        <w:r w:rsidRPr="00BC5AFA">
          <w:rPr>
            <w:rStyle w:val="Hypertextovodkaz"/>
            <w:rFonts w:ascii="Times New Roman" w:hAnsi="Times New Roman"/>
            <w:i/>
            <w:iCs/>
            <w:sz w:val="24"/>
            <w:szCs w:val="24"/>
          </w:rPr>
          <w:t>ALFERIA</w:t>
        </w:r>
      </w:hyperlink>
      <w:r w:rsidRPr="00BC5AFA">
        <w:rPr>
          <w:rFonts w:ascii="Times New Roman" w:hAnsi="Times New Roman"/>
          <w:i/>
          <w:iCs/>
          <w:color w:val="000000"/>
          <w:sz w:val="24"/>
          <w:szCs w:val="24"/>
        </w:rPr>
        <w:t xml:space="preserve">, literatura </w:t>
      </w:r>
      <w:r w:rsidR="00316B39">
        <w:rPr>
          <w:rFonts w:ascii="Times New Roman" w:hAnsi="Times New Roman"/>
          <w:i/>
          <w:iCs/>
          <w:color w:val="000000"/>
          <w:sz w:val="24"/>
          <w:szCs w:val="24"/>
        </w:rPr>
        <w:t>z oblasti osobního rozvoje</w:t>
      </w:r>
      <w:r w:rsidRPr="00BC5AFA"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r w:rsidR="00316B39">
        <w:rPr>
          <w:rFonts w:ascii="Times New Roman" w:hAnsi="Times New Roman"/>
          <w:i/>
          <w:iCs/>
          <w:color w:val="000000"/>
          <w:sz w:val="24"/>
          <w:szCs w:val="24"/>
        </w:rPr>
        <w:t>zdraví</w:t>
      </w:r>
      <w:r w:rsidR="005566CA">
        <w:rPr>
          <w:rFonts w:ascii="Times New Roman" w:hAnsi="Times New Roman"/>
          <w:i/>
          <w:iCs/>
          <w:color w:val="000000"/>
          <w:sz w:val="24"/>
          <w:szCs w:val="24"/>
        </w:rPr>
        <w:t xml:space="preserve"> a životního stylu</w:t>
      </w:r>
      <w:r w:rsidR="00316B39">
        <w:rPr>
          <w:rFonts w:ascii="Times New Roman" w:hAnsi="Times New Roman"/>
          <w:i/>
          <w:iCs/>
          <w:color w:val="000000"/>
          <w:sz w:val="24"/>
          <w:szCs w:val="24"/>
        </w:rPr>
        <w:t xml:space="preserve">, poznání </w:t>
      </w:r>
      <w:r w:rsidRPr="00BC5AFA">
        <w:rPr>
          <w:rFonts w:ascii="Times New Roman" w:hAnsi="Times New Roman"/>
          <w:i/>
          <w:iCs/>
          <w:color w:val="000000"/>
          <w:sz w:val="24"/>
          <w:szCs w:val="24"/>
        </w:rPr>
        <w:t>a alternativního vědění</w:t>
      </w:r>
      <w:r w:rsidR="00316B39">
        <w:rPr>
          <w:rFonts w:ascii="Times New Roman" w:hAnsi="Times New Roman"/>
          <w:i/>
          <w:iCs/>
          <w:color w:val="000000"/>
          <w:sz w:val="24"/>
          <w:szCs w:val="24"/>
        </w:rPr>
        <w:t>, jejíž autoři se populární formou snaží čtenářům ukázat, jak lépe žít</w:t>
      </w:r>
      <w:r w:rsidRPr="00BC5AFA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35077D" w:rsidRPr="00BC5AFA" w:rsidRDefault="0035077D" w:rsidP="0035077D">
      <w:pPr>
        <w:spacing w:before="100" w:beforeAutospacing="1"/>
        <w:rPr>
          <w:rFonts w:ascii="Times New Roman" w:hAnsi="Times New Roman"/>
          <w:color w:val="000000"/>
          <w:sz w:val="24"/>
          <w:szCs w:val="24"/>
        </w:rPr>
      </w:pPr>
      <w:r w:rsidRPr="00BC5AFA">
        <w:rPr>
          <w:rFonts w:ascii="Times New Roman" w:hAnsi="Times New Roman"/>
          <w:i/>
          <w:iCs/>
          <w:color w:val="000000"/>
          <w:sz w:val="24"/>
          <w:szCs w:val="24"/>
        </w:rPr>
        <w:t xml:space="preserve">Pod svou mateřskou značkou GRADA samozřejmě i nadále přináší kvalitní odbornou literaturu ze všech odvětví a oblastí lidské činnosti. </w:t>
      </w:r>
      <w:r w:rsidRPr="00BC5AF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Více na </w:t>
      </w:r>
      <w:hyperlink r:id="rId15" w:history="1">
        <w:r w:rsidRPr="00BC5AFA">
          <w:rPr>
            <w:rStyle w:val="Hypertextovodkaz"/>
            <w:rFonts w:ascii="Times New Roman" w:hAnsi="Times New Roman"/>
            <w:b/>
            <w:bCs/>
            <w:i/>
            <w:iCs/>
            <w:sz w:val="24"/>
            <w:szCs w:val="24"/>
          </w:rPr>
          <w:t>www.grada.cz</w:t>
        </w:r>
      </w:hyperlink>
      <w:r w:rsidRPr="00BC5AF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35077D" w:rsidRDefault="0035077D" w:rsidP="006A15D4">
      <w:pPr>
        <w:jc w:val="right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35077D" w:rsidRDefault="0035077D" w:rsidP="006A15D4">
      <w:pPr>
        <w:jc w:val="right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4D1A2F" w:rsidRPr="00DC7BEF" w:rsidRDefault="004D1A2F" w:rsidP="00DC7BEF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4D1A2F" w:rsidRPr="00DC7BEF" w:rsidRDefault="004D1A2F" w:rsidP="00DC7BEF">
      <w:pPr>
        <w:rPr>
          <w:rFonts w:ascii="Times New Roman" w:hAnsi="Times New Roman"/>
          <w:i/>
          <w:color w:val="000000"/>
          <w:sz w:val="24"/>
          <w:szCs w:val="24"/>
        </w:rPr>
      </w:pPr>
    </w:p>
    <w:sectPr w:rsidR="004D1A2F" w:rsidRPr="00DC7BEF" w:rsidSect="00EE0259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985" w:right="851" w:bottom="2268" w:left="1134" w:header="454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CFF" w:rsidRDefault="00C33CFF">
      <w:r>
        <w:separator/>
      </w:r>
    </w:p>
  </w:endnote>
  <w:endnote w:type="continuationSeparator" w:id="0">
    <w:p w:rsidR="00C33CFF" w:rsidRDefault="00C33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Sitka Small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91F" w:rsidRDefault="00A70CA0">
    <w:pPr>
      <w:pStyle w:val="Zpat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310" cy="1192530"/>
          <wp:effectExtent l="0" t="0" r="2540" b="7620"/>
          <wp:wrapNone/>
          <wp:docPr id="7" name="obrázek 21" descr="TZ_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 descr="TZ_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9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310" cy="1192530"/>
          <wp:effectExtent l="0" t="0" r="2540" b="7620"/>
          <wp:wrapNone/>
          <wp:docPr id="6" name="obrázek 20" descr="TZ_zapati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TZ_zapati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9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1D3" w:rsidRDefault="00A70CA0">
    <w:pPr>
      <w:pStyle w:val="Zpat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6350" b="5080"/>
          <wp:wrapSquare wrapText="bothSides"/>
          <wp:docPr id="2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CFF" w:rsidRDefault="00C33CFF">
      <w:r>
        <w:separator/>
      </w:r>
    </w:p>
  </w:footnote>
  <w:footnote w:type="continuationSeparator" w:id="0">
    <w:p w:rsidR="00C33CFF" w:rsidRDefault="00C33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B9B" w:rsidRDefault="00A70CA0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-71755</wp:posOffset>
          </wp:positionV>
          <wp:extent cx="864235" cy="789305"/>
          <wp:effectExtent l="0" t="0" r="0" b="0"/>
          <wp:wrapNone/>
          <wp:docPr id="11" name="obrázek 19" descr="cosmopol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9" descr="cosmopol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23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-71120</wp:posOffset>
          </wp:positionV>
          <wp:extent cx="864235" cy="789940"/>
          <wp:effectExtent l="0" t="0" r="0" b="0"/>
          <wp:wrapNone/>
          <wp:docPr id="10" name="obrázek 18" descr="cosmopolis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cosmopolis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23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F0B9B" w:rsidRPr="00C23107" w:rsidRDefault="00413565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3998595</wp:posOffset>
              </wp:positionH>
              <wp:positionV relativeFrom="paragraph">
                <wp:posOffset>250190</wp:posOffset>
              </wp:positionV>
              <wp:extent cx="2267585" cy="317500"/>
              <wp:effectExtent l="0" t="0" r="0" b="635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758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4644" w:rsidRDefault="00324644" w:rsidP="00324644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TISKOVÁ ZPRÁVA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314.85pt;margin-top:19.7pt;width:178.55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" strokecolor="white">
              <v:fill opacity="0"/>
              <v:textbox inset="0,0,0,0">
                <w:txbxContent>
                  <w:p w:rsidR="00324644" w:rsidRDefault="00324644" w:rsidP="00324644">
                    <w:pPr>
                      <w:jc w:val="right"/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TISKOVÁ ZPRÁVA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F0B9B" w:rsidRPr="00C23107">
      <w:rPr>
        <w:rFonts w:ascii="Arial" w:hAnsi="Arial"/>
        <w:color w:val="7F7F7F"/>
        <w:sz w:val="24"/>
        <w:szCs w:val="24"/>
      </w:rPr>
      <w:tab/>
    </w:r>
  </w:p>
  <w:p w:rsidR="004F0B9B" w:rsidRDefault="00413565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D42859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jaut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6345" cy="317500"/>
              <wp:effectExtent l="0" t="0" r="0" b="635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634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94.25pt;margin-top:.7pt;width:197.35pt;height:25pt;z-index:2516561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" strokecolor="white">
              <v:fill opacity="0"/>
              <v:textbox inset="0,0,0,0">
                <w:txbxContent>
                  <w:p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1D3" w:rsidRDefault="00413565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" strokecolor="white">
              <v:fill opacity="0"/>
              <v:textbox inset="0,0,0,0">
                <w:txbxContent>
                  <w:p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59264" behindDoc="0" locked="0" layoutInCell="0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1D22F3" id="Line 11" o:spid="_x0000_s1026" style="position:absolute;flip:y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uN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cEuuN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A70CA0">
      <w:rPr>
        <w:noProof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8890" b="0"/>
          <wp:wrapTopAndBottom/>
          <wp:docPr id="3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C8F"/>
    <w:rsid w:val="00027CCA"/>
    <w:rsid w:val="0003681E"/>
    <w:rsid w:val="00057867"/>
    <w:rsid w:val="00062100"/>
    <w:rsid w:val="00062688"/>
    <w:rsid w:val="00072F33"/>
    <w:rsid w:val="000B687A"/>
    <w:rsid w:val="000C1A21"/>
    <w:rsid w:val="001107E0"/>
    <w:rsid w:val="00125472"/>
    <w:rsid w:val="00127CAB"/>
    <w:rsid w:val="001643E0"/>
    <w:rsid w:val="001828B0"/>
    <w:rsid w:val="001B623A"/>
    <w:rsid w:val="001E2C8F"/>
    <w:rsid w:val="001E5A22"/>
    <w:rsid w:val="002411EE"/>
    <w:rsid w:val="00253183"/>
    <w:rsid w:val="00266BC4"/>
    <w:rsid w:val="00266DA3"/>
    <w:rsid w:val="002703ED"/>
    <w:rsid w:val="0028503D"/>
    <w:rsid w:val="00292A23"/>
    <w:rsid w:val="002A73D2"/>
    <w:rsid w:val="002D03D7"/>
    <w:rsid w:val="00316B39"/>
    <w:rsid w:val="00317A11"/>
    <w:rsid w:val="00324644"/>
    <w:rsid w:val="00333F7C"/>
    <w:rsid w:val="0035077D"/>
    <w:rsid w:val="0037384B"/>
    <w:rsid w:val="00383341"/>
    <w:rsid w:val="003C1FC5"/>
    <w:rsid w:val="003C27BA"/>
    <w:rsid w:val="003F5B55"/>
    <w:rsid w:val="00413565"/>
    <w:rsid w:val="00416B99"/>
    <w:rsid w:val="00421AEE"/>
    <w:rsid w:val="00434BA5"/>
    <w:rsid w:val="004353CE"/>
    <w:rsid w:val="00441692"/>
    <w:rsid w:val="004604B5"/>
    <w:rsid w:val="0047159D"/>
    <w:rsid w:val="00481954"/>
    <w:rsid w:val="004D1A2F"/>
    <w:rsid w:val="004D3FFE"/>
    <w:rsid w:val="004F0B9B"/>
    <w:rsid w:val="004F6A50"/>
    <w:rsid w:val="004F7F15"/>
    <w:rsid w:val="00500853"/>
    <w:rsid w:val="00503688"/>
    <w:rsid w:val="00515363"/>
    <w:rsid w:val="005566CA"/>
    <w:rsid w:val="00594176"/>
    <w:rsid w:val="00594F63"/>
    <w:rsid w:val="005B272D"/>
    <w:rsid w:val="005C371B"/>
    <w:rsid w:val="005C48DB"/>
    <w:rsid w:val="005D4A58"/>
    <w:rsid w:val="006131D0"/>
    <w:rsid w:val="0063391F"/>
    <w:rsid w:val="0065260C"/>
    <w:rsid w:val="00682033"/>
    <w:rsid w:val="00683BE5"/>
    <w:rsid w:val="00691C59"/>
    <w:rsid w:val="006A15D4"/>
    <w:rsid w:val="006A4398"/>
    <w:rsid w:val="006C1340"/>
    <w:rsid w:val="006C39B9"/>
    <w:rsid w:val="006D14FD"/>
    <w:rsid w:val="0070380F"/>
    <w:rsid w:val="0071050E"/>
    <w:rsid w:val="0072659D"/>
    <w:rsid w:val="00730DE9"/>
    <w:rsid w:val="00733264"/>
    <w:rsid w:val="007659AC"/>
    <w:rsid w:val="00791D2D"/>
    <w:rsid w:val="00797C3B"/>
    <w:rsid w:val="007D1219"/>
    <w:rsid w:val="00820E28"/>
    <w:rsid w:val="00844DF4"/>
    <w:rsid w:val="0084522A"/>
    <w:rsid w:val="008639DC"/>
    <w:rsid w:val="008650CF"/>
    <w:rsid w:val="00894F97"/>
    <w:rsid w:val="008C3F95"/>
    <w:rsid w:val="008E008E"/>
    <w:rsid w:val="008E4ED6"/>
    <w:rsid w:val="008E7A7E"/>
    <w:rsid w:val="008F2489"/>
    <w:rsid w:val="009204B6"/>
    <w:rsid w:val="00926D6C"/>
    <w:rsid w:val="009622CC"/>
    <w:rsid w:val="009632EF"/>
    <w:rsid w:val="00971EE9"/>
    <w:rsid w:val="00996368"/>
    <w:rsid w:val="009A5D91"/>
    <w:rsid w:val="009B629D"/>
    <w:rsid w:val="009C3919"/>
    <w:rsid w:val="009C3FA0"/>
    <w:rsid w:val="009E67EF"/>
    <w:rsid w:val="009F5E6D"/>
    <w:rsid w:val="009F6F09"/>
    <w:rsid w:val="00A70CA0"/>
    <w:rsid w:val="00A71405"/>
    <w:rsid w:val="00AA0679"/>
    <w:rsid w:val="00AA628F"/>
    <w:rsid w:val="00B22216"/>
    <w:rsid w:val="00B302A0"/>
    <w:rsid w:val="00B33E48"/>
    <w:rsid w:val="00B5021A"/>
    <w:rsid w:val="00B74343"/>
    <w:rsid w:val="00B8785B"/>
    <w:rsid w:val="00BC6FF7"/>
    <w:rsid w:val="00BD38D2"/>
    <w:rsid w:val="00BE469D"/>
    <w:rsid w:val="00C000EC"/>
    <w:rsid w:val="00C016B8"/>
    <w:rsid w:val="00C23107"/>
    <w:rsid w:val="00C27DD5"/>
    <w:rsid w:val="00C33CFF"/>
    <w:rsid w:val="00C45F80"/>
    <w:rsid w:val="00C52439"/>
    <w:rsid w:val="00C75206"/>
    <w:rsid w:val="00C8302B"/>
    <w:rsid w:val="00C92016"/>
    <w:rsid w:val="00CA6141"/>
    <w:rsid w:val="00CE04A4"/>
    <w:rsid w:val="00D02FFD"/>
    <w:rsid w:val="00D064B1"/>
    <w:rsid w:val="00D1278B"/>
    <w:rsid w:val="00D211D3"/>
    <w:rsid w:val="00D42A8D"/>
    <w:rsid w:val="00D51EF0"/>
    <w:rsid w:val="00D60A99"/>
    <w:rsid w:val="00D61D03"/>
    <w:rsid w:val="00DB7665"/>
    <w:rsid w:val="00DC2B09"/>
    <w:rsid w:val="00DC7BEF"/>
    <w:rsid w:val="00DF2F42"/>
    <w:rsid w:val="00DF644D"/>
    <w:rsid w:val="00DF75A0"/>
    <w:rsid w:val="00E40691"/>
    <w:rsid w:val="00E415E1"/>
    <w:rsid w:val="00E649D4"/>
    <w:rsid w:val="00EA640F"/>
    <w:rsid w:val="00EB7B54"/>
    <w:rsid w:val="00EC7979"/>
    <w:rsid w:val="00ED680E"/>
    <w:rsid w:val="00EE0259"/>
    <w:rsid w:val="00F41869"/>
    <w:rsid w:val="00F5704F"/>
    <w:rsid w:val="00F603FF"/>
    <w:rsid w:val="00F94A77"/>
    <w:rsid w:val="00FB0DB4"/>
    <w:rsid w:val="00FE3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31E88A4D"/>
  <w15:docId w15:val="{E2AF3C3B-C30E-47FB-A5E3-6050FE99B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ln">
    <w:name w:val="Normal"/>
    <w:qFormat/>
    <w:rsid w:val="008F2489"/>
    <w:rPr>
      <w:rFonts w:ascii="Wide Latin" w:hAnsi="Wide Latin"/>
    </w:rPr>
  </w:style>
  <w:style w:type="paragraph" w:styleId="Nadpis1">
    <w:name w:val="heading 1"/>
    <w:basedOn w:val="Normln"/>
    <w:next w:val="Normln"/>
    <w:qFormat/>
    <w:rsid w:val="0025318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25318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25318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25318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25318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25318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25318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25318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25318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253183"/>
    <w:pPr>
      <w:ind w:left="720"/>
    </w:pPr>
  </w:style>
  <w:style w:type="paragraph" w:styleId="Zpat">
    <w:name w:val="footer"/>
    <w:basedOn w:val="Normln"/>
    <w:rsid w:val="0025318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25318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253183"/>
    <w:rPr>
      <w:position w:val="6"/>
      <w:sz w:val="16"/>
    </w:rPr>
  </w:style>
  <w:style w:type="paragraph" w:styleId="Textpoznpodarou">
    <w:name w:val="footnote text"/>
    <w:basedOn w:val="Normln"/>
    <w:semiHidden/>
    <w:rsid w:val="00253183"/>
  </w:style>
  <w:style w:type="character" w:styleId="slostrnky">
    <w:name w:val="page number"/>
    <w:basedOn w:val="Standardnpsmoodstavce"/>
    <w:rsid w:val="00253183"/>
  </w:style>
  <w:style w:type="character" w:styleId="Hypertextovodkaz">
    <w:name w:val="Hyperlink"/>
    <w:uiPriority w:val="99"/>
    <w:rsid w:val="00253183"/>
    <w:rPr>
      <w:color w:val="0000FF"/>
      <w:u w:val="single"/>
    </w:rPr>
  </w:style>
  <w:style w:type="character" w:styleId="Sledovanodkaz">
    <w:name w:val="FollowedHyperlink"/>
    <w:rsid w:val="00253183"/>
    <w:rPr>
      <w:color w:val="800080"/>
      <w:u w:val="single"/>
    </w:rPr>
  </w:style>
  <w:style w:type="paragraph" w:styleId="Zkladntext">
    <w:name w:val="Body Text"/>
    <w:basedOn w:val="Normln"/>
    <w:rsid w:val="0025318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25318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Bezmezer">
    <w:name w:val="No Spacing"/>
    <w:uiPriority w:val="99"/>
    <w:qFormat/>
    <w:rsid w:val="001E2C8F"/>
    <w:rPr>
      <w:rFonts w:ascii="Wide Latin" w:hAnsi="Wide Latin"/>
    </w:rPr>
  </w:style>
  <w:style w:type="paragraph" w:customStyle="1" w:styleId="Vchoz">
    <w:name w:val="Výchozí"/>
    <w:rsid w:val="006C39B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paragraph" w:styleId="FormtovanvHTML">
    <w:name w:val="HTML Preformatted"/>
    <w:basedOn w:val="Normln"/>
    <w:link w:val="FormtovanvHTMLChar"/>
    <w:semiHidden/>
    <w:rsid w:val="008452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84522A"/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026">
              <w:marLeft w:val="225"/>
              <w:marRight w:val="225"/>
              <w:marTop w:val="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1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9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19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8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88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054569">
                                  <w:marLeft w:val="225"/>
                                  <w:marRight w:val="225"/>
                                  <w:marTop w:val="0"/>
                                  <w:marBottom w:val="4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09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ambook.cz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smopolis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ada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rada.cz/" TargetMode="External"/><Relationship Id="rId10" Type="http://schemas.openxmlformats.org/officeDocument/2006/relationships/hyperlink" Target="http://www.cosmopolis.cz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knapova@grada.cz" TargetMode="External"/><Relationship Id="rId14" Type="http://schemas.openxmlformats.org/officeDocument/2006/relationships/hyperlink" Target="http://www.alferia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o\Desktop\TZ-1_Grada-Cosmopolis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73053-2039-474C-9F65-D2964E482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TZ-1_Grada-Cosmopolis</Template>
  <TotalTime>14</TotalTime>
  <Pages>2</Pages>
  <Words>364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>HP</Company>
  <LinksUpToDate>false</LinksUpToDate>
  <CharactersWithSpaces>2537</CharactersWithSpaces>
  <SharedDoc>false</SharedDoc>
  <HLinks>
    <vt:vector size="36" baseType="variant">
      <vt:variant>
        <vt:i4>7274575</vt:i4>
      </vt:variant>
      <vt:variant>
        <vt:i4>15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6422617</vt:i4>
      </vt:variant>
      <vt:variant>
        <vt:i4>12</vt:i4>
      </vt:variant>
      <vt:variant>
        <vt:i4>0</vt:i4>
      </vt:variant>
      <vt:variant>
        <vt:i4>5</vt:i4>
      </vt:variant>
      <vt:variant>
        <vt:lpwstr>mailto:slaufova@grada.cz</vt:lpwstr>
      </vt:variant>
      <vt:variant>
        <vt:lpwstr/>
      </vt:variant>
      <vt:variant>
        <vt:i4>18</vt:i4>
      </vt:variant>
      <vt:variant>
        <vt:i4>9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  <vt:variant>
        <vt:i4>7536740</vt:i4>
      </vt:variant>
      <vt:variant>
        <vt:i4>6</vt:i4>
      </vt:variant>
      <vt:variant>
        <vt:i4>0</vt:i4>
      </vt:variant>
      <vt:variant>
        <vt:i4>5</vt:i4>
      </vt:variant>
      <vt:variant>
        <vt:lpwstr>http://www.alferia.cz/</vt:lpwstr>
      </vt:variant>
      <vt:variant>
        <vt:lpwstr/>
      </vt:variant>
      <vt:variant>
        <vt:i4>7077992</vt:i4>
      </vt:variant>
      <vt:variant>
        <vt:i4>3</vt:i4>
      </vt:variant>
      <vt:variant>
        <vt:i4>0</vt:i4>
      </vt:variant>
      <vt:variant>
        <vt:i4>5</vt:i4>
      </vt:variant>
      <vt:variant>
        <vt:lpwstr>http://www.bambook.cz/</vt:lpwstr>
      </vt:variant>
      <vt:variant>
        <vt:lpwstr/>
      </vt:variant>
      <vt:variant>
        <vt:i4>393310</vt:i4>
      </vt:variant>
      <vt:variant>
        <vt:i4>0</vt:i4>
      </vt:variant>
      <vt:variant>
        <vt:i4>0</vt:i4>
      </vt:variant>
      <vt:variant>
        <vt:i4>5</vt:i4>
      </vt:variant>
      <vt:variant>
        <vt:lpwstr>http://www.cosmopolis.cz/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Romana Homonická</dc:creator>
  <cp:lastModifiedBy>Eva Knapová</cp:lastModifiedBy>
  <cp:revision>5</cp:revision>
  <cp:lastPrinted>2017-01-31T14:41:00Z</cp:lastPrinted>
  <dcterms:created xsi:type="dcterms:W3CDTF">2017-05-03T08:43:00Z</dcterms:created>
  <dcterms:modified xsi:type="dcterms:W3CDTF">2017-05-17T11:10:00Z</dcterms:modified>
</cp:coreProperties>
</file>