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6739" w14:textId="77777777" w:rsidR="00ED6372" w:rsidRDefault="00ED6372" w:rsidP="002009D9">
      <w:pPr>
        <w:spacing w:line="276" w:lineRule="auto"/>
        <w:jc w:val="center"/>
        <w:rPr>
          <w:rFonts w:ascii="Arial" w:hAnsi="Arial" w:cs="Arial"/>
          <w:b/>
          <w:bCs/>
          <w:sz w:val="56"/>
          <w:szCs w:val="46"/>
        </w:rPr>
      </w:pPr>
      <w:bookmarkStart w:id="0" w:name="_Hlk18324948"/>
    </w:p>
    <w:p w14:paraId="64A15CD6" w14:textId="04007413" w:rsidR="00A6558C" w:rsidRDefault="007A4725" w:rsidP="00A6558C">
      <w:pPr>
        <w:jc w:val="center"/>
        <w:rPr>
          <w:rFonts w:ascii="Arial" w:hAnsi="Arial" w:cs="Arial"/>
          <w:b/>
          <w:bCs/>
          <w:sz w:val="40"/>
          <w:szCs w:val="40"/>
        </w:rPr>
      </w:pPr>
      <w:r>
        <w:rPr>
          <w:rFonts w:ascii="Arial" w:hAnsi="Arial" w:cs="Arial"/>
          <w:b/>
          <w:bCs/>
          <w:sz w:val="40"/>
          <w:szCs w:val="40"/>
        </w:rPr>
        <w:t>DVĚ ŽENY, DVA PŘÍBĚHY, NESMIŘITELNÁ RIVALITA</w:t>
      </w:r>
    </w:p>
    <w:p w14:paraId="50E11BC7" w14:textId="1C13FBE9" w:rsidR="00A6558C" w:rsidRPr="007A4725" w:rsidRDefault="008820BB" w:rsidP="007A4725">
      <w:pPr>
        <w:jc w:val="center"/>
        <w:rPr>
          <w:rFonts w:ascii="Arial" w:hAnsi="Arial" w:cs="Arial"/>
          <w:b/>
          <w:bCs/>
          <w:sz w:val="32"/>
          <w:szCs w:val="32"/>
        </w:rPr>
      </w:pPr>
      <w:r>
        <w:rPr>
          <w:rFonts w:ascii="Arial" w:hAnsi="Arial" w:cs="Arial"/>
          <w:b/>
          <w:bCs/>
          <w:sz w:val="56"/>
          <w:szCs w:val="46"/>
        </w:rPr>
        <w:br/>
      </w:r>
      <w:r w:rsidR="007A4725" w:rsidRPr="007A4725">
        <w:rPr>
          <w:rFonts w:asciiTheme="minorHAnsi" w:hAnsiTheme="minorHAnsi" w:cstheme="minorBidi"/>
          <w:sz w:val="32"/>
          <w:szCs w:val="32"/>
        </w:rPr>
        <w:t>Biografický román od bestsellerové autorky o nesmiřitelné rivalitě dvou velikánek kosmetického byznysu</w:t>
      </w:r>
      <w:r w:rsidR="007A4725" w:rsidRPr="007A4725">
        <w:rPr>
          <w:rFonts w:asciiTheme="minorHAnsi" w:hAnsiTheme="minorHAnsi" w:cstheme="minorBidi"/>
          <w:sz w:val="32"/>
          <w:szCs w:val="32"/>
        </w:rPr>
        <w:t xml:space="preserve"> – </w:t>
      </w:r>
      <w:r w:rsidR="007A4725" w:rsidRPr="007A4725">
        <w:rPr>
          <w:rFonts w:asciiTheme="minorHAnsi" w:hAnsiTheme="minorHAnsi" w:cstheme="minorBidi"/>
          <w:b/>
          <w:bCs/>
          <w:sz w:val="32"/>
          <w:szCs w:val="32"/>
        </w:rPr>
        <w:t>ELISABETH ARDEN</w:t>
      </w:r>
      <w:r w:rsidR="007A4725" w:rsidRPr="007A4725">
        <w:rPr>
          <w:rFonts w:asciiTheme="minorHAnsi" w:hAnsiTheme="minorHAnsi" w:cstheme="minorBidi"/>
          <w:sz w:val="32"/>
          <w:szCs w:val="32"/>
        </w:rPr>
        <w:t xml:space="preserve"> a</w:t>
      </w:r>
      <w:r w:rsidR="007A4725">
        <w:rPr>
          <w:rFonts w:asciiTheme="minorHAnsi" w:hAnsiTheme="minorHAnsi" w:cstheme="minorBidi"/>
          <w:sz w:val="32"/>
          <w:szCs w:val="32"/>
        </w:rPr>
        <w:br/>
      </w:r>
      <w:r w:rsidR="007A4725" w:rsidRPr="007A4725">
        <w:rPr>
          <w:rFonts w:asciiTheme="minorHAnsi" w:hAnsiTheme="minorHAnsi" w:cstheme="minorBidi"/>
          <w:sz w:val="32"/>
          <w:szCs w:val="32"/>
        </w:rPr>
        <w:t xml:space="preserve"> </w:t>
      </w:r>
      <w:r w:rsidR="007A4725" w:rsidRPr="007A4725">
        <w:rPr>
          <w:rFonts w:asciiTheme="minorHAnsi" w:hAnsiTheme="minorHAnsi" w:cstheme="minorBidi"/>
          <w:b/>
          <w:bCs/>
          <w:sz w:val="32"/>
          <w:szCs w:val="32"/>
        </w:rPr>
        <w:t>HELENĚ RUBINSTEIN.</w:t>
      </w:r>
    </w:p>
    <w:p w14:paraId="3F0B6A93" w14:textId="66F38D43" w:rsidR="008820BB" w:rsidRPr="008820BB" w:rsidRDefault="008820BB" w:rsidP="008820BB">
      <w:pPr>
        <w:spacing w:line="276" w:lineRule="auto"/>
        <w:jc w:val="center"/>
        <w:rPr>
          <w:rFonts w:ascii="Arial" w:hAnsi="Arial" w:cs="Arial"/>
          <w:b/>
          <w:bCs/>
          <w:sz w:val="32"/>
          <w:szCs w:val="32"/>
        </w:rPr>
      </w:pPr>
    </w:p>
    <w:p w14:paraId="2B523554" w14:textId="4A522484" w:rsidR="00312669" w:rsidRDefault="00312669" w:rsidP="00A96015">
      <w:pPr>
        <w:pStyle w:val="Odstavecseseznamem"/>
        <w:spacing w:after="160" w:line="276" w:lineRule="auto"/>
        <w:jc w:val="right"/>
        <w:rPr>
          <w:rFonts w:ascii="Arial" w:eastAsia="Calibri" w:hAnsi="Arial" w:cs="Arial"/>
          <w:bCs/>
          <w:i/>
          <w:szCs w:val="22"/>
          <w:lang w:eastAsia="en-US"/>
        </w:rPr>
      </w:pPr>
    </w:p>
    <w:p w14:paraId="0BD49B2E" w14:textId="4B60683E" w:rsidR="00761505" w:rsidRPr="00674B35" w:rsidRDefault="00EA7EBF" w:rsidP="00A96015">
      <w:pPr>
        <w:pStyle w:val="Odstavecseseznamem"/>
        <w:spacing w:after="160" w:line="276" w:lineRule="auto"/>
        <w:jc w:val="right"/>
        <w:rPr>
          <w:rFonts w:ascii="Arial" w:eastAsia="Calibri" w:hAnsi="Arial" w:cs="Arial"/>
          <w:bCs/>
          <w:i/>
          <w:szCs w:val="22"/>
          <w:lang w:eastAsia="en-US"/>
        </w:rPr>
      </w:pPr>
      <w:r w:rsidRPr="00674B35">
        <w:rPr>
          <w:rFonts w:ascii="Arial" w:eastAsia="Calibri" w:hAnsi="Arial" w:cs="Arial"/>
          <w:bCs/>
          <w:i/>
          <w:szCs w:val="22"/>
          <w:lang w:eastAsia="en-US"/>
        </w:rPr>
        <w:t>10.2.</w:t>
      </w:r>
      <w:r w:rsidR="002009D9" w:rsidRPr="00674B35">
        <w:rPr>
          <w:rFonts w:ascii="Arial" w:eastAsia="Calibri" w:hAnsi="Arial" w:cs="Arial"/>
          <w:bCs/>
          <w:i/>
          <w:szCs w:val="22"/>
          <w:lang w:eastAsia="en-US"/>
        </w:rPr>
        <w:t>202</w:t>
      </w:r>
      <w:r w:rsidR="00A6558C" w:rsidRPr="00674B35">
        <w:rPr>
          <w:rFonts w:ascii="Arial" w:eastAsia="Calibri" w:hAnsi="Arial" w:cs="Arial"/>
          <w:bCs/>
          <w:i/>
          <w:szCs w:val="22"/>
          <w:lang w:eastAsia="en-US"/>
        </w:rPr>
        <w:t>5</w:t>
      </w:r>
      <w:r w:rsidR="00BC3F7C" w:rsidRPr="00674B35">
        <w:rPr>
          <w:rFonts w:ascii="Arial" w:eastAsia="Calibri" w:hAnsi="Arial" w:cs="Arial"/>
          <w:bCs/>
          <w:i/>
          <w:szCs w:val="22"/>
          <w:lang w:eastAsia="en-US"/>
        </w:rPr>
        <w:t>,</w:t>
      </w:r>
      <w:r w:rsidR="002D2977" w:rsidRPr="00674B35">
        <w:rPr>
          <w:rFonts w:ascii="Arial" w:eastAsia="Calibri" w:hAnsi="Arial" w:cs="Arial"/>
          <w:bCs/>
          <w:i/>
          <w:szCs w:val="22"/>
          <w:lang w:eastAsia="en-US"/>
        </w:rPr>
        <w:t xml:space="preserve"> Praha</w:t>
      </w:r>
    </w:p>
    <w:p w14:paraId="3CD35527" w14:textId="2C06A2C1" w:rsidR="00674B35" w:rsidRPr="00674B35" w:rsidRDefault="00674B35" w:rsidP="00674B35">
      <w:pPr>
        <w:pStyle w:val="Nadpis2"/>
      </w:pPr>
      <w:bookmarkStart w:id="1" w:name="_Hlk17294481"/>
      <w:r w:rsidRPr="00674B35">
        <w:t xml:space="preserve">Elizabeth Arden a Helena </w:t>
      </w:r>
      <w:proofErr w:type="spellStart"/>
      <w:r w:rsidRPr="00674B35">
        <w:t>Rubinstein</w:t>
      </w:r>
      <w:proofErr w:type="spellEnd"/>
      <w:r w:rsidRPr="00674B35">
        <w:t>: sv</w:t>
      </w:r>
      <w:r w:rsidRPr="00674B35">
        <w:rPr>
          <w:rFonts w:ascii="Calibri" w:hAnsi="Calibri" w:cs="Calibri"/>
        </w:rPr>
        <w:t>ě</w:t>
      </w:r>
      <w:r w:rsidRPr="00674B35">
        <w:t>tozn</w:t>
      </w:r>
      <w:r w:rsidRPr="00674B35">
        <w:rPr>
          <w:rFonts w:cs="Arial Rounded MT Bold"/>
        </w:rPr>
        <w:t>á</w:t>
      </w:r>
      <w:r w:rsidRPr="00674B35">
        <w:t>m</w:t>
      </w:r>
      <w:r w:rsidRPr="00674B35">
        <w:rPr>
          <w:rFonts w:cs="Arial Rounded MT Bold"/>
        </w:rPr>
        <w:t>é</w:t>
      </w:r>
      <w:r w:rsidRPr="00674B35">
        <w:t xml:space="preserve"> zna</w:t>
      </w:r>
      <w:r w:rsidRPr="00674B35">
        <w:rPr>
          <w:rFonts w:ascii="Calibri" w:hAnsi="Calibri" w:cs="Calibri"/>
        </w:rPr>
        <w:t>č</w:t>
      </w:r>
      <w:r w:rsidRPr="00674B35">
        <w:t>ky, za nimi</w:t>
      </w:r>
      <w:r w:rsidRPr="00674B35">
        <w:rPr>
          <w:rFonts w:ascii="Calibri" w:hAnsi="Calibri" w:cs="Calibri"/>
        </w:rPr>
        <w:t>ž</w:t>
      </w:r>
      <w:r w:rsidRPr="00674B35">
        <w:t xml:space="preserve"> st</w:t>
      </w:r>
      <w:r w:rsidRPr="00674B35">
        <w:rPr>
          <w:rFonts w:cs="Arial Rounded MT Bold"/>
        </w:rPr>
        <w:t>á</w:t>
      </w:r>
      <w:r w:rsidRPr="00674B35">
        <w:t>ly dv</w:t>
      </w:r>
      <w:r w:rsidRPr="00674B35">
        <w:rPr>
          <w:rFonts w:ascii="Calibri" w:hAnsi="Calibri" w:cs="Calibri"/>
        </w:rPr>
        <w:t>ě</w:t>
      </w:r>
      <w:r w:rsidRPr="00674B35">
        <w:t xml:space="preserve"> pr</w:t>
      </w:r>
      <w:r w:rsidRPr="00674B35">
        <w:rPr>
          <w:rFonts w:ascii="Calibri" w:hAnsi="Calibri" w:cs="Calibri"/>
        </w:rPr>
        <w:t>ů</w:t>
      </w:r>
      <w:r w:rsidRPr="00674B35">
        <w:t>kopnice kosmetického pr</w:t>
      </w:r>
      <w:r w:rsidRPr="00674B35">
        <w:rPr>
          <w:rFonts w:ascii="Calibri" w:hAnsi="Calibri" w:cs="Calibri"/>
        </w:rPr>
        <w:t>ů</w:t>
      </w:r>
      <w:r w:rsidRPr="00674B35">
        <w:t>myslu a zárove</w:t>
      </w:r>
      <w:r w:rsidRPr="00674B35">
        <w:rPr>
          <w:rFonts w:ascii="Calibri" w:hAnsi="Calibri" w:cs="Calibri"/>
        </w:rPr>
        <w:t>ň</w:t>
      </w:r>
      <w:r w:rsidRPr="00674B35">
        <w:t xml:space="preserve"> nesmi</w:t>
      </w:r>
      <w:r w:rsidRPr="00674B35">
        <w:rPr>
          <w:rFonts w:ascii="Calibri" w:hAnsi="Calibri" w:cs="Calibri"/>
        </w:rPr>
        <w:t>ř</w:t>
      </w:r>
      <w:r w:rsidRPr="00674B35">
        <w:t>iteln</w:t>
      </w:r>
      <w:r w:rsidRPr="00674B35">
        <w:rPr>
          <w:rFonts w:cs="Arial Rounded MT Bold"/>
        </w:rPr>
        <w:t>é</w:t>
      </w:r>
      <w:r w:rsidRPr="00674B35">
        <w:t xml:space="preserve"> rivalky. Z chudých dívek se staly milioná</w:t>
      </w:r>
      <w:r w:rsidRPr="00674B35">
        <w:rPr>
          <w:rFonts w:ascii="Calibri" w:hAnsi="Calibri" w:cs="Calibri"/>
        </w:rPr>
        <w:t>ř</w:t>
      </w:r>
      <w:r w:rsidRPr="00674B35">
        <w:t xml:space="preserve">kami v </w:t>
      </w:r>
      <w:r w:rsidRPr="00674B35">
        <w:rPr>
          <w:rFonts w:ascii="Calibri" w:hAnsi="Calibri" w:cs="Calibri"/>
        </w:rPr>
        <w:t>č</w:t>
      </w:r>
      <w:r w:rsidRPr="00674B35">
        <w:t xml:space="preserve">asech, kdy hlavním posláním </w:t>
      </w:r>
      <w:r w:rsidRPr="00674B35">
        <w:rPr>
          <w:rFonts w:ascii="Calibri" w:hAnsi="Calibri" w:cs="Calibri"/>
        </w:rPr>
        <w:t>ž</w:t>
      </w:r>
      <w:r w:rsidRPr="00674B35">
        <w:t>eny bylo pe</w:t>
      </w:r>
      <w:r w:rsidRPr="00674B35">
        <w:rPr>
          <w:rFonts w:ascii="Calibri" w:hAnsi="Calibri" w:cs="Calibri"/>
        </w:rPr>
        <w:t>č</w:t>
      </w:r>
      <w:r w:rsidRPr="00674B35">
        <w:t>ovat o rodinu. Soupe</w:t>
      </w:r>
      <w:r w:rsidRPr="00674B35">
        <w:rPr>
          <w:rFonts w:ascii="Calibri" w:hAnsi="Calibri" w:cs="Calibri"/>
        </w:rPr>
        <w:t>ř</w:t>
      </w:r>
      <w:r w:rsidRPr="00674B35">
        <w:t>ily spolu v</w:t>
      </w:r>
      <w:r w:rsidRPr="00674B35">
        <w:rPr>
          <w:rFonts w:cs="Arial Rounded MT Bold"/>
        </w:rPr>
        <w:t>š</w:t>
      </w:r>
      <w:r w:rsidRPr="00674B35">
        <w:t>emi metodami a bez rukavi</w:t>
      </w:r>
      <w:r w:rsidRPr="00674B35">
        <w:rPr>
          <w:rFonts w:ascii="Calibri" w:hAnsi="Calibri" w:cs="Calibri"/>
        </w:rPr>
        <w:t>č</w:t>
      </w:r>
      <w:r w:rsidRPr="00674B35">
        <w:t>ek, hv</w:t>
      </w:r>
      <w:r w:rsidRPr="00674B35">
        <w:rPr>
          <w:rFonts w:ascii="Calibri" w:hAnsi="Calibri" w:cs="Calibri"/>
        </w:rPr>
        <w:t>ě</w:t>
      </w:r>
      <w:r w:rsidRPr="00674B35">
        <w:t>zdn</w:t>
      </w:r>
      <w:r w:rsidRPr="00674B35">
        <w:rPr>
          <w:rFonts w:cs="Arial Rounded MT Bold"/>
        </w:rPr>
        <w:t>ý</w:t>
      </w:r>
      <w:r w:rsidRPr="00674B35">
        <w:t xml:space="preserve"> </w:t>
      </w:r>
      <w:r w:rsidRPr="00674B35">
        <w:rPr>
          <w:rFonts w:cs="Arial Rounded MT Bold"/>
        </w:rPr>
        <w:t>ú</w:t>
      </w:r>
      <w:r w:rsidRPr="00674B35">
        <w:t>sp</w:t>
      </w:r>
      <w:r w:rsidRPr="00674B35">
        <w:rPr>
          <w:rFonts w:ascii="Calibri" w:hAnsi="Calibri" w:cs="Calibri"/>
        </w:rPr>
        <w:t>ě</w:t>
      </w:r>
      <w:r w:rsidRPr="00674B35">
        <w:t>ch si v</w:t>
      </w:r>
      <w:r w:rsidRPr="00674B35">
        <w:rPr>
          <w:rFonts w:cs="Arial Rounded MT Bold"/>
        </w:rPr>
        <w:t>š</w:t>
      </w:r>
      <w:r w:rsidRPr="00674B35">
        <w:t>ak vybral svou da</w:t>
      </w:r>
      <w:r w:rsidRPr="00674B35">
        <w:rPr>
          <w:rFonts w:ascii="Calibri" w:hAnsi="Calibri" w:cs="Calibri"/>
        </w:rPr>
        <w:t>ň</w:t>
      </w:r>
      <w:r w:rsidRPr="00674B35">
        <w:t>.</w:t>
      </w:r>
    </w:p>
    <w:p w14:paraId="30EE2E94" w14:textId="159E9B4F" w:rsidR="00A6558C" w:rsidRDefault="0090408D" w:rsidP="00BC1C87">
      <w:pPr>
        <w:pStyle w:val="pf0"/>
        <w:rPr>
          <w:rFonts w:ascii="Arial" w:hAnsi="Arial" w:cs="Arial"/>
          <w:b/>
          <w:bCs/>
        </w:rPr>
      </w:pPr>
      <w:r w:rsidRPr="00674B35">
        <w:rPr>
          <w:rFonts w:ascii="Arial" w:hAnsi="Arial" w:cs="Arial"/>
          <w:b/>
          <w:noProof/>
        </w:rPr>
        <w:drawing>
          <wp:anchor distT="0" distB="0" distL="114300" distR="114300" simplePos="0" relativeHeight="251662336" behindDoc="0" locked="0" layoutInCell="1" allowOverlap="1" wp14:anchorId="4B32C02D" wp14:editId="3407AC11">
            <wp:simplePos x="0" y="0"/>
            <wp:positionH relativeFrom="page">
              <wp:posOffset>701039</wp:posOffset>
            </wp:positionH>
            <wp:positionV relativeFrom="paragraph">
              <wp:posOffset>243205</wp:posOffset>
            </wp:positionV>
            <wp:extent cx="4228671" cy="3901440"/>
            <wp:effectExtent l="0" t="0" r="0" b="0"/>
            <wp:wrapSquare wrapText="bothSides"/>
            <wp:docPr id="1475415206" name="Obrázek 7" descr="Obsah obrázku text, kniha,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15206" name="Obrázek 7" descr="Obsah obrázku text, kniha, umění&#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9415" cy="3902126"/>
                    </a:xfrm>
                    <a:prstGeom prst="rect">
                      <a:avLst/>
                    </a:prstGeom>
                  </pic:spPr>
                </pic:pic>
              </a:graphicData>
            </a:graphic>
            <wp14:sizeRelH relativeFrom="margin">
              <wp14:pctWidth>0</wp14:pctWidth>
            </wp14:sizeRelH>
            <wp14:sizeRelV relativeFrom="margin">
              <wp14:pctHeight>0</wp14:pctHeight>
            </wp14:sizeRelV>
          </wp:anchor>
        </w:drawing>
      </w:r>
      <w:r w:rsidR="00A6558C">
        <w:rPr>
          <w:rFonts w:ascii="Arial" w:hAnsi="Arial" w:cs="Arial"/>
          <w:b/>
          <w:bCs/>
        </w:rPr>
        <w:t xml:space="preserve"> </w:t>
      </w:r>
    </w:p>
    <w:p w14:paraId="7AF0BEAD" w14:textId="24D11757" w:rsidR="006351B4" w:rsidRDefault="00A6558C" w:rsidP="00BC1C87">
      <w:pPr>
        <w:pStyle w:val="pf0"/>
        <w:rPr>
          <w:rFonts w:ascii="Arial" w:hAnsi="Arial" w:cs="Arial"/>
          <w:b/>
          <w:bCs/>
        </w:rPr>
      </w:pPr>
      <w:r w:rsidRPr="00A6558C">
        <w:rPr>
          <w:rFonts w:ascii="Arial" w:hAnsi="Arial" w:cs="Arial"/>
          <w:b/>
          <w:bCs/>
        </w:rPr>
        <w:t xml:space="preserve"> </w:t>
      </w:r>
    </w:p>
    <w:p w14:paraId="463E795D" w14:textId="35AB61E5" w:rsidR="006351B4" w:rsidRDefault="006351B4" w:rsidP="00BC1C87">
      <w:pPr>
        <w:pStyle w:val="pf0"/>
        <w:rPr>
          <w:rFonts w:ascii="Arial" w:hAnsi="Arial" w:cs="Arial"/>
          <w:b/>
          <w:bCs/>
        </w:rPr>
      </w:pPr>
    </w:p>
    <w:p w14:paraId="7BD87498" w14:textId="0AD76350" w:rsidR="006351B4" w:rsidRPr="00FB0CB2" w:rsidRDefault="00674B35" w:rsidP="00BC1C87">
      <w:pPr>
        <w:pStyle w:val="pf0"/>
        <w:rPr>
          <w:rFonts w:ascii="Arial" w:hAnsi="Arial" w:cs="Arial"/>
          <w:b/>
          <w:bCs/>
        </w:rPr>
      </w:pPr>
      <w:r>
        <w:rPr>
          <w:rFonts w:ascii="Arial" w:hAnsi="Arial" w:cs="Arial"/>
          <w:b/>
          <w:noProof/>
        </w:rPr>
        <mc:AlternateContent>
          <mc:Choice Requires="wps">
            <w:drawing>
              <wp:anchor distT="45720" distB="45720" distL="114300" distR="114300" simplePos="0" relativeHeight="251658240" behindDoc="0" locked="0" layoutInCell="1" allowOverlap="1" wp14:anchorId="7EDA0A86" wp14:editId="4D1A7EAA">
                <wp:simplePos x="0" y="0"/>
                <wp:positionH relativeFrom="margin">
                  <wp:posOffset>3535680</wp:posOffset>
                </wp:positionH>
                <wp:positionV relativeFrom="paragraph">
                  <wp:posOffset>91440</wp:posOffset>
                </wp:positionV>
                <wp:extent cx="1962150" cy="890270"/>
                <wp:effectExtent l="0" t="0" r="0" b="0"/>
                <wp:wrapSquare wrapText="bothSides"/>
                <wp:docPr id="123876764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89027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3DD1A73" w14:textId="23356432" w:rsidR="00B10F44" w:rsidRDefault="000E7308" w:rsidP="004F1525">
                            <w:pPr>
                              <w:rPr>
                                <w:rFonts w:ascii="Arial" w:hAnsi="Arial" w:cs="Arial"/>
                                <w:b/>
                                <w:bCs/>
                              </w:rPr>
                            </w:pPr>
                            <w:r>
                              <w:rPr>
                                <w:rFonts w:ascii="Arial" w:hAnsi="Arial" w:cs="Arial"/>
                                <w:b/>
                                <w:bCs/>
                              </w:rPr>
                              <w:t xml:space="preserve">datum vydání: </w:t>
                            </w:r>
                            <w:r w:rsidR="00674B35">
                              <w:rPr>
                                <w:rFonts w:ascii="Arial" w:hAnsi="Arial" w:cs="Arial"/>
                                <w:b/>
                                <w:bCs/>
                              </w:rPr>
                              <w:t>10</w:t>
                            </w:r>
                            <w:r w:rsidR="00A6558C">
                              <w:rPr>
                                <w:rFonts w:ascii="Arial" w:hAnsi="Arial" w:cs="Arial"/>
                                <w:b/>
                                <w:bCs/>
                              </w:rPr>
                              <w:t>.</w:t>
                            </w:r>
                            <w:r w:rsidR="00674B35">
                              <w:rPr>
                                <w:rFonts w:ascii="Arial" w:hAnsi="Arial" w:cs="Arial"/>
                                <w:b/>
                                <w:bCs/>
                              </w:rPr>
                              <w:t>2.</w:t>
                            </w:r>
                            <w:r w:rsidR="00E64632">
                              <w:rPr>
                                <w:rFonts w:ascii="Arial" w:hAnsi="Arial" w:cs="Arial"/>
                                <w:b/>
                                <w:bCs/>
                              </w:rPr>
                              <w:t xml:space="preserve"> </w:t>
                            </w:r>
                            <w:r w:rsidR="006A0EAB">
                              <w:rPr>
                                <w:rFonts w:ascii="Arial" w:hAnsi="Arial" w:cs="Arial"/>
                                <w:b/>
                                <w:bCs/>
                              </w:rPr>
                              <w:t>202</w:t>
                            </w:r>
                            <w:r w:rsidR="00A6558C">
                              <w:rPr>
                                <w:rFonts w:ascii="Arial" w:hAnsi="Arial" w:cs="Arial"/>
                                <w:b/>
                                <w:bCs/>
                              </w:rPr>
                              <w:t>5</w:t>
                            </w:r>
                          </w:p>
                          <w:p w14:paraId="044C98A1" w14:textId="11236FD8" w:rsidR="00B10F44" w:rsidRPr="002C6E54" w:rsidRDefault="000F59E2" w:rsidP="004F1525">
                            <w:pPr>
                              <w:rPr>
                                <w:rFonts w:ascii="Arial" w:hAnsi="Arial" w:cs="Arial"/>
                                <w:b/>
                                <w:bCs/>
                              </w:rPr>
                            </w:pPr>
                            <w:r>
                              <w:rPr>
                                <w:rFonts w:ascii="Arial" w:hAnsi="Arial" w:cs="Arial"/>
                                <w:b/>
                                <w:bCs/>
                              </w:rPr>
                              <w:t xml:space="preserve">počet stran: </w:t>
                            </w:r>
                            <w:r w:rsidR="0090408D">
                              <w:rPr>
                                <w:rFonts w:ascii="Arial" w:hAnsi="Arial" w:cs="Arial"/>
                                <w:b/>
                                <w:bCs/>
                              </w:rPr>
                              <w:t>400</w:t>
                            </w:r>
                          </w:p>
                          <w:p w14:paraId="09880CDE" w14:textId="067E9293" w:rsidR="00B10F44" w:rsidRPr="002C6E54" w:rsidRDefault="00B10F44" w:rsidP="004F1525">
                            <w:pPr>
                              <w:rPr>
                                <w:rFonts w:ascii="Arial" w:hAnsi="Arial" w:cs="Arial"/>
                                <w:b/>
                                <w:bCs/>
                              </w:rPr>
                            </w:pPr>
                            <w:r w:rsidRPr="002C6E54">
                              <w:rPr>
                                <w:rFonts w:ascii="Arial" w:hAnsi="Arial" w:cs="Arial"/>
                                <w:b/>
                                <w:bCs/>
                              </w:rPr>
                              <w:t xml:space="preserve">formát: </w:t>
                            </w:r>
                            <w:r>
                              <w:rPr>
                                <w:rFonts w:ascii="Arial" w:hAnsi="Arial" w:cs="Arial"/>
                                <w:b/>
                                <w:bCs/>
                              </w:rPr>
                              <w:t>1</w:t>
                            </w:r>
                            <w:r w:rsidR="0090408D">
                              <w:rPr>
                                <w:rFonts w:ascii="Arial" w:hAnsi="Arial" w:cs="Arial"/>
                                <w:b/>
                                <w:bCs/>
                              </w:rPr>
                              <w:t>24</w:t>
                            </w:r>
                            <w:r w:rsidR="000E7308">
                              <w:rPr>
                                <w:rFonts w:ascii="Arial" w:hAnsi="Arial" w:cs="Arial"/>
                                <w:b/>
                                <w:bCs/>
                              </w:rPr>
                              <w:t>x20</w:t>
                            </w:r>
                            <w:r w:rsidR="0090408D">
                              <w:rPr>
                                <w:rFonts w:ascii="Arial" w:hAnsi="Arial" w:cs="Arial"/>
                                <w:b/>
                                <w:bCs/>
                              </w:rPr>
                              <w:t>0</w:t>
                            </w:r>
                            <w:r w:rsidR="00103AD1">
                              <w:rPr>
                                <w:rFonts w:ascii="Arial" w:hAnsi="Arial" w:cs="Arial"/>
                                <w:b/>
                                <w:bCs/>
                              </w:rPr>
                              <w:t xml:space="preserve"> cm</w:t>
                            </w:r>
                          </w:p>
                          <w:p w14:paraId="436252DA" w14:textId="0D74EFB8" w:rsidR="00B10F44" w:rsidRPr="002C6E54" w:rsidRDefault="00E64632" w:rsidP="004F1525">
                            <w:pPr>
                              <w:rPr>
                                <w:rFonts w:ascii="Arial" w:hAnsi="Arial" w:cs="Arial"/>
                                <w:b/>
                                <w:bCs/>
                              </w:rPr>
                            </w:pPr>
                            <w:r>
                              <w:rPr>
                                <w:rFonts w:ascii="Arial" w:hAnsi="Arial" w:cs="Arial"/>
                                <w:b/>
                                <w:bCs/>
                              </w:rPr>
                              <w:t xml:space="preserve">vazba: </w:t>
                            </w:r>
                            <w:r w:rsidR="00674B35">
                              <w:rPr>
                                <w:rFonts w:ascii="Arial" w:hAnsi="Arial" w:cs="Arial"/>
                                <w:b/>
                                <w:bCs/>
                              </w:rPr>
                              <w:t>vázaná s přebalem</w:t>
                            </w:r>
                          </w:p>
                          <w:p w14:paraId="2E11437F" w14:textId="1D8A3F2B" w:rsidR="00B10F44" w:rsidRPr="002C6E54" w:rsidRDefault="00E64632" w:rsidP="004F1525">
                            <w:pPr>
                              <w:rPr>
                                <w:rFonts w:ascii="Arial" w:hAnsi="Arial" w:cs="Arial"/>
                                <w:b/>
                                <w:bCs/>
                              </w:rPr>
                            </w:pPr>
                            <w:r>
                              <w:rPr>
                                <w:rFonts w:ascii="Arial" w:hAnsi="Arial" w:cs="Arial"/>
                                <w:b/>
                                <w:bCs/>
                              </w:rPr>
                              <w:t xml:space="preserve">cena: </w:t>
                            </w:r>
                            <w:r w:rsidR="0090408D">
                              <w:rPr>
                                <w:rFonts w:ascii="Arial" w:hAnsi="Arial" w:cs="Arial"/>
                                <w:b/>
                                <w:bCs/>
                              </w:rPr>
                              <w:t>4</w:t>
                            </w:r>
                            <w:r w:rsidR="00FB0CB2">
                              <w:rPr>
                                <w:rFonts w:ascii="Arial" w:hAnsi="Arial" w:cs="Arial"/>
                                <w:b/>
                                <w:bCs/>
                              </w:rPr>
                              <w:t>9</w:t>
                            </w:r>
                            <w:r w:rsidR="0014193C">
                              <w:rPr>
                                <w:rFonts w:ascii="Arial" w:hAnsi="Arial" w:cs="Arial"/>
                                <w:b/>
                                <w:bCs/>
                              </w:rPr>
                              <w:t xml:space="preserve">9 </w:t>
                            </w:r>
                            <w:r w:rsidR="00B10F44" w:rsidRPr="002C6E54">
                              <w:rPr>
                                <w:rFonts w:ascii="Arial" w:hAnsi="Arial" w:cs="Arial"/>
                                <w:b/>
                                <w:bCs/>
                              </w:rPr>
                              <w:t>Kč</w:t>
                            </w:r>
                          </w:p>
                          <w:p w14:paraId="675731DB" w14:textId="77777777" w:rsidR="00B10F44" w:rsidRDefault="00B10F44" w:rsidP="004F1525">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A0A86" id="_x0000_t202" coordsize="21600,21600" o:spt="202" path="m,l,21600r21600,l21600,xe">
                <v:stroke joinstyle="miter"/>
                <v:path gradientshapeok="t" o:connecttype="rect"/>
              </v:shapetype>
              <v:shape id="Textové pole 3" o:spid="_x0000_s1026" type="#_x0000_t202" style="position:absolute;margin-left:278.4pt;margin-top:7.2pt;width:154.5pt;height:70.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" fillcolor="white [3201]" stroked="f" strokeweight="1pt">
                <v:textbox>
                  <w:txbxContent>
                    <w:p w14:paraId="73DD1A73" w14:textId="23356432" w:rsidR="00B10F44" w:rsidRDefault="000E7308" w:rsidP="004F1525">
                      <w:pPr>
                        <w:rPr>
                          <w:rFonts w:ascii="Arial" w:hAnsi="Arial" w:cs="Arial"/>
                          <w:b/>
                          <w:bCs/>
                        </w:rPr>
                      </w:pPr>
                      <w:r>
                        <w:rPr>
                          <w:rFonts w:ascii="Arial" w:hAnsi="Arial" w:cs="Arial"/>
                          <w:b/>
                          <w:bCs/>
                        </w:rPr>
                        <w:t xml:space="preserve">datum vydání: </w:t>
                      </w:r>
                      <w:r w:rsidR="00674B35">
                        <w:rPr>
                          <w:rFonts w:ascii="Arial" w:hAnsi="Arial" w:cs="Arial"/>
                          <w:b/>
                          <w:bCs/>
                        </w:rPr>
                        <w:t>10</w:t>
                      </w:r>
                      <w:r w:rsidR="00A6558C">
                        <w:rPr>
                          <w:rFonts w:ascii="Arial" w:hAnsi="Arial" w:cs="Arial"/>
                          <w:b/>
                          <w:bCs/>
                        </w:rPr>
                        <w:t>.</w:t>
                      </w:r>
                      <w:r w:rsidR="00674B35">
                        <w:rPr>
                          <w:rFonts w:ascii="Arial" w:hAnsi="Arial" w:cs="Arial"/>
                          <w:b/>
                          <w:bCs/>
                        </w:rPr>
                        <w:t>2.</w:t>
                      </w:r>
                      <w:r w:rsidR="00E64632">
                        <w:rPr>
                          <w:rFonts w:ascii="Arial" w:hAnsi="Arial" w:cs="Arial"/>
                          <w:b/>
                          <w:bCs/>
                        </w:rPr>
                        <w:t xml:space="preserve"> </w:t>
                      </w:r>
                      <w:r w:rsidR="006A0EAB">
                        <w:rPr>
                          <w:rFonts w:ascii="Arial" w:hAnsi="Arial" w:cs="Arial"/>
                          <w:b/>
                          <w:bCs/>
                        </w:rPr>
                        <w:t>202</w:t>
                      </w:r>
                      <w:r w:rsidR="00A6558C">
                        <w:rPr>
                          <w:rFonts w:ascii="Arial" w:hAnsi="Arial" w:cs="Arial"/>
                          <w:b/>
                          <w:bCs/>
                        </w:rPr>
                        <w:t>5</w:t>
                      </w:r>
                    </w:p>
                    <w:p w14:paraId="044C98A1" w14:textId="11236FD8" w:rsidR="00B10F44" w:rsidRPr="002C6E54" w:rsidRDefault="000F59E2" w:rsidP="004F1525">
                      <w:pPr>
                        <w:rPr>
                          <w:rFonts w:ascii="Arial" w:hAnsi="Arial" w:cs="Arial"/>
                          <w:b/>
                          <w:bCs/>
                        </w:rPr>
                      </w:pPr>
                      <w:r>
                        <w:rPr>
                          <w:rFonts w:ascii="Arial" w:hAnsi="Arial" w:cs="Arial"/>
                          <w:b/>
                          <w:bCs/>
                        </w:rPr>
                        <w:t xml:space="preserve">počet stran: </w:t>
                      </w:r>
                      <w:r w:rsidR="0090408D">
                        <w:rPr>
                          <w:rFonts w:ascii="Arial" w:hAnsi="Arial" w:cs="Arial"/>
                          <w:b/>
                          <w:bCs/>
                        </w:rPr>
                        <w:t>400</w:t>
                      </w:r>
                    </w:p>
                    <w:p w14:paraId="09880CDE" w14:textId="067E9293" w:rsidR="00B10F44" w:rsidRPr="002C6E54" w:rsidRDefault="00B10F44" w:rsidP="004F1525">
                      <w:pPr>
                        <w:rPr>
                          <w:rFonts w:ascii="Arial" w:hAnsi="Arial" w:cs="Arial"/>
                          <w:b/>
                          <w:bCs/>
                        </w:rPr>
                      </w:pPr>
                      <w:r w:rsidRPr="002C6E54">
                        <w:rPr>
                          <w:rFonts w:ascii="Arial" w:hAnsi="Arial" w:cs="Arial"/>
                          <w:b/>
                          <w:bCs/>
                        </w:rPr>
                        <w:t xml:space="preserve">formát: </w:t>
                      </w:r>
                      <w:r>
                        <w:rPr>
                          <w:rFonts w:ascii="Arial" w:hAnsi="Arial" w:cs="Arial"/>
                          <w:b/>
                          <w:bCs/>
                        </w:rPr>
                        <w:t>1</w:t>
                      </w:r>
                      <w:r w:rsidR="0090408D">
                        <w:rPr>
                          <w:rFonts w:ascii="Arial" w:hAnsi="Arial" w:cs="Arial"/>
                          <w:b/>
                          <w:bCs/>
                        </w:rPr>
                        <w:t>24</w:t>
                      </w:r>
                      <w:r w:rsidR="000E7308">
                        <w:rPr>
                          <w:rFonts w:ascii="Arial" w:hAnsi="Arial" w:cs="Arial"/>
                          <w:b/>
                          <w:bCs/>
                        </w:rPr>
                        <w:t>x20</w:t>
                      </w:r>
                      <w:r w:rsidR="0090408D">
                        <w:rPr>
                          <w:rFonts w:ascii="Arial" w:hAnsi="Arial" w:cs="Arial"/>
                          <w:b/>
                          <w:bCs/>
                        </w:rPr>
                        <w:t>0</w:t>
                      </w:r>
                      <w:r w:rsidR="00103AD1">
                        <w:rPr>
                          <w:rFonts w:ascii="Arial" w:hAnsi="Arial" w:cs="Arial"/>
                          <w:b/>
                          <w:bCs/>
                        </w:rPr>
                        <w:t xml:space="preserve"> cm</w:t>
                      </w:r>
                    </w:p>
                    <w:p w14:paraId="436252DA" w14:textId="0D74EFB8" w:rsidR="00B10F44" w:rsidRPr="002C6E54" w:rsidRDefault="00E64632" w:rsidP="004F1525">
                      <w:pPr>
                        <w:rPr>
                          <w:rFonts w:ascii="Arial" w:hAnsi="Arial" w:cs="Arial"/>
                          <w:b/>
                          <w:bCs/>
                        </w:rPr>
                      </w:pPr>
                      <w:r>
                        <w:rPr>
                          <w:rFonts w:ascii="Arial" w:hAnsi="Arial" w:cs="Arial"/>
                          <w:b/>
                          <w:bCs/>
                        </w:rPr>
                        <w:t xml:space="preserve">vazba: </w:t>
                      </w:r>
                      <w:r w:rsidR="00674B35">
                        <w:rPr>
                          <w:rFonts w:ascii="Arial" w:hAnsi="Arial" w:cs="Arial"/>
                          <w:b/>
                          <w:bCs/>
                        </w:rPr>
                        <w:t>vázaná s přebalem</w:t>
                      </w:r>
                    </w:p>
                    <w:p w14:paraId="2E11437F" w14:textId="1D8A3F2B" w:rsidR="00B10F44" w:rsidRPr="002C6E54" w:rsidRDefault="00E64632" w:rsidP="004F1525">
                      <w:pPr>
                        <w:rPr>
                          <w:rFonts w:ascii="Arial" w:hAnsi="Arial" w:cs="Arial"/>
                          <w:b/>
                          <w:bCs/>
                        </w:rPr>
                      </w:pPr>
                      <w:r>
                        <w:rPr>
                          <w:rFonts w:ascii="Arial" w:hAnsi="Arial" w:cs="Arial"/>
                          <w:b/>
                          <w:bCs/>
                        </w:rPr>
                        <w:t xml:space="preserve">cena: </w:t>
                      </w:r>
                      <w:r w:rsidR="0090408D">
                        <w:rPr>
                          <w:rFonts w:ascii="Arial" w:hAnsi="Arial" w:cs="Arial"/>
                          <w:b/>
                          <w:bCs/>
                        </w:rPr>
                        <w:t>4</w:t>
                      </w:r>
                      <w:r w:rsidR="00FB0CB2">
                        <w:rPr>
                          <w:rFonts w:ascii="Arial" w:hAnsi="Arial" w:cs="Arial"/>
                          <w:b/>
                          <w:bCs/>
                        </w:rPr>
                        <w:t>9</w:t>
                      </w:r>
                      <w:r w:rsidR="0014193C">
                        <w:rPr>
                          <w:rFonts w:ascii="Arial" w:hAnsi="Arial" w:cs="Arial"/>
                          <w:b/>
                          <w:bCs/>
                        </w:rPr>
                        <w:t xml:space="preserve">9 </w:t>
                      </w:r>
                      <w:r w:rsidR="00B10F44" w:rsidRPr="002C6E54">
                        <w:rPr>
                          <w:rFonts w:ascii="Arial" w:hAnsi="Arial" w:cs="Arial"/>
                          <w:b/>
                          <w:bCs/>
                        </w:rPr>
                        <w:t>Kč</w:t>
                      </w:r>
                    </w:p>
                    <w:p w14:paraId="675731DB" w14:textId="77777777" w:rsidR="00B10F44" w:rsidRDefault="00B10F44" w:rsidP="004F1525">
                      <w:pPr>
                        <w:jc w:val="both"/>
                      </w:pPr>
                    </w:p>
                  </w:txbxContent>
                </v:textbox>
                <w10:wrap type="square" anchorx="margin"/>
              </v:shape>
            </w:pict>
          </mc:Fallback>
        </mc:AlternateContent>
      </w:r>
    </w:p>
    <w:p w14:paraId="123F2EF8" w14:textId="2B65467A" w:rsidR="002009D9" w:rsidRPr="00783E84" w:rsidRDefault="002009D9" w:rsidP="002009D9">
      <w:pPr>
        <w:rPr>
          <w:rFonts w:ascii="Times New Roman" w:hAnsi="Times New Roman"/>
          <w:szCs w:val="24"/>
        </w:rPr>
      </w:pPr>
    </w:p>
    <w:p w14:paraId="5DA80E6F" w14:textId="02B86570" w:rsidR="0014193C" w:rsidRPr="00C163EA" w:rsidRDefault="0014193C" w:rsidP="00A96015">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bCs/>
        </w:rPr>
      </w:pPr>
    </w:p>
    <w:p w14:paraId="133E91A4" w14:textId="3921346D" w:rsidR="000F59E2" w:rsidRDefault="0014193C" w:rsidP="00885D71">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noProof/>
        </w:rPr>
      </w:pPr>
      <w:r>
        <w:rPr>
          <w:rFonts w:ascii="Arial" w:hAnsi="Arial" w:cs="Arial"/>
          <w:b/>
          <w:noProof/>
        </w:rPr>
        <w:t xml:space="preserve"> </w:t>
      </w:r>
    </w:p>
    <w:p w14:paraId="626607D5" w14:textId="07F9CC1D" w:rsidR="00482D92" w:rsidRPr="00682CDE" w:rsidRDefault="00A6558C" w:rsidP="00885D71">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noProof/>
        </w:rPr>
      </w:pPr>
      <w:r w:rsidRPr="00A6558C">
        <w:rPr>
          <w:rFonts w:ascii="Arial" w:hAnsi="Arial" w:cs="Arial"/>
          <w:b/>
          <w:noProof/>
        </w:rPr>
        <w:t xml:space="preserve"> </w:t>
      </w:r>
    </w:p>
    <w:p w14:paraId="2963297D" w14:textId="77777777" w:rsidR="00A96015" w:rsidRDefault="00A96015" w:rsidP="00A96015">
      <w:pPr>
        <w:spacing w:line="276" w:lineRule="auto"/>
        <w:rPr>
          <w:rFonts w:ascii="Arial" w:hAnsi="Arial" w:cs="Arial"/>
          <w:b/>
          <w:sz w:val="22"/>
          <w:szCs w:val="22"/>
        </w:rPr>
      </w:pPr>
    </w:p>
    <w:p w14:paraId="5C2C1B41" w14:textId="6A54A7EE" w:rsidR="00393871" w:rsidRDefault="00393871" w:rsidP="00A96015">
      <w:pPr>
        <w:spacing w:line="276" w:lineRule="auto"/>
        <w:rPr>
          <w:rFonts w:ascii="Arial" w:hAnsi="Arial" w:cs="Arial"/>
          <w:b/>
          <w:sz w:val="22"/>
          <w:szCs w:val="22"/>
        </w:rPr>
      </w:pPr>
    </w:p>
    <w:p w14:paraId="626C895E" w14:textId="77777777" w:rsidR="00393871" w:rsidRDefault="00393871" w:rsidP="00A96015">
      <w:pPr>
        <w:spacing w:line="276" w:lineRule="auto"/>
        <w:rPr>
          <w:rFonts w:ascii="Arial" w:hAnsi="Arial" w:cs="Arial"/>
          <w:b/>
          <w:sz w:val="22"/>
          <w:szCs w:val="22"/>
        </w:rPr>
      </w:pPr>
    </w:p>
    <w:p w14:paraId="19B4FFD4" w14:textId="2DD08845" w:rsidR="00A96015" w:rsidRDefault="00A96015" w:rsidP="00A96015">
      <w:pPr>
        <w:spacing w:line="276" w:lineRule="auto"/>
        <w:rPr>
          <w:rFonts w:ascii="Arial" w:hAnsi="Arial" w:cs="Arial"/>
          <w:b/>
          <w:sz w:val="22"/>
          <w:szCs w:val="22"/>
        </w:rPr>
      </w:pPr>
    </w:p>
    <w:p w14:paraId="3A34735E" w14:textId="77777777" w:rsidR="00393871" w:rsidRDefault="00393871" w:rsidP="00A96015">
      <w:pPr>
        <w:spacing w:line="276" w:lineRule="auto"/>
        <w:rPr>
          <w:rFonts w:ascii="Arial" w:hAnsi="Arial" w:cs="Arial"/>
          <w:b/>
          <w:sz w:val="22"/>
          <w:szCs w:val="22"/>
        </w:rPr>
      </w:pPr>
    </w:p>
    <w:p w14:paraId="2D796ED9" w14:textId="243C5168" w:rsidR="00393871" w:rsidRDefault="00393871" w:rsidP="00A96015">
      <w:pPr>
        <w:spacing w:line="276" w:lineRule="auto"/>
        <w:rPr>
          <w:rFonts w:ascii="Arial" w:hAnsi="Arial" w:cs="Arial"/>
          <w:b/>
          <w:sz w:val="22"/>
          <w:szCs w:val="22"/>
        </w:rPr>
      </w:pPr>
    </w:p>
    <w:p w14:paraId="238D7760" w14:textId="4CF893F8" w:rsidR="00393871" w:rsidRDefault="00393871" w:rsidP="00A96015">
      <w:pPr>
        <w:spacing w:line="276" w:lineRule="auto"/>
        <w:rPr>
          <w:rFonts w:ascii="Arial" w:hAnsi="Arial" w:cs="Arial"/>
          <w:b/>
          <w:sz w:val="22"/>
          <w:szCs w:val="22"/>
        </w:rPr>
      </w:pPr>
    </w:p>
    <w:p w14:paraId="1D36DA77" w14:textId="77777777" w:rsidR="00393871" w:rsidRDefault="00393871" w:rsidP="00A96015">
      <w:pPr>
        <w:spacing w:line="276" w:lineRule="auto"/>
        <w:rPr>
          <w:rFonts w:ascii="Arial" w:hAnsi="Arial" w:cs="Arial"/>
          <w:b/>
          <w:sz w:val="22"/>
          <w:szCs w:val="22"/>
        </w:rPr>
      </w:pPr>
    </w:p>
    <w:p w14:paraId="551F52A3" w14:textId="77777777" w:rsidR="00674B35" w:rsidRPr="006D20EC" w:rsidRDefault="00674B35" w:rsidP="00674B35">
      <w:pPr>
        <w:pStyle w:val="paragraph"/>
        <w:spacing w:before="0" w:beforeAutospacing="0" w:after="0" w:afterAutospacing="0" w:line="360" w:lineRule="auto"/>
        <w:textAlignment w:val="baseline"/>
        <w:rPr>
          <w:rFonts w:asciiTheme="minorHAnsi" w:hAnsiTheme="minorHAnsi" w:cstheme="minorBidi"/>
        </w:rPr>
      </w:pPr>
      <w:r w:rsidRPr="56A05F7D">
        <w:rPr>
          <w:rStyle w:val="normaltextrun"/>
          <w:rFonts w:asciiTheme="minorHAnsi" w:hAnsiTheme="minorHAnsi" w:cstheme="minorBidi"/>
          <w:color w:val="0F1111"/>
        </w:rPr>
        <w:lastRenderedPageBreak/>
        <w:t>M</w:t>
      </w:r>
      <w:r>
        <w:rPr>
          <w:rStyle w:val="normaltextrun"/>
          <w:rFonts w:asciiTheme="minorHAnsi" w:hAnsiTheme="minorHAnsi" w:cstheme="minorBidi"/>
          <w:color w:val="0F1111"/>
        </w:rPr>
        <w:t>ěly hodně společného, př</w:t>
      </w:r>
      <w:r w:rsidRPr="56A05F7D">
        <w:rPr>
          <w:rStyle w:val="normaltextrun"/>
          <w:rFonts w:asciiTheme="minorHAnsi" w:hAnsiTheme="minorHAnsi" w:cstheme="minorBidi"/>
          <w:color w:val="0F1111"/>
        </w:rPr>
        <w:t xml:space="preserve">esto se nenáviděly. Elizabeth </w:t>
      </w:r>
      <w:proofErr w:type="spellStart"/>
      <w:r w:rsidRPr="56A05F7D">
        <w:rPr>
          <w:rStyle w:val="normaltextrun"/>
          <w:rFonts w:asciiTheme="minorHAnsi" w:hAnsiTheme="minorHAnsi" w:cstheme="minorBidi"/>
          <w:color w:val="0F1111"/>
        </w:rPr>
        <w:t>Arden</w:t>
      </w:r>
      <w:r>
        <w:rPr>
          <w:rStyle w:val="normaltextrun"/>
          <w:rFonts w:asciiTheme="minorHAnsi" w:hAnsiTheme="minorHAnsi" w:cstheme="minorBidi"/>
          <w:color w:val="0F1111"/>
        </w:rPr>
        <w:t>ová</w:t>
      </w:r>
      <w:proofErr w:type="spellEnd"/>
      <w:r w:rsidRPr="56A05F7D">
        <w:rPr>
          <w:rStyle w:val="normaltextrun"/>
          <w:rFonts w:asciiTheme="minorHAnsi" w:hAnsiTheme="minorHAnsi" w:cstheme="minorBidi"/>
          <w:color w:val="0F1111"/>
        </w:rPr>
        <w:t xml:space="preserve"> a Helena </w:t>
      </w:r>
      <w:proofErr w:type="spellStart"/>
      <w:r w:rsidRPr="56A05F7D">
        <w:rPr>
          <w:rStyle w:val="normaltextrun"/>
          <w:rFonts w:asciiTheme="minorHAnsi" w:hAnsiTheme="minorHAnsi" w:cstheme="minorBidi"/>
          <w:color w:val="0F1111"/>
        </w:rPr>
        <w:t>Rubinstein</w:t>
      </w:r>
      <w:r>
        <w:rPr>
          <w:rStyle w:val="normaltextrun"/>
          <w:rFonts w:asciiTheme="minorHAnsi" w:hAnsiTheme="minorHAnsi" w:cstheme="minorBidi"/>
          <w:color w:val="0F1111"/>
        </w:rPr>
        <w:t>ová</w:t>
      </w:r>
      <w:proofErr w:type="spellEnd"/>
      <w:r w:rsidRPr="56A05F7D">
        <w:rPr>
          <w:rStyle w:val="normaltextrun"/>
          <w:rFonts w:asciiTheme="minorHAnsi" w:hAnsiTheme="minorHAnsi" w:cstheme="minorBidi"/>
          <w:color w:val="0F1111"/>
        </w:rPr>
        <w:t xml:space="preserve"> svorně odmítly přijmout </w:t>
      </w:r>
      <w:r w:rsidRPr="00AF7128">
        <w:rPr>
          <w:rStyle w:val="normaltextrun"/>
          <w:rFonts w:asciiTheme="minorHAnsi" w:hAnsiTheme="minorHAnsi" w:cstheme="minorBidi"/>
          <w:color w:val="0F1111"/>
        </w:rPr>
        <w:t>společenské konvence první poloviny 20. století, v dobách</w:t>
      </w:r>
      <w:r w:rsidRPr="56A05F7D">
        <w:rPr>
          <w:rStyle w:val="normaltextrun"/>
          <w:rFonts w:asciiTheme="minorHAnsi" w:hAnsiTheme="minorHAnsi" w:cstheme="minorBidi"/>
          <w:color w:val="0F1111"/>
        </w:rPr>
        <w:t>, kdy žena měla být především manželkou a matkou. Svá obchodní impéria založily na pevné vůli a odhodlání a šly si tvrdě za svým navzdory očekávání společnosti a mnohdy i svých nejbližších. Každá vzpoura ale má svou cenu…</w:t>
      </w:r>
      <w:r w:rsidRPr="56A05F7D">
        <w:rPr>
          <w:rStyle w:val="eop"/>
          <w:rFonts w:asciiTheme="minorHAnsi" w:hAnsiTheme="minorHAnsi" w:cstheme="minorBidi"/>
          <w:color w:val="0F1111"/>
        </w:rPr>
        <w:t> </w:t>
      </w:r>
    </w:p>
    <w:p w14:paraId="2DB2158D" w14:textId="77777777" w:rsidR="00674B35" w:rsidRPr="006D20EC" w:rsidRDefault="00674B35" w:rsidP="00674B35">
      <w:pPr>
        <w:pStyle w:val="paragraph"/>
        <w:spacing w:before="0" w:beforeAutospacing="0" w:after="0" w:afterAutospacing="0" w:line="360" w:lineRule="auto"/>
        <w:textAlignment w:val="baseline"/>
        <w:rPr>
          <w:rStyle w:val="normaltextrun"/>
          <w:rFonts w:asciiTheme="minorHAnsi" w:hAnsiTheme="minorHAnsi" w:cstheme="minorBidi"/>
          <w:color w:val="0F1111"/>
        </w:rPr>
      </w:pPr>
      <w:r w:rsidRPr="56A05F7D">
        <w:rPr>
          <w:rStyle w:val="normaltextrun"/>
          <w:rFonts w:asciiTheme="minorHAnsi" w:hAnsiTheme="minorHAnsi" w:cstheme="minorBidi"/>
          <w:color w:val="0F1111"/>
        </w:rPr>
        <w:t xml:space="preserve">Elizabeth </w:t>
      </w:r>
      <w:proofErr w:type="spellStart"/>
      <w:r w:rsidRPr="56A05F7D">
        <w:rPr>
          <w:rStyle w:val="normaltextrun"/>
          <w:rFonts w:asciiTheme="minorHAnsi" w:hAnsiTheme="minorHAnsi" w:cstheme="minorBidi"/>
          <w:color w:val="0F1111"/>
        </w:rPr>
        <w:t>Ardenová</w:t>
      </w:r>
      <w:proofErr w:type="spellEnd"/>
      <w:r w:rsidRPr="56A05F7D">
        <w:rPr>
          <w:rStyle w:val="normaltextrun"/>
          <w:rFonts w:asciiTheme="minorHAnsi" w:hAnsiTheme="minorHAnsi" w:cstheme="minorBidi"/>
          <w:color w:val="0F1111"/>
        </w:rPr>
        <w:t xml:space="preserve">, chudá dívka z Kanady, svou značku doslova vydupala ze země. Dokázala ženy přesvědčit, že její výrobky jim zaručí mládí a krásu. Helena </w:t>
      </w:r>
      <w:proofErr w:type="spellStart"/>
      <w:r w:rsidRPr="56A05F7D">
        <w:rPr>
          <w:rStyle w:val="normaltextrun"/>
          <w:rFonts w:asciiTheme="minorHAnsi" w:hAnsiTheme="minorHAnsi" w:cstheme="minorBidi"/>
          <w:color w:val="0F1111"/>
        </w:rPr>
        <w:t>Rubinsteinová</w:t>
      </w:r>
      <w:proofErr w:type="spellEnd"/>
      <w:r w:rsidRPr="56A05F7D">
        <w:rPr>
          <w:rStyle w:val="normaltextrun"/>
          <w:rFonts w:asciiTheme="minorHAnsi" w:hAnsiTheme="minorHAnsi" w:cstheme="minorBidi"/>
          <w:color w:val="0F1111"/>
        </w:rPr>
        <w:t xml:space="preserve"> nechala za zády rodné Polsko a založila svůj obchod se zázračnými bylinnými krémy na vědeckých osvědčeních.</w:t>
      </w:r>
    </w:p>
    <w:p w14:paraId="23F19000" w14:textId="77777777" w:rsidR="00674B35" w:rsidRPr="006D20EC" w:rsidRDefault="00674B35" w:rsidP="00674B35">
      <w:pPr>
        <w:pStyle w:val="paragraph"/>
        <w:spacing w:before="0" w:beforeAutospacing="0" w:after="0" w:afterAutospacing="0" w:line="360" w:lineRule="auto"/>
        <w:textAlignment w:val="baseline"/>
        <w:rPr>
          <w:rFonts w:asciiTheme="minorHAnsi" w:hAnsiTheme="minorHAnsi" w:cstheme="minorBidi"/>
        </w:rPr>
      </w:pPr>
      <w:r w:rsidRPr="56A05F7D">
        <w:rPr>
          <w:rStyle w:val="normaltextrun"/>
          <w:rFonts w:asciiTheme="minorHAnsi" w:hAnsiTheme="minorHAnsi" w:cstheme="minorBidi"/>
          <w:color w:val="0F1111"/>
        </w:rPr>
        <w:t xml:space="preserve">Na </w:t>
      </w:r>
      <w:r>
        <w:rPr>
          <w:rStyle w:val="normaltextrun"/>
          <w:rFonts w:asciiTheme="minorHAnsi" w:hAnsiTheme="minorHAnsi" w:cstheme="minorBidi"/>
          <w:color w:val="0F1111"/>
        </w:rPr>
        <w:t>bitevním poli bylo</w:t>
      </w:r>
      <w:r w:rsidRPr="56A05F7D">
        <w:rPr>
          <w:rStyle w:val="normaltextrun"/>
          <w:rFonts w:asciiTheme="minorHAnsi" w:hAnsiTheme="minorHAnsi" w:cstheme="minorBidi"/>
          <w:color w:val="0F1111"/>
        </w:rPr>
        <w:t xml:space="preserve"> dovoleno všechno: krást si zaměstnance, kopírovat si produkty i vysílat špehy, jen aby jedna mohla předčit druhou při každé příležitosti, která se naskytla. Ovšem tvrdý boj často přináší i ztráty. Kdo mohl tušit, že obchodování s krásou může být tak nemilosrdné?</w:t>
      </w:r>
      <w:r w:rsidRPr="56A05F7D">
        <w:rPr>
          <w:rStyle w:val="eop"/>
          <w:rFonts w:asciiTheme="minorHAnsi" w:hAnsiTheme="minorHAnsi" w:cstheme="minorBidi"/>
          <w:color w:val="0F1111"/>
        </w:rPr>
        <w:t> </w:t>
      </w:r>
    </w:p>
    <w:p w14:paraId="052E184F" w14:textId="77777777" w:rsidR="00674B35" w:rsidRPr="004142D9" w:rsidRDefault="00674B35" w:rsidP="00674B35">
      <w:pPr>
        <w:pStyle w:val="paragraph"/>
        <w:spacing w:before="0" w:beforeAutospacing="0" w:after="0" w:afterAutospacing="0" w:line="360" w:lineRule="auto"/>
        <w:rPr>
          <w:rStyle w:val="normaltextrun"/>
          <w:rFonts w:asciiTheme="minorHAnsi" w:hAnsiTheme="minorHAnsi" w:cstheme="minorBidi"/>
          <w:color w:val="0F1111"/>
        </w:rPr>
      </w:pPr>
      <w:r w:rsidRPr="56A05F7D">
        <w:rPr>
          <w:rStyle w:val="normaltextrun"/>
          <w:rFonts w:asciiTheme="minorHAnsi" w:hAnsiTheme="minorHAnsi" w:cstheme="minorBidi"/>
          <w:color w:val="0F1111"/>
        </w:rPr>
        <w:t xml:space="preserve">Autorka několika bestsellerů Gill Paulová ve svém novém románu odhaluje neznámý příběh dvou hlavních veličin kosmetického průmyslu. Vypráví o tom, jak se spolu s rychlými proměnami světa měnilo i postavení žen. </w:t>
      </w:r>
      <w:r>
        <w:rPr>
          <w:rStyle w:val="normaltextrun"/>
          <w:rFonts w:asciiTheme="minorHAnsi" w:hAnsiTheme="minorHAnsi" w:cstheme="minorBidi"/>
          <w:color w:val="0F1111"/>
        </w:rPr>
        <w:t>Zakladatelky obchodních impérií muse</w:t>
      </w:r>
      <w:r w:rsidRPr="56A05F7D">
        <w:rPr>
          <w:rStyle w:val="normaltextrun"/>
          <w:rFonts w:asciiTheme="minorHAnsi" w:hAnsiTheme="minorHAnsi" w:cstheme="minorBidi"/>
          <w:color w:val="0F1111"/>
        </w:rPr>
        <w:t xml:space="preserve">ly </w:t>
      </w:r>
      <w:r>
        <w:rPr>
          <w:rStyle w:val="normaltextrun"/>
          <w:rFonts w:asciiTheme="minorHAnsi" w:hAnsiTheme="minorHAnsi" w:cstheme="minorBidi"/>
          <w:color w:val="0F1111"/>
        </w:rPr>
        <w:t xml:space="preserve">v osobním životě </w:t>
      </w:r>
      <w:r w:rsidRPr="56A05F7D">
        <w:rPr>
          <w:rStyle w:val="normaltextrun"/>
          <w:rFonts w:asciiTheme="minorHAnsi" w:hAnsiTheme="minorHAnsi" w:cstheme="minorBidi"/>
          <w:color w:val="0F1111"/>
        </w:rPr>
        <w:t>ustát nejen krach manželství, ale i řadu dalších tragédií, zatímco spolu bez ustání a mnohdy nevybíravě soupeřily, to vše napříč několika dekádami, třemi světadíly, dvěma světovými válkami a velkou ekonomickou krizí.  </w:t>
      </w:r>
    </w:p>
    <w:p w14:paraId="45CF985C" w14:textId="77777777" w:rsidR="00674B35" w:rsidRDefault="00674B35" w:rsidP="00312669">
      <w:pPr>
        <w:spacing w:after="240" w:line="276" w:lineRule="auto"/>
        <w:rPr>
          <w:rFonts w:ascii="Arial" w:hAnsi="Arial" w:cs="Arial"/>
          <w:b/>
          <w:sz w:val="22"/>
          <w:szCs w:val="22"/>
        </w:rPr>
      </w:pPr>
    </w:p>
    <w:p w14:paraId="0BAB9EFD" w14:textId="5E43A8BB" w:rsidR="003829E7" w:rsidRPr="00312669" w:rsidRDefault="00674B35" w:rsidP="00312669">
      <w:pPr>
        <w:spacing w:after="240" w:line="276" w:lineRule="auto"/>
        <w:rPr>
          <w:rFonts w:ascii="Arial" w:hAnsi="Arial" w:cs="Arial"/>
          <w:b/>
          <w:sz w:val="24"/>
          <w:szCs w:val="22"/>
        </w:rPr>
      </w:pPr>
      <w:r>
        <w:rPr>
          <w:rFonts w:ascii="Arial" w:hAnsi="Arial" w:cs="Arial"/>
          <w:b/>
          <w:sz w:val="24"/>
          <w:szCs w:val="22"/>
        </w:rPr>
        <w:t>O AUTORCE</w:t>
      </w:r>
    </w:p>
    <w:p w14:paraId="69C6511F" w14:textId="77777777" w:rsidR="00674B35" w:rsidRDefault="00674B35" w:rsidP="00674B35">
      <w:pPr>
        <w:spacing w:line="360" w:lineRule="auto"/>
        <w:rPr>
          <w:rFonts w:asciiTheme="minorHAnsi" w:hAnsiTheme="minorHAnsi" w:cstheme="minorBidi"/>
          <w:sz w:val="24"/>
          <w:szCs w:val="24"/>
        </w:rPr>
      </w:pPr>
      <w:bookmarkStart w:id="2" w:name="_Hlk17294437"/>
      <w:bookmarkStart w:id="3" w:name="_Hlk17294418"/>
      <w:bookmarkEnd w:id="0"/>
      <w:bookmarkEnd w:id="1"/>
      <w:r w:rsidRPr="27C871E8">
        <w:rPr>
          <w:rFonts w:asciiTheme="minorHAnsi" w:hAnsiTheme="minorHAnsi" w:cstheme="minorBidi"/>
          <w:sz w:val="24"/>
          <w:szCs w:val="24"/>
        </w:rPr>
        <w:t xml:space="preserve">Gill Paulová se narodila a vyrostla ve Skotsku, vystudovala medicínu, literaturu a historii. Je mezinárodně úspěšnou autorkou třinácti románů, z nichž mnohé se zaměřují na výjimečné ženy 20. století, jež byly často společností odsouzeny k izolaci a nepochopení. Její romány se dostaly na vrchol žebříčků </w:t>
      </w:r>
      <w:r w:rsidRPr="27C871E8">
        <w:rPr>
          <w:rFonts w:asciiTheme="minorHAnsi" w:hAnsiTheme="minorHAnsi" w:cstheme="minorBidi"/>
          <w:i/>
          <w:iCs/>
          <w:sz w:val="24"/>
          <w:szCs w:val="24"/>
        </w:rPr>
        <w:t xml:space="preserve">USA </w:t>
      </w:r>
      <w:proofErr w:type="spellStart"/>
      <w:r w:rsidRPr="27C871E8">
        <w:rPr>
          <w:rFonts w:asciiTheme="minorHAnsi" w:hAnsiTheme="minorHAnsi" w:cstheme="minorBidi"/>
          <w:i/>
          <w:iCs/>
          <w:sz w:val="24"/>
          <w:szCs w:val="24"/>
        </w:rPr>
        <w:t>Today</w:t>
      </w:r>
      <w:proofErr w:type="spellEnd"/>
      <w:r w:rsidRPr="27C871E8">
        <w:rPr>
          <w:rFonts w:asciiTheme="minorHAnsi" w:hAnsiTheme="minorHAnsi" w:cstheme="minorBidi"/>
          <w:sz w:val="24"/>
          <w:szCs w:val="24"/>
        </w:rPr>
        <w:t xml:space="preserve">, </w:t>
      </w:r>
      <w:r w:rsidRPr="27C871E8">
        <w:rPr>
          <w:rFonts w:asciiTheme="minorHAnsi" w:hAnsiTheme="minorHAnsi" w:cstheme="minorBidi"/>
          <w:i/>
          <w:iCs/>
          <w:sz w:val="24"/>
          <w:szCs w:val="24"/>
        </w:rPr>
        <w:t xml:space="preserve">Wall Street </w:t>
      </w:r>
      <w:proofErr w:type="spellStart"/>
      <w:r w:rsidRPr="27C871E8">
        <w:rPr>
          <w:rFonts w:asciiTheme="minorHAnsi" w:hAnsiTheme="minorHAnsi" w:cstheme="minorBidi"/>
          <w:i/>
          <w:iCs/>
          <w:sz w:val="24"/>
          <w:szCs w:val="24"/>
        </w:rPr>
        <w:t>Journal</w:t>
      </w:r>
      <w:proofErr w:type="spellEnd"/>
      <w:r w:rsidRPr="27C871E8">
        <w:rPr>
          <w:rFonts w:asciiTheme="minorHAnsi" w:hAnsiTheme="minorHAnsi" w:cstheme="minorBidi"/>
          <w:sz w:val="24"/>
          <w:szCs w:val="24"/>
        </w:rPr>
        <w:t xml:space="preserve"> a </w:t>
      </w:r>
      <w:r w:rsidRPr="27C871E8">
        <w:rPr>
          <w:rFonts w:asciiTheme="minorHAnsi" w:hAnsiTheme="minorHAnsi" w:cstheme="minorBidi"/>
          <w:i/>
          <w:iCs/>
          <w:sz w:val="24"/>
          <w:szCs w:val="24"/>
        </w:rPr>
        <w:t>Toronto Globe &amp; Mail</w:t>
      </w:r>
      <w:r w:rsidRPr="27C871E8">
        <w:rPr>
          <w:rFonts w:asciiTheme="minorHAnsi" w:hAnsiTheme="minorHAnsi" w:cstheme="minorBidi"/>
          <w:sz w:val="24"/>
          <w:szCs w:val="24"/>
        </w:rPr>
        <w:t xml:space="preserve"> a byly přeloženy do třiadvaceti jazyků. Kromě historické prózy se věnuje také literatuře faktu a romantice, přispívá povídkami do časopisů a přednáší o různých historických tématech a kreativním psaní. V nakladatelství Metafora vyšly její romány </w:t>
      </w:r>
      <w:proofErr w:type="spellStart"/>
      <w:r w:rsidRPr="27C871E8">
        <w:rPr>
          <w:rFonts w:asciiTheme="minorHAnsi" w:hAnsiTheme="minorHAnsi" w:cstheme="minorBidi"/>
          <w:i/>
          <w:iCs/>
          <w:sz w:val="24"/>
          <w:szCs w:val="24"/>
        </w:rPr>
        <w:t>Jackie</w:t>
      </w:r>
      <w:proofErr w:type="spellEnd"/>
      <w:r w:rsidRPr="27C871E8">
        <w:rPr>
          <w:rFonts w:asciiTheme="minorHAnsi" w:hAnsiTheme="minorHAnsi" w:cstheme="minorBidi"/>
          <w:i/>
          <w:iCs/>
          <w:sz w:val="24"/>
          <w:szCs w:val="24"/>
        </w:rPr>
        <w:t xml:space="preserve"> a Maria</w:t>
      </w:r>
      <w:r w:rsidRPr="27C871E8">
        <w:rPr>
          <w:rFonts w:asciiTheme="minorHAnsi" w:hAnsiTheme="minorHAnsi" w:cstheme="minorBidi"/>
          <w:sz w:val="24"/>
          <w:szCs w:val="24"/>
        </w:rPr>
        <w:t xml:space="preserve"> a </w:t>
      </w:r>
      <w:r w:rsidRPr="27C871E8">
        <w:rPr>
          <w:rFonts w:asciiTheme="minorHAnsi" w:hAnsiTheme="minorHAnsi" w:cstheme="minorBidi"/>
          <w:i/>
          <w:iCs/>
          <w:sz w:val="24"/>
          <w:szCs w:val="24"/>
        </w:rPr>
        <w:t>Prokletí hrobky</w:t>
      </w:r>
      <w:r w:rsidRPr="27C871E8">
        <w:rPr>
          <w:rFonts w:asciiTheme="minorHAnsi" w:hAnsiTheme="minorHAnsi" w:cstheme="minorBidi"/>
          <w:sz w:val="24"/>
          <w:szCs w:val="24"/>
        </w:rPr>
        <w:t xml:space="preserve"> (2021, 2022).</w:t>
      </w:r>
    </w:p>
    <w:p w14:paraId="64207D83" w14:textId="77777777" w:rsidR="00674B35" w:rsidRDefault="00674B35" w:rsidP="00674B35">
      <w:pPr>
        <w:spacing w:line="360" w:lineRule="auto"/>
        <w:rPr>
          <w:rFonts w:asciiTheme="minorHAnsi" w:hAnsiTheme="minorHAnsi" w:cstheme="minorBidi"/>
          <w:sz w:val="24"/>
          <w:szCs w:val="24"/>
        </w:rPr>
      </w:pPr>
    </w:p>
    <w:p w14:paraId="28EAF41D" w14:textId="77777777" w:rsidR="00674B35" w:rsidRDefault="00674B35" w:rsidP="00674B35">
      <w:pPr>
        <w:spacing w:line="360" w:lineRule="auto"/>
        <w:rPr>
          <w:rFonts w:asciiTheme="minorHAnsi" w:hAnsiTheme="minorHAnsi" w:cstheme="minorBidi"/>
          <w:sz w:val="24"/>
          <w:szCs w:val="24"/>
        </w:rPr>
      </w:pPr>
    </w:p>
    <w:p w14:paraId="1BA6E920" w14:textId="77777777" w:rsidR="00674B35" w:rsidRPr="00C66054" w:rsidRDefault="00674B35" w:rsidP="00674B35">
      <w:pPr>
        <w:spacing w:line="360" w:lineRule="auto"/>
        <w:rPr>
          <w:rFonts w:asciiTheme="minorHAnsi" w:hAnsiTheme="minorHAnsi" w:cstheme="minorBidi"/>
          <w:i/>
          <w:iCs/>
          <w:sz w:val="24"/>
          <w:szCs w:val="24"/>
        </w:rPr>
      </w:pPr>
    </w:p>
    <w:p w14:paraId="7AE58A12" w14:textId="77777777" w:rsidR="00674B35" w:rsidRDefault="00674B35" w:rsidP="00674B35">
      <w:pPr>
        <w:spacing w:line="360" w:lineRule="auto"/>
        <w:rPr>
          <w:rFonts w:asciiTheme="minorHAnsi" w:hAnsiTheme="minorHAnsi" w:cstheme="minorBidi"/>
          <w:sz w:val="24"/>
          <w:szCs w:val="24"/>
          <w:highlight w:val="yellow"/>
        </w:rPr>
      </w:pPr>
      <w:r w:rsidRPr="56A05F7D">
        <w:rPr>
          <w:rFonts w:asciiTheme="minorHAnsi" w:hAnsiTheme="minorHAnsi" w:cstheme="minorBidi"/>
          <w:b/>
          <w:bCs/>
          <w:sz w:val="24"/>
          <w:szCs w:val="24"/>
        </w:rPr>
        <w:lastRenderedPageBreak/>
        <w:t>Recenze/Chvály:</w:t>
      </w:r>
      <w:r w:rsidRPr="56A05F7D">
        <w:rPr>
          <w:rFonts w:asciiTheme="minorHAnsi" w:hAnsiTheme="minorHAnsi" w:cstheme="minorBidi"/>
          <w:sz w:val="24"/>
          <w:szCs w:val="24"/>
        </w:rPr>
        <w:t xml:space="preserve"> </w:t>
      </w:r>
    </w:p>
    <w:p w14:paraId="52EED856" w14:textId="77777777" w:rsidR="00674B35" w:rsidRDefault="00674B35" w:rsidP="00674B35">
      <w:pPr>
        <w:spacing w:line="360" w:lineRule="auto"/>
        <w:rPr>
          <w:rFonts w:asciiTheme="minorHAnsi" w:hAnsiTheme="minorHAnsi" w:cstheme="minorBidi"/>
          <w:sz w:val="24"/>
          <w:szCs w:val="24"/>
        </w:rPr>
      </w:pPr>
      <w:r w:rsidRPr="0B74D31B">
        <w:rPr>
          <w:rFonts w:asciiTheme="minorHAnsi" w:hAnsiTheme="minorHAnsi" w:cstheme="minorBidi"/>
          <w:sz w:val="24"/>
          <w:szCs w:val="24"/>
        </w:rPr>
        <w:t>„</w:t>
      </w:r>
      <w:r w:rsidRPr="0B74D31B">
        <w:rPr>
          <w:rFonts w:asciiTheme="minorHAnsi" w:hAnsiTheme="minorHAnsi" w:cstheme="minorBidi"/>
          <w:i/>
          <w:iCs/>
          <w:sz w:val="24"/>
          <w:szCs w:val="24"/>
        </w:rPr>
        <w:t xml:space="preserve">Nemnoho žen po sobě zanechalo tak pozoruhodný odkaz jako Helena </w:t>
      </w:r>
      <w:proofErr w:type="spellStart"/>
      <w:r w:rsidRPr="0B74D31B">
        <w:rPr>
          <w:rFonts w:asciiTheme="minorHAnsi" w:hAnsiTheme="minorHAnsi" w:cstheme="minorBidi"/>
          <w:i/>
          <w:iCs/>
          <w:sz w:val="24"/>
          <w:szCs w:val="24"/>
        </w:rPr>
        <w:t>Rubinsteinová</w:t>
      </w:r>
      <w:proofErr w:type="spellEnd"/>
      <w:r w:rsidRPr="0B74D31B">
        <w:rPr>
          <w:rFonts w:asciiTheme="minorHAnsi" w:hAnsiTheme="minorHAnsi" w:cstheme="minorBidi"/>
          <w:i/>
          <w:iCs/>
          <w:sz w:val="24"/>
          <w:szCs w:val="24"/>
        </w:rPr>
        <w:t xml:space="preserve"> a Elizabeth </w:t>
      </w:r>
      <w:proofErr w:type="spellStart"/>
      <w:r w:rsidRPr="0B74D31B">
        <w:rPr>
          <w:rFonts w:asciiTheme="minorHAnsi" w:hAnsiTheme="minorHAnsi" w:cstheme="minorBidi"/>
          <w:i/>
          <w:iCs/>
          <w:sz w:val="24"/>
          <w:szCs w:val="24"/>
        </w:rPr>
        <w:t>Ardenová</w:t>
      </w:r>
      <w:proofErr w:type="spellEnd"/>
      <w:r w:rsidRPr="0B74D31B">
        <w:rPr>
          <w:rFonts w:asciiTheme="minorHAnsi" w:hAnsiTheme="minorHAnsi" w:cstheme="minorBidi"/>
          <w:i/>
          <w:iCs/>
          <w:sz w:val="24"/>
          <w:szCs w:val="24"/>
        </w:rPr>
        <w:t>. Je zřejmé, že přes veškerou rivalitu měly ve skutečnosti hodně společného. Gill Paulová vytvořila živoucí osobní příběh založený na bezchybných rešerších. Výsledkem je dojemný a nadčasový příběh</w:t>
      </w:r>
      <w:r w:rsidRPr="0B74D31B">
        <w:rPr>
          <w:rFonts w:asciiTheme="minorHAnsi" w:hAnsiTheme="minorHAnsi" w:cstheme="minorBidi"/>
          <w:sz w:val="24"/>
          <w:szCs w:val="24"/>
        </w:rPr>
        <w:t>.“</w:t>
      </w:r>
      <w:r w:rsidRPr="0B74D31B">
        <w:rPr>
          <w:rFonts w:asciiTheme="minorHAnsi" w:hAnsiTheme="minorHAnsi" w:cstheme="minorBidi"/>
          <w:b/>
          <w:bCs/>
          <w:sz w:val="24"/>
          <w:szCs w:val="24"/>
        </w:rPr>
        <w:t xml:space="preserve"> </w:t>
      </w:r>
    </w:p>
    <w:p w14:paraId="2FEE4890" w14:textId="77777777" w:rsidR="00674B35" w:rsidRDefault="00674B35" w:rsidP="00674B35">
      <w:pPr>
        <w:spacing w:line="360" w:lineRule="auto"/>
        <w:jc w:val="right"/>
        <w:rPr>
          <w:rFonts w:asciiTheme="minorHAnsi" w:hAnsiTheme="minorHAnsi" w:cstheme="minorBidi"/>
          <w:sz w:val="24"/>
          <w:szCs w:val="24"/>
          <w:lang w:val="en-US"/>
        </w:rPr>
      </w:pPr>
      <w:r w:rsidRPr="56A05F7D">
        <w:rPr>
          <w:rFonts w:asciiTheme="minorHAnsi" w:hAnsiTheme="minorHAnsi" w:cstheme="minorBidi"/>
          <w:sz w:val="24"/>
          <w:szCs w:val="24"/>
          <w:lang w:val="en-US"/>
        </w:rPr>
        <w:t xml:space="preserve">- Natasha </w:t>
      </w:r>
      <w:proofErr w:type="spellStart"/>
      <w:r w:rsidRPr="56A05F7D">
        <w:rPr>
          <w:rFonts w:asciiTheme="minorHAnsi" w:hAnsiTheme="minorHAnsi" w:cstheme="minorBidi"/>
          <w:sz w:val="24"/>
          <w:szCs w:val="24"/>
          <w:lang w:val="en-US"/>
        </w:rPr>
        <w:t>Lesterová</w:t>
      </w:r>
      <w:proofErr w:type="spellEnd"/>
      <w:r w:rsidRPr="56A05F7D">
        <w:rPr>
          <w:rFonts w:asciiTheme="minorHAnsi" w:hAnsiTheme="minorHAnsi" w:cstheme="minorBidi"/>
          <w:sz w:val="24"/>
          <w:szCs w:val="24"/>
          <w:lang w:val="en-US"/>
        </w:rPr>
        <w:t>, </w:t>
      </w:r>
      <w:proofErr w:type="spellStart"/>
      <w:r w:rsidRPr="56A05F7D">
        <w:rPr>
          <w:rFonts w:asciiTheme="minorHAnsi" w:hAnsiTheme="minorHAnsi" w:cstheme="minorBidi"/>
          <w:sz w:val="24"/>
          <w:szCs w:val="24"/>
          <w:lang w:val="en-US"/>
        </w:rPr>
        <w:t>bestsellerová</w:t>
      </w:r>
      <w:proofErr w:type="spellEnd"/>
      <w:r w:rsidRPr="56A05F7D">
        <w:rPr>
          <w:rFonts w:asciiTheme="minorHAnsi" w:hAnsiTheme="minorHAnsi" w:cstheme="minorBidi"/>
          <w:sz w:val="24"/>
          <w:szCs w:val="24"/>
          <w:lang w:val="en-US"/>
        </w:rPr>
        <w:t xml:space="preserve"> </w:t>
      </w:r>
      <w:proofErr w:type="spellStart"/>
      <w:r w:rsidRPr="56A05F7D">
        <w:rPr>
          <w:rFonts w:asciiTheme="minorHAnsi" w:hAnsiTheme="minorHAnsi" w:cstheme="minorBidi"/>
          <w:sz w:val="24"/>
          <w:szCs w:val="24"/>
          <w:lang w:val="en-US"/>
        </w:rPr>
        <w:t>autorka</w:t>
      </w:r>
      <w:proofErr w:type="spellEnd"/>
      <w:r w:rsidRPr="56A05F7D">
        <w:rPr>
          <w:rFonts w:asciiTheme="minorHAnsi" w:hAnsiTheme="minorHAnsi" w:cstheme="minorBidi"/>
          <w:sz w:val="24"/>
          <w:szCs w:val="24"/>
          <w:lang w:val="en-US"/>
        </w:rPr>
        <w:t xml:space="preserve"> </w:t>
      </w:r>
      <w:r w:rsidRPr="56A05F7D">
        <w:rPr>
          <w:rFonts w:asciiTheme="minorHAnsi" w:hAnsiTheme="minorHAnsi" w:cstheme="minorBidi"/>
          <w:i/>
          <w:iCs/>
          <w:sz w:val="24"/>
          <w:szCs w:val="24"/>
          <w:lang w:val="en-US"/>
        </w:rPr>
        <w:t>New York Times</w:t>
      </w:r>
      <w:r w:rsidRPr="56A05F7D">
        <w:rPr>
          <w:rFonts w:asciiTheme="minorHAnsi" w:hAnsiTheme="minorHAnsi" w:cstheme="minorBidi"/>
          <w:sz w:val="24"/>
          <w:szCs w:val="24"/>
          <w:lang w:val="en-US"/>
        </w:rPr>
        <w:t>  </w:t>
      </w:r>
    </w:p>
    <w:p w14:paraId="636296AD" w14:textId="77777777" w:rsidR="00674B35" w:rsidRPr="005017A8" w:rsidRDefault="00674B35" w:rsidP="00674B35">
      <w:pPr>
        <w:spacing w:line="360" w:lineRule="auto"/>
        <w:rPr>
          <w:rFonts w:asciiTheme="minorHAnsi" w:hAnsiTheme="minorHAnsi" w:cstheme="minorHAnsi"/>
          <w:sz w:val="24"/>
          <w:szCs w:val="24"/>
        </w:rPr>
      </w:pPr>
    </w:p>
    <w:p w14:paraId="583B46EF" w14:textId="77777777" w:rsidR="00674B35" w:rsidRDefault="00674B35" w:rsidP="00674B35">
      <w:pPr>
        <w:spacing w:line="360" w:lineRule="auto"/>
        <w:rPr>
          <w:rFonts w:asciiTheme="minorHAnsi" w:hAnsiTheme="minorHAnsi" w:cstheme="minorBidi"/>
          <w:i/>
          <w:iCs/>
          <w:sz w:val="24"/>
          <w:szCs w:val="24"/>
        </w:rPr>
      </w:pPr>
      <w:r w:rsidRPr="56A05F7D">
        <w:rPr>
          <w:rFonts w:asciiTheme="minorHAnsi" w:hAnsiTheme="minorHAnsi" w:cstheme="minorBidi"/>
          <w:sz w:val="24"/>
          <w:szCs w:val="24"/>
        </w:rPr>
        <w:t>„</w:t>
      </w:r>
      <w:r w:rsidRPr="56A05F7D">
        <w:rPr>
          <w:rFonts w:asciiTheme="minorHAnsi" w:hAnsiTheme="minorHAnsi" w:cstheme="minorBidi"/>
          <w:i/>
          <w:iCs/>
          <w:sz w:val="24"/>
          <w:szCs w:val="24"/>
        </w:rPr>
        <w:t xml:space="preserve">Geniálně zábavný román o tom, že i obchod s krásou má ošklivé stránky... Hlavní hrdinky, jejich vzájemné zuřivé podrazy a řevnivost ožívají díky pregnantním dialogům a syrovému smyslu pro humor. Absolutně dekadentní potěšení od začátku až do konce, dokonalé letní čtení!“ </w:t>
      </w:r>
    </w:p>
    <w:p w14:paraId="751D21BA" w14:textId="77777777" w:rsidR="00674B35" w:rsidRDefault="00674B35" w:rsidP="00674B35">
      <w:pPr>
        <w:spacing w:line="360" w:lineRule="auto"/>
        <w:jc w:val="right"/>
        <w:rPr>
          <w:rFonts w:asciiTheme="minorHAnsi" w:hAnsiTheme="minorHAnsi" w:cstheme="minorBidi"/>
          <w:i/>
          <w:iCs/>
          <w:sz w:val="24"/>
          <w:szCs w:val="24"/>
          <w:lang w:val="en-US"/>
        </w:rPr>
      </w:pPr>
      <w:r w:rsidRPr="56A05F7D">
        <w:rPr>
          <w:rFonts w:asciiTheme="minorHAnsi" w:hAnsiTheme="minorHAnsi" w:cstheme="minorBidi"/>
          <w:i/>
          <w:iCs/>
          <w:sz w:val="24"/>
          <w:szCs w:val="24"/>
          <w:lang w:val="en-US"/>
        </w:rPr>
        <w:t>-</w:t>
      </w:r>
      <w:r w:rsidRPr="56A05F7D">
        <w:rPr>
          <w:rFonts w:asciiTheme="minorHAnsi" w:hAnsiTheme="minorHAnsi" w:cstheme="minorBidi"/>
          <w:b/>
          <w:bCs/>
          <w:i/>
          <w:iCs/>
          <w:sz w:val="24"/>
          <w:szCs w:val="24"/>
          <w:lang w:val="en-US"/>
        </w:rPr>
        <w:t xml:space="preserve"> </w:t>
      </w:r>
      <w:r w:rsidRPr="56A05F7D">
        <w:rPr>
          <w:rFonts w:asciiTheme="minorHAnsi" w:hAnsiTheme="minorHAnsi" w:cstheme="minorBidi"/>
          <w:sz w:val="24"/>
          <w:szCs w:val="24"/>
          <w:lang w:val="en-US"/>
        </w:rPr>
        <w:t xml:space="preserve">Hazel </w:t>
      </w:r>
      <w:proofErr w:type="spellStart"/>
      <w:r w:rsidRPr="56A05F7D">
        <w:rPr>
          <w:rFonts w:asciiTheme="minorHAnsi" w:hAnsiTheme="minorHAnsi" w:cstheme="minorBidi"/>
          <w:sz w:val="24"/>
          <w:szCs w:val="24"/>
          <w:lang w:val="en-US"/>
        </w:rPr>
        <w:t>Gaynorová</w:t>
      </w:r>
      <w:proofErr w:type="spellEnd"/>
      <w:r w:rsidRPr="56A05F7D">
        <w:rPr>
          <w:rFonts w:asciiTheme="minorHAnsi" w:hAnsiTheme="minorHAnsi" w:cstheme="minorBidi"/>
          <w:sz w:val="24"/>
          <w:szCs w:val="24"/>
          <w:lang w:val="en-US"/>
        </w:rPr>
        <w:t>, </w:t>
      </w:r>
      <w:proofErr w:type="spellStart"/>
      <w:r w:rsidRPr="56A05F7D">
        <w:rPr>
          <w:rFonts w:asciiTheme="minorHAnsi" w:hAnsiTheme="minorHAnsi" w:cstheme="minorBidi"/>
          <w:sz w:val="24"/>
          <w:szCs w:val="24"/>
          <w:lang w:val="en-US"/>
        </w:rPr>
        <w:t>bestsellerová</w:t>
      </w:r>
      <w:proofErr w:type="spellEnd"/>
      <w:r w:rsidRPr="56A05F7D">
        <w:rPr>
          <w:rFonts w:asciiTheme="minorHAnsi" w:hAnsiTheme="minorHAnsi" w:cstheme="minorBidi"/>
          <w:sz w:val="24"/>
          <w:szCs w:val="24"/>
          <w:lang w:val="en-US"/>
        </w:rPr>
        <w:t xml:space="preserve"> </w:t>
      </w:r>
      <w:proofErr w:type="spellStart"/>
      <w:r w:rsidRPr="56A05F7D">
        <w:rPr>
          <w:rFonts w:asciiTheme="minorHAnsi" w:hAnsiTheme="minorHAnsi" w:cstheme="minorBidi"/>
          <w:sz w:val="24"/>
          <w:szCs w:val="24"/>
          <w:lang w:val="en-US"/>
        </w:rPr>
        <w:t>autorka</w:t>
      </w:r>
      <w:proofErr w:type="spellEnd"/>
      <w:r w:rsidRPr="56A05F7D">
        <w:rPr>
          <w:rFonts w:asciiTheme="minorHAnsi" w:hAnsiTheme="minorHAnsi" w:cstheme="minorBidi"/>
          <w:sz w:val="24"/>
          <w:szCs w:val="24"/>
          <w:lang w:val="en-US"/>
        </w:rPr>
        <w:t xml:space="preserve"> </w:t>
      </w:r>
      <w:r w:rsidRPr="56A05F7D">
        <w:rPr>
          <w:rFonts w:asciiTheme="minorHAnsi" w:hAnsiTheme="minorHAnsi" w:cstheme="minorBidi"/>
          <w:i/>
          <w:iCs/>
          <w:sz w:val="24"/>
          <w:szCs w:val="24"/>
          <w:lang w:val="en-US"/>
        </w:rPr>
        <w:t>New York Times </w:t>
      </w:r>
    </w:p>
    <w:p w14:paraId="79A3D3C7" w14:textId="77777777" w:rsidR="00674B35" w:rsidRPr="005017A8" w:rsidRDefault="00674B35" w:rsidP="00674B35">
      <w:pPr>
        <w:spacing w:line="360" w:lineRule="auto"/>
        <w:rPr>
          <w:rFonts w:asciiTheme="minorHAnsi" w:hAnsiTheme="minorHAnsi" w:cstheme="minorHAnsi"/>
          <w:i/>
          <w:iCs/>
          <w:sz w:val="24"/>
          <w:szCs w:val="24"/>
        </w:rPr>
      </w:pPr>
    </w:p>
    <w:p w14:paraId="1D007933" w14:textId="77777777" w:rsidR="00674B35" w:rsidRDefault="00674B35" w:rsidP="00674B35">
      <w:pPr>
        <w:spacing w:line="360" w:lineRule="auto"/>
        <w:rPr>
          <w:rFonts w:asciiTheme="minorHAnsi" w:hAnsiTheme="minorHAnsi" w:cstheme="minorBidi"/>
          <w:sz w:val="24"/>
          <w:szCs w:val="24"/>
        </w:rPr>
      </w:pPr>
      <w:r w:rsidRPr="56A05F7D">
        <w:rPr>
          <w:rFonts w:asciiTheme="minorHAnsi" w:hAnsiTheme="minorHAnsi" w:cstheme="minorBidi"/>
          <w:i/>
          <w:iCs/>
          <w:sz w:val="24"/>
          <w:szCs w:val="24"/>
        </w:rPr>
        <w:t xml:space="preserve">„Úchvatné a fascinující. Dvě podnikatelky, které předběhly svou dobu, napjaté soupeření ve světě krásy, mistrně </w:t>
      </w:r>
      <w:proofErr w:type="spellStart"/>
      <w:r w:rsidRPr="56A05F7D">
        <w:rPr>
          <w:rFonts w:asciiTheme="minorHAnsi" w:hAnsiTheme="minorHAnsi" w:cstheme="minorBidi"/>
          <w:i/>
          <w:iCs/>
          <w:sz w:val="24"/>
          <w:szCs w:val="24"/>
        </w:rPr>
        <w:t>odvyprávěný</w:t>
      </w:r>
      <w:proofErr w:type="spellEnd"/>
      <w:r w:rsidRPr="56A05F7D">
        <w:rPr>
          <w:rFonts w:asciiTheme="minorHAnsi" w:hAnsiTheme="minorHAnsi" w:cstheme="minorBidi"/>
          <w:i/>
          <w:iCs/>
          <w:sz w:val="24"/>
          <w:szCs w:val="24"/>
        </w:rPr>
        <w:t xml:space="preserve"> příběh. Nemohla jsem se od něj odtrhnout</w:t>
      </w:r>
      <w:r w:rsidRPr="56A05F7D">
        <w:rPr>
          <w:rFonts w:asciiTheme="minorHAnsi" w:hAnsiTheme="minorHAnsi" w:cstheme="minorBidi"/>
          <w:sz w:val="24"/>
          <w:szCs w:val="24"/>
        </w:rPr>
        <w:t xml:space="preserve">.“ </w:t>
      </w:r>
    </w:p>
    <w:p w14:paraId="36364F67" w14:textId="77777777" w:rsidR="00674B35" w:rsidRDefault="00674B35" w:rsidP="00674B35">
      <w:pPr>
        <w:spacing w:line="360" w:lineRule="auto"/>
        <w:jc w:val="right"/>
        <w:rPr>
          <w:rFonts w:asciiTheme="minorHAnsi" w:hAnsiTheme="minorHAnsi" w:cstheme="minorBidi"/>
          <w:sz w:val="24"/>
          <w:szCs w:val="24"/>
          <w:lang w:val="en-US"/>
        </w:rPr>
      </w:pPr>
      <w:r w:rsidRPr="56A05F7D">
        <w:rPr>
          <w:rFonts w:asciiTheme="minorHAnsi" w:hAnsiTheme="minorHAnsi" w:cstheme="minorBidi"/>
          <w:sz w:val="24"/>
          <w:szCs w:val="24"/>
          <w:lang w:val="en-US"/>
        </w:rPr>
        <w:t>-</w:t>
      </w:r>
      <w:r w:rsidRPr="56A05F7D">
        <w:rPr>
          <w:rFonts w:asciiTheme="minorHAnsi" w:hAnsiTheme="minorHAnsi" w:cstheme="minorBidi"/>
          <w:b/>
          <w:bCs/>
          <w:sz w:val="24"/>
          <w:szCs w:val="24"/>
          <w:lang w:val="en-US"/>
        </w:rPr>
        <w:t xml:space="preserve"> </w:t>
      </w:r>
      <w:r w:rsidRPr="56A05F7D">
        <w:rPr>
          <w:rFonts w:asciiTheme="minorHAnsi" w:hAnsiTheme="minorHAnsi" w:cstheme="minorBidi"/>
          <w:sz w:val="24"/>
          <w:szCs w:val="24"/>
          <w:lang w:val="en-US"/>
        </w:rPr>
        <w:t xml:space="preserve">Tracy </w:t>
      </w:r>
      <w:proofErr w:type="spellStart"/>
      <w:r w:rsidRPr="56A05F7D">
        <w:rPr>
          <w:rFonts w:asciiTheme="minorHAnsi" w:hAnsiTheme="minorHAnsi" w:cstheme="minorBidi"/>
          <w:sz w:val="24"/>
          <w:szCs w:val="24"/>
          <w:lang w:val="en-US"/>
        </w:rPr>
        <w:t>Reesová</w:t>
      </w:r>
      <w:proofErr w:type="spellEnd"/>
      <w:r w:rsidRPr="56A05F7D">
        <w:rPr>
          <w:rFonts w:asciiTheme="minorHAnsi" w:hAnsiTheme="minorHAnsi" w:cstheme="minorBidi"/>
          <w:sz w:val="24"/>
          <w:szCs w:val="24"/>
          <w:lang w:val="en-US"/>
        </w:rPr>
        <w:t xml:space="preserve">, </w:t>
      </w:r>
      <w:proofErr w:type="spellStart"/>
      <w:r w:rsidRPr="56A05F7D">
        <w:rPr>
          <w:rFonts w:asciiTheme="minorHAnsi" w:hAnsiTheme="minorHAnsi" w:cstheme="minorBidi"/>
          <w:sz w:val="24"/>
          <w:szCs w:val="24"/>
          <w:lang w:val="en-US"/>
        </w:rPr>
        <w:t>autorka</w:t>
      </w:r>
      <w:proofErr w:type="spellEnd"/>
      <w:r w:rsidRPr="56A05F7D">
        <w:rPr>
          <w:rFonts w:asciiTheme="minorHAnsi" w:hAnsiTheme="minorHAnsi" w:cstheme="minorBidi"/>
          <w:sz w:val="24"/>
          <w:szCs w:val="24"/>
          <w:lang w:val="en-US"/>
        </w:rPr>
        <w:t xml:space="preserve"> </w:t>
      </w:r>
      <w:proofErr w:type="spellStart"/>
      <w:r w:rsidRPr="56A05F7D">
        <w:rPr>
          <w:rFonts w:asciiTheme="minorHAnsi" w:hAnsiTheme="minorHAnsi" w:cstheme="minorBidi"/>
          <w:sz w:val="24"/>
          <w:szCs w:val="24"/>
          <w:lang w:val="en-US"/>
        </w:rPr>
        <w:t>mezinárodního</w:t>
      </w:r>
      <w:proofErr w:type="spellEnd"/>
      <w:r w:rsidRPr="56A05F7D">
        <w:rPr>
          <w:rFonts w:asciiTheme="minorHAnsi" w:hAnsiTheme="minorHAnsi" w:cstheme="minorBidi"/>
          <w:sz w:val="24"/>
          <w:szCs w:val="24"/>
          <w:lang w:val="en-US"/>
        </w:rPr>
        <w:t xml:space="preserve"> </w:t>
      </w:r>
      <w:proofErr w:type="spellStart"/>
      <w:r w:rsidRPr="56A05F7D">
        <w:rPr>
          <w:rFonts w:asciiTheme="minorHAnsi" w:hAnsiTheme="minorHAnsi" w:cstheme="minorBidi"/>
          <w:sz w:val="24"/>
          <w:szCs w:val="24"/>
          <w:lang w:val="en-US"/>
        </w:rPr>
        <w:t>bestselleru</w:t>
      </w:r>
      <w:proofErr w:type="spellEnd"/>
      <w:r w:rsidRPr="56A05F7D">
        <w:rPr>
          <w:rFonts w:asciiTheme="minorHAnsi" w:hAnsiTheme="minorHAnsi" w:cstheme="minorBidi"/>
          <w:sz w:val="24"/>
          <w:szCs w:val="24"/>
          <w:lang w:val="en-US"/>
        </w:rPr>
        <w:t xml:space="preserve"> </w:t>
      </w:r>
      <w:r w:rsidRPr="56A05F7D">
        <w:rPr>
          <w:rFonts w:asciiTheme="minorHAnsi" w:hAnsiTheme="minorHAnsi" w:cstheme="minorBidi"/>
          <w:i/>
          <w:iCs/>
          <w:sz w:val="24"/>
          <w:szCs w:val="24"/>
          <w:lang w:val="en-US"/>
        </w:rPr>
        <w:t>The Elopement</w:t>
      </w:r>
      <w:r w:rsidRPr="56A05F7D">
        <w:rPr>
          <w:rFonts w:asciiTheme="minorHAnsi" w:hAnsiTheme="minorHAnsi" w:cstheme="minorBidi"/>
          <w:sz w:val="24"/>
          <w:szCs w:val="24"/>
          <w:lang w:val="en-US"/>
        </w:rPr>
        <w:t> </w:t>
      </w:r>
    </w:p>
    <w:p w14:paraId="5C90ECE5" w14:textId="77777777" w:rsidR="00674B35" w:rsidRPr="005017A8" w:rsidRDefault="00674B35" w:rsidP="00674B35">
      <w:pPr>
        <w:spacing w:line="360" w:lineRule="auto"/>
        <w:rPr>
          <w:rFonts w:asciiTheme="minorHAnsi" w:hAnsiTheme="minorHAnsi" w:cstheme="minorHAnsi"/>
          <w:sz w:val="24"/>
          <w:szCs w:val="24"/>
        </w:rPr>
      </w:pPr>
    </w:p>
    <w:p w14:paraId="3EDCFC29" w14:textId="77777777" w:rsidR="00674B35" w:rsidRDefault="00674B35" w:rsidP="00674B35">
      <w:pPr>
        <w:spacing w:line="360" w:lineRule="auto"/>
        <w:rPr>
          <w:rFonts w:asciiTheme="minorHAnsi" w:hAnsiTheme="minorHAnsi" w:cstheme="minorBidi"/>
          <w:sz w:val="24"/>
          <w:szCs w:val="24"/>
        </w:rPr>
      </w:pPr>
      <w:r w:rsidRPr="0B74D31B">
        <w:rPr>
          <w:rFonts w:asciiTheme="minorHAnsi" w:hAnsiTheme="minorHAnsi" w:cstheme="minorBidi"/>
          <w:sz w:val="24"/>
          <w:szCs w:val="24"/>
        </w:rPr>
        <w:t>„</w:t>
      </w:r>
      <w:r w:rsidRPr="0B74D31B">
        <w:rPr>
          <w:rFonts w:asciiTheme="minorHAnsi" w:hAnsiTheme="minorHAnsi" w:cstheme="minorBidi"/>
          <w:i/>
          <w:iCs/>
          <w:sz w:val="24"/>
          <w:szCs w:val="24"/>
        </w:rPr>
        <w:t>Fascinující detailní pohled na dvě velikánky kosmetického průmyslu, které byly jedna druhé zrcadlovým obrazem v podnikání i v lásce – obě nenasytné ve svých ambicích, a přitom svazované svými nedostatky. Čtenáři budou tento šťavnatý a skvěle vyprávěný příběh milovat</w:t>
      </w:r>
      <w:r w:rsidRPr="0B74D31B">
        <w:rPr>
          <w:rFonts w:asciiTheme="minorHAnsi" w:hAnsiTheme="minorHAnsi" w:cstheme="minorBidi"/>
          <w:sz w:val="24"/>
          <w:szCs w:val="24"/>
        </w:rPr>
        <w:t>.“</w:t>
      </w:r>
      <w:r w:rsidRPr="0B74D31B">
        <w:rPr>
          <w:rFonts w:asciiTheme="minorHAnsi" w:hAnsiTheme="minorHAnsi" w:cstheme="minorBidi"/>
          <w:b/>
          <w:bCs/>
          <w:sz w:val="24"/>
          <w:szCs w:val="24"/>
        </w:rPr>
        <w:t xml:space="preserve"> </w:t>
      </w:r>
    </w:p>
    <w:p w14:paraId="3EC28B1C" w14:textId="77777777" w:rsidR="00674B35" w:rsidRDefault="00674B35" w:rsidP="00674B35">
      <w:pPr>
        <w:spacing w:line="360" w:lineRule="auto"/>
        <w:jc w:val="right"/>
        <w:rPr>
          <w:rFonts w:asciiTheme="minorHAnsi" w:hAnsiTheme="minorHAnsi" w:cstheme="minorBidi"/>
          <w:sz w:val="24"/>
          <w:szCs w:val="24"/>
          <w:lang w:val="en-US"/>
        </w:rPr>
      </w:pPr>
      <w:r w:rsidRPr="0B74D31B">
        <w:rPr>
          <w:rFonts w:asciiTheme="minorHAnsi" w:hAnsiTheme="minorHAnsi" w:cstheme="minorBidi"/>
          <w:b/>
          <w:bCs/>
          <w:sz w:val="24"/>
          <w:szCs w:val="24"/>
          <w:lang w:val="en-US"/>
        </w:rPr>
        <w:t xml:space="preserve">- </w:t>
      </w:r>
      <w:r w:rsidRPr="0B74D31B">
        <w:rPr>
          <w:rFonts w:asciiTheme="minorHAnsi" w:hAnsiTheme="minorHAnsi" w:cstheme="minorBidi"/>
          <w:sz w:val="24"/>
          <w:szCs w:val="24"/>
          <w:lang w:val="en-US"/>
        </w:rPr>
        <w:t xml:space="preserve">Bryn </w:t>
      </w:r>
      <w:proofErr w:type="spellStart"/>
      <w:r w:rsidRPr="0B74D31B">
        <w:rPr>
          <w:rFonts w:asciiTheme="minorHAnsi" w:hAnsiTheme="minorHAnsi" w:cstheme="minorBidi"/>
          <w:sz w:val="24"/>
          <w:szCs w:val="24"/>
          <w:lang w:val="en-US"/>
        </w:rPr>
        <w:t>Turnbullová</w:t>
      </w:r>
      <w:proofErr w:type="spellEnd"/>
      <w:r w:rsidRPr="0B74D31B">
        <w:rPr>
          <w:rFonts w:asciiTheme="minorHAnsi" w:hAnsiTheme="minorHAnsi" w:cstheme="minorBidi"/>
          <w:sz w:val="24"/>
          <w:szCs w:val="24"/>
          <w:lang w:val="en-US"/>
        </w:rPr>
        <w:t xml:space="preserve">, </w:t>
      </w:r>
      <w:proofErr w:type="spellStart"/>
      <w:r w:rsidRPr="0B74D31B">
        <w:rPr>
          <w:rFonts w:asciiTheme="minorHAnsi" w:hAnsiTheme="minorHAnsi" w:cstheme="minorBidi"/>
          <w:sz w:val="24"/>
          <w:szCs w:val="24"/>
          <w:lang w:val="en-US"/>
        </w:rPr>
        <w:t>autorka</w:t>
      </w:r>
      <w:proofErr w:type="spellEnd"/>
      <w:r w:rsidRPr="0B74D31B">
        <w:rPr>
          <w:rFonts w:asciiTheme="minorHAnsi" w:hAnsiTheme="minorHAnsi" w:cstheme="minorBidi"/>
          <w:sz w:val="24"/>
          <w:szCs w:val="24"/>
          <w:lang w:val="en-US"/>
        </w:rPr>
        <w:t xml:space="preserve"> </w:t>
      </w:r>
      <w:proofErr w:type="spellStart"/>
      <w:r w:rsidRPr="0B74D31B">
        <w:rPr>
          <w:rFonts w:asciiTheme="minorHAnsi" w:hAnsiTheme="minorHAnsi" w:cstheme="minorBidi"/>
          <w:sz w:val="24"/>
          <w:szCs w:val="24"/>
          <w:lang w:val="en-US"/>
        </w:rPr>
        <w:t>mezinárodního</w:t>
      </w:r>
      <w:proofErr w:type="spellEnd"/>
      <w:r w:rsidRPr="0B74D31B">
        <w:rPr>
          <w:rFonts w:asciiTheme="minorHAnsi" w:hAnsiTheme="minorHAnsi" w:cstheme="minorBidi"/>
          <w:sz w:val="24"/>
          <w:szCs w:val="24"/>
          <w:lang w:val="en-US"/>
        </w:rPr>
        <w:t xml:space="preserve"> </w:t>
      </w:r>
      <w:proofErr w:type="spellStart"/>
      <w:r w:rsidRPr="0B74D31B">
        <w:rPr>
          <w:rFonts w:asciiTheme="minorHAnsi" w:hAnsiTheme="minorHAnsi" w:cstheme="minorBidi"/>
          <w:sz w:val="24"/>
          <w:szCs w:val="24"/>
          <w:lang w:val="en-US"/>
        </w:rPr>
        <w:t>bestselleru</w:t>
      </w:r>
      <w:proofErr w:type="spellEnd"/>
      <w:r w:rsidRPr="0B74D31B">
        <w:rPr>
          <w:rFonts w:asciiTheme="minorHAnsi" w:hAnsiTheme="minorHAnsi" w:cstheme="minorBidi"/>
          <w:sz w:val="24"/>
          <w:szCs w:val="24"/>
          <w:lang w:val="en-US"/>
        </w:rPr>
        <w:t xml:space="preserve"> </w:t>
      </w:r>
      <w:r w:rsidRPr="0B74D31B">
        <w:rPr>
          <w:rFonts w:asciiTheme="minorHAnsi" w:hAnsiTheme="minorHAnsi" w:cstheme="minorBidi"/>
          <w:i/>
          <w:iCs/>
          <w:sz w:val="24"/>
          <w:szCs w:val="24"/>
          <w:lang w:val="en-US"/>
        </w:rPr>
        <w:t>The Woman Before Wallis</w:t>
      </w:r>
      <w:r w:rsidRPr="0B74D31B">
        <w:rPr>
          <w:rFonts w:asciiTheme="minorHAnsi" w:hAnsiTheme="minorHAnsi" w:cstheme="minorBidi"/>
          <w:sz w:val="24"/>
          <w:szCs w:val="24"/>
          <w:lang w:val="en-US"/>
        </w:rPr>
        <w:t> </w:t>
      </w:r>
    </w:p>
    <w:p w14:paraId="485F7F52" w14:textId="77777777" w:rsidR="00674B35" w:rsidRPr="005017A8" w:rsidRDefault="00674B35" w:rsidP="00674B35">
      <w:pPr>
        <w:spacing w:line="360" w:lineRule="auto"/>
        <w:rPr>
          <w:rFonts w:asciiTheme="minorHAnsi" w:hAnsiTheme="minorHAnsi" w:cstheme="minorHAnsi"/>
          <w:sz w:val="24"/>
          <w:szCs w:val="24"/>
        </w:rPr>
      </w:pPr>
    </w:p>
    <w:p w14:paraId="12A457F1" w14:textId="77777777" w:rsidR="00674B35" w:rsidRPr="005017A8" w:rsidRDefault="00674B35" w:rsidP="00674B35">
      <w:pPr>
        <w:spacing w:line="360" w:lineRule="auto"/>
        <w:rPr>
          <w:rFonts w:asciiTheme="minorHAnsi" w:hAnsiTheme="minorHAnsi" w:cstheme="minorBidi"/>
          <w:sz w:val="24"/>
          <w:szCs w:val="24"/>
        </w:rPr>
      </w:pPr>
      <w:r w:rsidRPr="56A05F7D">
        <w:rPr>
          <w:rFonts w:asciiTheme="minorHAnsi" w:hAnsiTheme="minorHAnsi" w:cstheme="minorBidi"/>
          <w:sz w:val="24"/>
          <w:szCs w:val="24"/>
        </w:rPr>
        <w:t>„</w:t>
      </w:r>
      <w:r w:rsidRPr="56A05F7D">
        <w:rPr>
          <w:rFonts w:asciiTheme="minorHAnsi" w:hAnsiTheme="minorHAnsi" w:cstheme="minorBidi"/>
          <w:i/>
          <w:iCs/>
          <w:sz w:val="24"/>
          <w:szCs w:val="24"/>
        </w:rPr>
        <w:t>Skvělé historické čtení pro fanoušky silných ženských postav, které o něco usilují</w:t>
      </w:r>
      <w:r w:rsidRPr="56A05F7D">
        <w:rPr>
          <w:rFonts w:asciiTheme="minorHAnsi" w:hAnsiTheme="minorHAnsi" w:cstheme="minorBidi"/>
          <w:sz w:val="24"/>
          <w:szCs w:val="24"/>
        </w:rPr>
        <w:t xml:space="preserve">.“ </w:t>
      </w:r>
    </w:p>
    <w:p w14:paraId="45CE6249" w14:textId="77777777" w:rsidR="00674B35" w:rsidRPr="005017A8" w:rsidRDefault="00674B35" w:rsidP="00674B35">
      <w:pPr>
        <w:spacing w:line="360" w:lineRule="auto"/>
        <w:ind w:left="720"/>
        <w:jc w:val="right"/>
        <w:rPr>
          <w:rFonts w:asciiTheme="minorHAnsi" w:hAnsiTheme="minorHAnsi" w:cstheme="minorBidi"/>
          <w:sz w:val="24"/>
          <w:szCs w:val="24"/>
        </w:rPr>
      </w:pPr>
      <w:r w:rsidRPr="56A05F7D">
        <w:rPr>
          <w:rFonts w:asciiTheme="minorHAnsi" w:hAnsiTheme="minorHAnsi" w:cstheme="minorBidi"/>
          <w:sz w:val="24"/>
          <w:szCs w:val="24"/>
        </w:rPr>
        <w:t xml:space="preserve">- </w:t>
      </w:r>
      <w:proofErr w:type="spellStart"/>
      <w:r w:rsidRPr="56A05F7D">
        <w:rPr>
          <w:rFonts w:asciiTheme="minorHAnsi" w:hAnsiTheme="minorHAnsi" w:cstheme="minorBidi"/>
          <w:i/>
          <w:iCs/>
          <w:sz w:val="24"/>
          <w:szCs w:val="24"/>
        </w:rPr>
        <w:t>Booklist</w:t>
      </w:r>
      <w:proofErr w:type="spellEnd"/>
      <w:r w:rsidRPr="56A05F7D">
        <w:rPr>
          <w:rFonts w:asciiTheme="minorHAnsi" w:hAnsiTheme="minorHAnsi" w:cstheme="minorBidi"/>
          <w:sz w:val="24"/>
          <w:szCs w:val="24"/>
        </w:rPr>
        <w:t> </w:t>
      </w:r>
    </w:p>
    <w:p w14:paraId="199D6B08" w14:textId="77777777" w:rsidR="00674B35" w:rsidRDefault="00674B35" w:rsidP="00674B35">
      <w:pPr>
        <w:spacing w:line="360" w:lineRule="auto"/>
        <w:rPr>
          <w:rFonts w:asciiTheme="minorHAnsi" w:hAnsiTheme="minorHAnsi" w:cstheme="minorBidi"/>
          <w:i/>
          <w:iCs/>
          <w:sz w:val="24"/>
          <w:szCs w:val="24"/>
        </w:rPr>
      </w:pPr>
      <w:r w:rsidRPr="0B74D31B">
        <w:rPr>
          <w:rFonts w:asciiTheme="minorHAnsi" w:hAnsiTheme="minorHAnsi" w:cstheme="minorBidi"/>
          <w:sz w:val="24"/>
          <w:szCs w:val="24"/>
        </w:rPr>
        <w:t xml:space="preserve">„Boj o krásu </w:t>
      </w:r>
      <w:r w:rsidRPr="0B74D31B">
        <w:rPr>
          <w:rFonts w:asciiTheme="minorHAnsi" w:hAnsiTheme="minorHAnsi" w:cstheme="minorBidi"/>
          <w:i/>
          <w:iCs/>
          <w:sz w:val="24"/>
          <w:szCs w:val="24"/>
        </w:rPr>
        <w:t>je poctou oběma svým hrdinkám. Vzdává hold všemu, co dokázaly. Staly se totiž globálními podnikatelkami ještě dřív, než tento pojem začal existovat.”</w:t>
      </w:r>
    </w:p>
    <w:p w14:paraId="471FC395" w14:textId="77777777" w:rsidR="00674B35" w:rsidRDefault="00674B35" w:rsidP="00674B35">
      <w:pPr>
        <w:pStyle w:val="Odstavecseseznamem"/>
        <w:numPr>
          <w:ilvl w:val="0"/>
          <w:numId w:val="7"/>
        </w:numPr>
        <w:spacing w:line="360" w:lineRule="auto"/>
        <w:jc w:val="right"/>
        <w:rPr>
          <w:rFonts w:ascii="Open Sans" w:eastAsia="Open Sans" w:hAnsi="Open Sans" w:cs="Open Sans"/>
          <w:color w:val="212121"/>
          <w:sz w:val="22"/>
          <w:szCs w:val="22"/>
          <w:lang w:val="en-US"/>
        </w:rPr>
      </w:pPr>
      <w:r w:rsidRPr="56A05F7D">
        <w:rPr>
          <w:rFonts w:ascii="Open Sans" w:eastAsia="Open Sans" w:hAnsi="Open Sans" w:cs="Open Sans"/>
          <w:color w:val="212121"/>
          <w:sz w:val="22"/>
          <w:szCs w:val="22"/>
          <w:lang w:val="en-US"/>
        </w:rPr>
        <w:t>Historical Novel Society</w:t>
      </w:r>
    </w:p>
    <w:p w14:paraId="289F1561" w14:textId="77777777" w:rsidR="00674B35" w:rsidRDefault="00674B35" w:rsidP="00674B35">
      <w:pPr>
        <w:spacing w:line="360" w:lineRule="auto"/>
        <w:ind w:left="720"/>
        <w:jc w:val="right"/>
        <w:rPr>
          <w:rFonts w:asciiTheme="minorHAnsi" w:hAnsiTheme="minorHAnsi" w:cstheme="minorBidi"/>
          <w:sz w:val="24"/>
          <w:szCs w:val="24"/>
        </w:rPr>
      </w:pPr>
    </w:p>
    <w:p w14:paraId="7A03F371" w14:textId="77777777" w:rsidR="00674B35" w:rsidRDefault="00674B35" w:rsidP="00674B35">
      <w:pPr>
        <w:spacing w:line="360" w:lineRule="auto"/>
        <w:rPr>
          <w:rFonts w:asciiTheme="minorHAnsi" w:hAnsiTheme="minorHAnsi" w:cstheme="minorBidi"/>
          <w:sz w:val="24"/>
          <w:szCs w:val="24"/>
        </w:rPr>
      </w:pPr>
    </w:p>
    <w:p w14:paraId="049F21A7" w14:textId="77777777" w:rsidR="00674B35" w:rsidRDefault="00674B35" w:rsidP="00674B35">
      <w:pPr>
        <w:spacing w:line="360" w:lineRule="auto"/>
        <w:rPr>
          <w:rFonts w:asciiTheme="minorHAnsi" w:hAnsiTheme="minorHAnsi" w:cstheme="minorBidi"/>
          <w:sz w:val="24"/>
          <w:szCs w:val="24"/>
        </w:rPr>
      </w:pPr>
    </w:p>
    <w:p w14:paraId="67DAB0D9" w14:textId="77777777" w:rsidR="00674B35" w:rsidRPr="00912FA1" w:rsidRDefault="00674B35" w:rsidP="00674B35">
      <w:pPr>
        <w:spacing w:line="360" w:lineRule="auto"/>
        <w:rPr>
          <w:rFonts w:asciiTheme="minorHAnsi" w:hAnsiTheme="minorHAnsi" w:cstheme="minorBidi"/>
          <w:sz w:val="24"/>
          <w:szCs w:val="24"/>
        </w:rPr>
      </w:pPr>
      <w:r w:rsidRPr="0B74D31B">
        <w:rPr>
          <w:rFonts w:asciiTheme="minorHAnsi" w:hAnsiTheme="minorHAnsi" w:cstheme="minorBidi"/>
          <w:b/>
          <w:bCs/>
          <w:sz w:val="24"/>
          <w:szCs w:val="24"/>
        </w:rPr>
        <w:t>Ukázka:</w:t>
      </w:r>
      <w:r w:rsidRPr="0B74D31B">
        <w:rPr>
          <w:rFonts w:asciiTheme="minorHAnsi" w:hAnsiTheme="minorHAnsi" w:cstheme="minorBidi"/>
          <w:sz w:val="24"/>
          <w:szCs w:val="24"/>
        </w:rPr>
        <w:t xml:space="preserve"> </w:t>
      </w:r>
    </w:p>
    <w:p w14:paraId="4BBF62FA" w14:textId="77777777" w:rsidR="00674B35" w:rsidRDefault="00674B35" w:rsidP="00674B35">
      <w:pPr>
        <w:pStyle w:val="Bezmezer"/>
        <w:rPr>
          <w:rFonts w:ascii="Aptos" w:eastAsia="Aptos" w:hAnsi="Aptos" w:cs="Aptos"/>
          <w:color w:val="000000" w:themeColor="text1"/>
        </w:rPr>
      </w:pPr>
      <w:r w:rsidRPr="0B74D31B">
        <w:rPr>
          <w:rFonts w:ascii="Aptos" w:eastAsia="Aptos" w:hAnsi="Aptos" w:cs="Aptos"/>
          <w:color w:val="000000" w:themeColor="text1"/>
        </w:rPr>
        <w:t>Elizabeth se kousla do rtu. Že by si madam Rubinsteinová otevřela salon na jedné z nejlepších obchodních adres ve městě s vlastním vchodem z ulice, bylo nepředstavitelné. S tím by se nikdy nesmířila. Vynesla svůj trumf. „A co kdybych si to pronajala já? Vy víte, že já bych pro tuhle lokalitu představovala to pravé. Moje salony jsou diskrétní a vkusné, ne hlučné a anarchistické.“</w:t>
      </w:r>
    </w:p>
    <w:p w14:paraId="0844EB1D" w14:textId="77777777" w:rsidR="00674B35" w:rsidRDefault="00674B35" w:rsidP="00674B35">
      <w:pPr>
        <w:pStyle w:val="Bezmezer"/>
        <w:rPr>
          <w:rFonts w:ascii="Aptos" w:eastAsia="Aptos" w:hAnsi="Aptos" w:cs="Aptos"/>
          <w:color w:val="000000" w:themeColor="text1"/>
        </w:rPr>
      </w:pPr>
      <w:r w:rsidRPr="0B74D31B">
        <w:rPr>
          <w:rFonts w:ascii="Aptos" w:eastAsia="Aptos" w:hAnsi="Aptos" w:cs="Aptos"/>
          <w:color w:val="000000" w:themeColor="text1"/>
        </w:rPr>
        <w:t>„Anarchistické?“ Hlas paní Lawranceové stoupal vzhůru. Zdálo se, že Elizabeth zasáhla citlivé místo.</w:t>
      </w:r>
    </w:p>
    <w:p w14:paraId="56FC664A" w14:textId="77777777" w:rsidR="00674B35" w:rsidRDefault="00674B35" w:rsidP="00674B35">
      <w:pPr>
        <w:pStyle w:val="Bezmezer"/>
        <w:rPr>
          <w:rFonts w:ascii="Aptos" w:eastAsia="Aptos" w:hAnsi="Aptos" w:cs="Aptos"/>
          <w:color w:val="000000" w:themeColor="text1"/>
        </w:rPr>
      </w:pPr>
      <w:r w:rsidRPr="0B74D31B">
        <w:rPr>
          <w:rFonts w:ascii="Aptos" w:eastAsia="Aptos" w:hAnsi="Aptos" w:cs="Aptos"/>
          <w:color w:val="000000" w:themeColor="text1"/>
        </w:rPr>
        <w:t>„Přátelí se se všemi těmi avantgardními evropskými umělci – však víte, s těmi, co dětinsky čmárají po plátně a účtují si za to stovky dolarů, ačkoli nikdo nedokáže pochopit, co proboha mají ty jejich klikyháky představovat. Myslím, že chtějí rozbořit současné uspořádání.“ Povzdechla si. „Jsem si jistá, že to poslední, co váš manžel chce, je někdo, kdo bude dělat potíže.“</w:t>
      </w:r>
    </w:p>
    <w:p w14:paraId="2BED0BE9" w14:textId="77777777" w:rsidR="00674B35" w:rsidRDefault="00674B35" w:rsidP="00674B35">
      <w:pPr>
        <w:spacing w:line="360" w:lineRule="auto"/>
        <w:rPr>
          <w:rFonts w:asciiTheme="minorHAnsi" w:hAnsiTheme="minorHAnsi" w:cstheme="minorBidi"/>
          <w:sz w:val="24"/>
          <w:szCs w:val="24"/>
        </w:rPr>
      </w:pPr>
    </w:p>
    <w:p w14:paraId="3FEEBA1E" w14:textId="77777777" w:rsidR="00674B35" w:rsidRDefault="00674B35" w:rsidP="00674B35">
      <w:pPr>
        <w:spacing w:line="360" w:lineRule="auto"/>
        <w:rPr>
          <w:rFonts w:asciiTheme="minorHAnsi" w:hAnsiTheme="minorHAnsi" w:cstheme="minorBidi"/>
          <w:sz w:val="24"/>
          <w:szCs w:val="24"/>
        </w:rPr>
      </w:pPr>
    </w:p>
    <w:p w14:paraId="6D3A7D2B" w14:textId="77777777" w:rsidR="00791E32" w:rsidRPr="008B5FA2" w:rsidRDefault="00791E32" w:rsidP="00A96015">
      <w:pPr>
        <w:spacing w:before="119" w:line="276" w:lineRule="auto"/>
        <w:jc w:val="both"/>
        <w:rPr>
          <w:rFonts w:ascii="Arial" w:hAnsi="Arial" w:cs="Arial"/>
          <w:b/>
          <w:bCs/>
          <w:sz w:val="22"/>
          <w:szCs w:val="22"/>
        </w:rPr>
        <w:sectPr w:rsidR="00791E32" w:rsidRPr="008B5FA2" w:rsidSect="003F0A8B">
          <w:headerReference w:type="default" r:id="rId9"/>
          <w:footerReference w:type="default" r:id="rId10"/>
          <w:headerReference w:type="first" r:id="rId11"/>
          <w:footerReference w:type="first" r:id="rId12"/>
          <w:type w:val="continuous"/>
          <w:pgSz w:w="11906" w:h="16838" w:code="9"/>
          <w:pgMar w:top="1985" w:right="851" w:bottom="2268" w:left="1134" w:header="454" w:footer="283" w:gutter="0"/>
          <w:cols w:space="708"/>
          <w:docGrid w:linePitch="272"/>
        </w:sectPr>
      </w:pPr>
    </w:p>
    <w:p w14:paraId="77E0C671" w14:textId="77777777" w:rsidR="00312669" w:rsidRDefault="00312669" w:rsidP="00A96015">
      <w:pPr>
        <w:spacing w:line="276" w:lineRule="auto"/>
        <w:jc w:val="both"/>
        <w:rPr>
          <w:rFonts w:ascii="Arial" w:hAnsi="Arial" w:cs="Arial"/>
          <w:b/>
          <w:bCs/>
          <w:sz w:val="22"/>
          <w:szCs w:val="22"/>
        </w:rPr>
        <w:sectPr w:rsidR="00312669" w:rsidSect="003F0A8B">
          <w:type w:val="continuous"/>
          <w:pgSz w:w="11906" w:h="16838" w:code="9"/>
          <w:pgMar w:top="1985" w:right="851" w:bottom="2268" w:left="1134" w:header="454" w:footer="283" w:gutter="0"/>
          <w:cols w:space="708"/>
          <w:docGrid w:linePitch="272"/>
        </w:sectPr>
      </w:pPr>
    </w:p>
    <w:p w14:paraId="0529C594" w14:textId="77777777" w:rsidR="00761505" w:rsidRPr="002C6E54" w:rsidRDefault="00CA55E2" w:rsidP="00A96015">
      <w:pPr>
        <w:spacing w:line="276" w:lineRule="auto"/>
        <w:jc w:val="both"/>
        <w:rPr>
          <w:rFonts w:ascii="Arial" w:hAnsi="Arial" w:cs="Arial"/>
          <w:b/>
          <w:color w:val="000000"/>
          <w:sz w:val="22"/>
          <w:szCs w:val="22"/>
        </w:rPr>
      </w:pPr>
      <w:r>
        <w:rPr>
          <w:rFonts w:ascii="Arial" w:hAnsi="Arial" w:cs="Arial"/>
          <w:b/>
          <w:bCs/>
          <w:sz w:val="22"/>
          <w:szCs w:val="22"/>
        </w:rPr>
        <w:t>K dispozici na vyžádání:</w:t>
      </w:r>
      <w:r w:rsidR="00761505" w:rsidRPr="002C6E54">
        <w:rPr>
          <w:rFonts w:ascii="Arial" w:hAnsi="Arial" w:cs="Arial"/>
          <w:b/>
          <w:bCs/>
          <w:sz w:val="22"/>
          <w:szCs w:val="22"/>
        </w:rPr>
        <w:t xml:space="preserve"> </w:t>
      </w:r>
    </w:p>
    <w:p w14:paraId="2E8D813A" w14:textId="6B90FFB8" w:rsidR="00EE22C6" w:rsidRDefault="00074578" w:rsidP="00A96015">
      <w:pPr>
        <w:numPr>
          <w:ilvl w:val="0"/>
          <w:numId w:val="1"/>
        </w:numPr>
        <w:spacing w:line="276" w:lineRule="auto"/>
        <w:jc w:val="both"/>
        <w:rPr>
          <w:rFonts w:ascii="Arial" w:hAnsi="Arial" w:cs="Arial"/>
          <w:b/>
          <w:bCs/>
          <w:sz w:val="22"/>
          <w:szCs w:val="22"/>
        </w:rPr>
      </w:pPr>
      <w:r>
        <w:rPr>
          <w:rFonts w:ascii="Arial" w:hAnsi="Arial" w:cs="Arial"/>
          <w:b/>
          <w:bCs/>
          <w:sz w:val="22"/>
          <w:szCs w:val="22"/>
        </w:rPr>
        <w:t>kniha k</w:t>
      </w:r>
      <w:r w:rsidR="00CC7CBC">
        <w:rPr>
          <w:rFonts w:ascii="Arial" w:hAnsi="Arial" w:cs="Arial"/>
          <w:b/>
          <w:bCs/>
          <w:sz w:val="22"/>
          <w:szCs w:val="22"/>
        </w:rPr>
        <w:t> </w:t>
      </w:r>
      <w:r>
        <w:rPr>
          <w:rFonts w:ascii="Arial" w:hAnsi="Arial" w:cs="Arial"/>
          <w:b/>
          <w:bCs/>
          <w:sz w:val="22"/>
          <w:szCs w:val="22"/>
        </w:rPr>
        <w:t>recenzi</w:t>
      </w:r>
    </w:p>
    <w:p w14:paraId="2A71A375" w14:textId="05C1D30A" w:rsidR="00CC7CBC" w:rsidRPr="002C6E54" w:rsidRDefault="00CC7CBC" w:rsidP="00A96015">
      <w:pPr>
        <w:numPr>
          <w:ilvl w:val="0"/>
          <w:numId w:val="1"/>
        </w:numPr>
        <w:spacing w:line="276" w:lineRule="auto"/>
        <w:jc w:val="both"/>
        <w:rPr>
          <w:rFonts w:ascii="Arial" w:hAnsi="Arial" w:cs="Arial"/>
          <w:b/>
          <w:bCs/>
          <w:sz w:val="22"/>
          <w:szCs w:val="22"/>
        </w:rPr>
      </w:pPr>
      <w:r>
        <w:rPr>
          <w:rFonts w:ascii="Arial" w:hAnsi="Arial" w:cs="Arial"/>
          <w:b/>
          <w:bCs/>
          <w:sz w:val="22"/>
          <w:szCs w:val="22"/>
        </w:rPr>
        <w:t xml:space="preserve">rozhovor </w:t>
      </w:r>
      <w:r w:rsidR="00FC1E7E">
        <w:rPr>
          <w:rFonts w:ascii="Arial" w:hAnsi="Arial" w:cs="Arial"/>
          <w:b/>
          <w:bCs/>
          <w:sz w:val="22"/>
          <w:szCs w:val="22"/>
        </w:rPr>
        <w:t>formou</w:t>
      </w:r>
      <w:r>
        <w:rPr>
          <w:rFonts w:ascii="Arial" w:hAnsi="Arial" w:cs="Arial"/>
          <w:b/>
          <w:bCs/>
          <w:sz w:val="22"/>
          <w:szCs w:val="22"/>
        </w:rPr>
        <w:t xml:space="preserve"> emailu</w:t>
      </w:r>
    </w:p>
    <w:p w14:paraId="05A36C56" w14:textId="77777777" w:rsidR="00CA5F12" w:rsidRPr="00CA7436" w:rsidRDefault="0018475C" w:rsidP="00CA7436">
      <w:pPr>
        <w:numPr>
          <w:ilvl w:val="0"/>
          <w:numId w:val="1"/>
        </w:numPr>
        <w:spacing w:line="276" w:lineRule="auto"/>
        <w:jc w:val="both"/>
        <w:rPr>
          <w:rFonts w:ascii="Arial" w:hAnsi="Arial" w:cs="Arial"/>
          <w:b/>
          <w:bCs/>
          <w:sz w:val="22"/>
          <w:szCs w:val="22"/>
        </w:rPr>
      </w:pPr>
      <w:r w:rsidRPr="002C6E54">
        <w:rPr>
          <w:rFonts w:ascii="Arial" w:hAnsi="Arial" w:cs="Arial"/>
          <w:b/>
          <w:bCs/>
          <w:sz w:val="22"/>
          <w:szCs w:val="22"/>
        </w:rPr>
        <w:t>kniha do soutěže</w:t>
      </w:r>
    </w:p>
    <w:p w14:paraId="697FBFAF" w14:textId="77777777" w:rsidR="00E83BA4" w:rsidRDefault="0018475C" w:rsidP="00A96015">
      <w:pPr>
        <w:numPr>
          <w:ilvl w:val="0"/>
          <w:numId w:val="1"/>
        </w:numPr>
        <w:spacing w:line="276" w:lineRule="auto"/>
        <w:jc w:val="both"/>
        <w:rPr>
          <w:rFonts w:ascii="Arial" w:hAnsi="Arial" w:cs="Arial"/>
          <w:b/>
          <w:bCs/>
          <w:sz w:val="22"/>
          <w:szCs w:val="22"/>
        </w:rPr>
      </w:pPr>
      <w:r w:rsidRPr="002C6E54">
        <w:rPr>
          <w:rFonts w:ascii="Arial" w:hAnsi="Arial" w:cs="Arial"/>
          <w:b/>
          <w:bCs/>
          <w:sz w:val="22"/>
          <w:szCs w:val="22"/>
        </w:rPr>
        <w:t>hi-res obálka</w:t>
      </w:r>
    </w:p>
    <w:p w14:paraId="6F2DC71D" w14:textId="77777777" w:rsidR="005117C9" w:rsidRDefault="005117C9" w:rsidP="00A96015">
      <w:pPr>
        <w:spacing w:line="276" w:lineRule="auto"/>
        <w:jc w:val="both"/>
        <w:rPr>
          <w:rFonts w:ascii="Arial" w:hAnsi="Arial" w:cs="Arial"/>
          <w:b/>
          <w:color w:val="000000"/>
          <w:sz w:val="22"/>
          <w:szCs w:val="22"/>
        </w:rPr>
      </w:pPr>
    </w:p>
    <w:p w14:paraId="534B8BCA" w14:textId="77777777" w:rsidR="00103AD1" w:rsidRDefault="00103AD1" w:rsidP="00A96015">
      <w:pPr>
        <w:spacing w:line="276" w:lineRule="auto"/>
        <w:jc w:val="both"/>
        <w:rPr>
          <w:rFonts w:ascii="Arial" w:hAnsi="Arial" w:cs="Arial"/>
          <w:b/>
          <w:color w:val="000000"/>
          <w:sz w:val="22"/>
          <w:szCs w:val="22"/>
        </w:rPr>
      </w:pPr>
    </w:p>
    <w:p w14:paraId="4A3C85B1" w14:textId="77777777" w:rsidR="00761505" w:rsidRPr="002C6E54" w:rsidRDefault="00CA55E2" w:rsidP="00A96015">
      <w:pPr>
        <w:spacing w:line="276" w:lineRule="auto"/>
        <w:jc w:val="both"/>
        <w:rPr>
          <w:rFonts w:ascii="Arial" w:hAnsi="Arial" w:cs="Arial"/>
          <w:b/>
          <w:color w:val="000000"/>
          <w:sz w:val="22"/>
          <w:szCs w:val="22"/>
        </w:rPr>
      </w:pPr>
      <w:r>
        <w:rPr>
          <w:rFonts w:ascii="Arial" w:hAnsi="Arial" w:cs="Arial"/>
          <w:b/>
          <w:color w:val="000000"/>
          <w:sz w:val="22"/>
          <w:szCs w:val="22"/>
        </w:rPr>
        <w:t>Kontaktní údaje:</w:t>
      </w:r>
    </w:p>
    <w:p w14:paraId="0EE1AF58" w14:textId="77777777" w:rsidR="00761505" w:rsidRPr="002C6E54" w:rsidRDefault="00E306B8" w:rsidP="00A96015">
      <w:pPr>
        <w:spacing w:line="276" w:lineRule="auto"/>
        <w:jc w:val="both"/>
        <w:rPr>
          <w:rFonts w:ascii="Arial" w:hAnsi="Arial" w:cs="Arial"/>
          <w:color w:val="000000"/>
          <w:sz w:val="22"/>
          <w:szCs w:val="22"/>
        </w:rPr>
      </w:pPr>
      <w:r w:rsidRPr="002C6E54">
        <w:rPr>
          <w:rFonts w:ascii="Arial" w:hAnsi="Arial" w:cs="Arial"/>
          <w:color w:val="000000"/>
          <w:sz w:val="22"/>
          <w:szCs w:val="22"/>
        </w:rPr>
        <w:t xml:space="preserve">Tereza </w:t>
      </w:r>
      <w:r w:rsidR="00CA7436">
        <w:rPr>
          <w:rFonts w:ascii="Arial" w:hAnsi="Arial" w:cs="Arial"/>
          <w:color w:val="000000"/>
          <w:sz w:val="22"/>
          <w:szCs w:val="22"/>
        </w:rPr>
        <w:t>Schillerová</w:t>
      </w:r>
      <w:r w:rsidR="007C17F2" w:rsidRPr="002C6E54">
        <w:rPr>
          <w:rFonts w:ascii="Arial" w:hAnsi="Arial" w:cs="Arial"/>
          <w:color w:val="000000"/>
          <w:sz w:val="22"/>
          <w:szCs w:val="22"/>
        </w:rPr>
        <w:t>, PR a propagace</w:t>
      </w:r>
    </w:p>
    <w:p w14:paraId="031086DC" w14:textId="77777777" w:rsidR="00761505" w:rsidRPr="002C6E54" w:rsidRDefault="00761505" w:rsidP="00A96015">
      <w:pPr>
        <w:spacing w:line="276" w:lineRule="auto"/>
        <w:jc w:val="both"/>
        <w:rPr>
          <w:rFonts w:ascii="Arial" w:hAnsi="Arial" w:cs="Arial"/>
          <w:color w:val="000000"/>
          <w:sz w:val="22"/>
          <w:szCs w:val="22"/>
        </w:rPr>
      </w:pPr>
      <w:r w:rsidRPr="002C6E54">
        <w:rPr>
          <w:rFonts w:ascii="Arial" w:hAnsi="Arial" w:cs="Arial"/>
          <w:color w:val="000000"/>
          <w:sz w:val="22"/>
          <w:szCs w:val="22"/>
        </w:rPr>
        <w:t>Nakladatelský dům GRADA</w:t>
      </w:r>
    </w:p>
    <w:p w14:paraId="2C1248C4" w14:textId="77777777" w:rsidR="00761505" w:rsidRPr="002C6E54" w:rsidRDefault="00761505" w:rsidP="00A96015">
      <w:pPr>
        <w:spacing w:line="276" w:lineRule="auto"/>
        <w:jc w:val="both"/>
        <w:rPr>
          <w:rFonts w:ascii="Arial" w:hAnsi="Arial" w:cs="Arial"/>
          <w:color w:val="000000"/>
          <w:sz w:val="22"/>
          <w:szCs w:val="22"/>
        </w:rPr>
      </w:pPr>
      <w:r w:rsidRPr="002C6E54">
        <w:rPr>
          <w:rFonts w:ascii="Arial" w:hAnsi="Arial" w:cs="Arial"/>
          <w:color w:val="000000"/>
          <w:sz w:val="22"/>
          <w:szCs w:val="22"/>
        </w:rPr>
        <w:t>U Průhonu 22, 170 00 Praha 7</w:t>
      </w:r>
    </w:p>
    <w:p w14:paraId="547E4C70" w14:textId="003EB4C0" w:rsidR="00761505" w:rsidRPr="002C6E54" w:rsidRDefault="00674B35" w:rsidP="00A96015">
      <w:pPr>
        <w:spacing w:line="276" w:lineRule="auto"/>
        <w:jc w:val="both"/>
        <w:rPr>
          <w:rFonts w:ascii="Arial" w:hAnsi="Arial" w:cs="Arial"/>
          <w:color w:val="000000"/>
          <w:sz w:val="22"/>
          <w:szCs w:val="22"/>
        </w:rPr>
      </w:pPr>
      <w:hyperlink r:id="rId13" w:history="1">
        <w:r w:rsidRPr="004A6C5C">
          <w:rPr>
            <w:rStyle w:val="Hypertextovodkaz"/>
            <w:rFonts w:ascii="Arial" w:hAnsi="Arial" w:cs="Arial"/>
            <w:sz w:val="22"/>
            <w:szCs w:val="22"/>
          </w:rPr>
          <w:t>tereza.schillerova@grada.cz</w:t>
        </w:r>
      </w:hyperlink>
      <w:r w:rsidR="00E36ECB" w:rsidRPr="002C6E54">
        <w:rPr>
          <w:rFonts w:ascii="Arial" w:hAnsi="Arial" w:cs="Arial"/>
          <w:color w:val="000000"/>
          <w:sz w:val="22"/>
          <w:szCs w:val="22"/>
        </w:rPr>
        <w:t xml:space="preserve">, </w:t>
      </w:r>
      <w:r>
        <w:rPr>
          <w:rFonts w:ascii="Arial" w:hAnsi="Arial" w:cs="Arial"/>
          <w:color w:val="000000"/>
          <w:sz w:val="22"/>
          <w:szCs w:val="22"/>
        </w:rPr>
        <w:br/>
      </w:r>
      <w:r w:rsidR="00E36ECB" w:rsidRPr="002C6E54">
        <w:rPr>
          <w:rFonts w:ascii="Arial" w:hAnsi="Arial" w:cs="Arial"/>
          <w:color w:val="000000"/>
          <w:sz w:val="22"/>
          <w:szCs w:val="22"/>
        </w:rPr>
        <w:t>+420</w:t>
      </w:r>
      <w:r w:rsidR="00CA7436">
        <w:rPr>
          <w:rFonts w:ascii="Arial" w:hAnsi="Arial" w:cs="Arial"/>
          <w:color w:val="000000"/>
          <w:sz w:val="22"/>
          <w:szCs w:val="22"/>
        </w:rPr>
        <w:t> </w:t>
      </w:r>
      <w:r w:rsidR="00E306B8" w:rsidRPr="002C6E54">
        <w:rPr>
          <w:rFonts w:ascii="Arial" w:hAnsi="Arial" w:cs="Arial"/>
          <w:color w:val="000000"/>
          <w:sz w:val="22"/>
          <w:szCs w:val="22"/>
        </w:rPr>
        <w:t>7</w:t>
      </w:r>
      <w:r w:rsidR="00CA7436">
        <w:rPr>
          <w:rFonts w:ascii="Arial" w:hAnsi="Arial" w:cs="Arial"/>
          <w:color w:val="000000"/>
          <w:sz w:val="22"/>
          <w:szCs w:val="22"/>
        </w:rPr>
        <w:t>25 648 335</w:t>
      </w:r>
    </w:p>
    <w:bookmarkEnd w:id="2"/>
    <w:bookmarkEnd w:id="3"/>
    <w:p w14:paraId="0C474F3D" w14:textId="77777777" w:rsidR="004F1525" w:rsidRDefault="0084308E" w:rsidP="00A96015">
      <w:pPr>
        <w:spacing w:line="276" w:lineRule="auto"/>
        <w:jc w:val="both"/>
        <w:rPr>
          <w:rFonts w:ascii="Arial" w:hAnsi="Arial" w:cs="Arial"/>
          <w:sz w:val="22"/>
          <w:szCs w:val="22"/>
        </w:rPr>
      </w:pPr>
      <w:r>
        <w:rPr>
          <w:rFonts w:ascii="Arial" w:hAnsi="Arial" w:cs="Arial"/>
          <w:sz w:val="22"/>
          <w:szCs w:val="22"/>
        </w:rPr>
        <w:fldChar w:fldCharType="begin"/>
      </w:r>
      <w:r w:rsidR="005462CD">
        <w:rPr>
          <w:rFonts w:ascii="Arial" w:hAnsi="Arial" w:cs="Arial"/>
          <w:sz w:val="22"/>
          <w:szCs w:val="22"/>
        </w:rPr>
        <w:instrText xml:space="preserve"> HYPERLINK "https://www.grada.cz/" </w:instrText>
      </w:r>
      <w:r>
        <w:rPr>
          <w:rFonts w:ascii="Arial" w:hAnsi="Arial" w:cs="Arial"/>
          <w:sz w:val="22"/>
          <w:szCs w:val="22"/>
        </w:rPr>
      </w:r>
      <w:r>
        <w:rPr>
          <w:rFonts w:ascii="Arial" w:hAnsi="Arial" w:cs="Arial"/>
          <w:sz w:val="22"/>
          <w:szCs w:val="22"/>
        </w:rPr>
        <w:fldChar w:fldCharType="separate"/>
      </w:r>
      <w:r w:rsidR="00441051" w:rsidRPr="005462CD">
        <w:rPr>
          <w:rStyle w:val="Hypertextovodkaz"/>
          <w:rFonts w:ascii="Arial" w:hAnsi="Arial" w:cs="Arial"/>
          <w:sz w:val="22"/>
          <w:szCs w:val="22"/>
        </w:rPr>
        <w:t>www.grada.cz</w:t>
      </w:r>
      <w:r>
        <w:rPr>
          <w:rFonts w:ascii="Arial" w:hAnsi="Arial" w:cs="Arial"/>
          <w:sz w:val="22"/>
          <w:szCs w:val="22"/>
        </w:rPr>
        <w:fldChar w:fldCharType="end"/>
      </w:r>
    </w:p>
    <w:p w14:paraId="26B795E1" w14:textId="77777777" w:rsidR="00312669" w:rsidRDefault="00312669" w:rsidP="00A96015">
      <w:pPr>
        <w:spacing w:line="276" w:lineRule="auto"/>
        <w:jc w:val="both"/>
        <w:rPr>
          <w:rFonts w:ascii="Arial" w:hAnsi="Arial" w:cs="Arial"/>
          <w:sz w:val="22"/>
          <w:szCs w:val="22"/>
        </w:rPr>
        <w:sectPr w:rsidR="00312669" w:rsidSect="003F0A8B">
          <w:type w:val="continuous"/>
          <w:pgSz w:w="11906" w:h="16838" w:code="9"/>
          <w:pgMar w:top="1985" w:right="851" w:bottom="2268" w:left="1134" w:header="454" w:footer="283" w:gutter="0"/>
          <w:cols w:num="2" w:space="708"/>
          <w:docGrid w:linePitch="272"/>
        </w:sectPr>
      </w:pPr>
    </w:p>
    <w:p w14:paraId="6BFD8D7C" w14:textId="77777777" w:rsidR="00312669" w:rsidRDefault="00312669" w:rsidP="00A96015">
      <w:pPr>
        <w:spacing w:line="276" w:lineRule="auto"/>
        <w:jc w:val="both"/>
        <w:rPr>
          <w:rFonts w:ascii="Arial" w:hAnsi="Arial" w:cs="Arial"/>
          <w:sz w:val="22"/>
          <w:szCs w:val="22"/>
        </w:rPr>
      </w:pPr>
    </w:p>
    <w:p w14:paraId="7929C973" w14:textId="77777777" w:rsidR="004F1525" w:rsidRDefault="004F1525" w:rsidP="004F1525">
      <w:pPr>
        <w:jc w:val="both"/>
        <w:rPr>
          <w:rFonts w:ascii="Arial" w:hAnsi="Arial" w:cs="Arial"/>
          <w:b/>
          <w:i/>
          <w:iCs/>
          <w:color w:val="000000"/>
          <w:u w:val="single"/>
        </w:rPr>
        <w:sectPr w:rsidR="004F1525" w:rsidSect="003F0A8B">
          <w:type w:val="continuous"/>
          <w:pgSz w:w="11906" w:h="16838" w:code="9"/>
          <w:pgMar w:top="1985" w:right="851" w:bottom="2268" w:left="1134" w:header="454" w:footer="283" w:gutter="0"/>
          <w:cols w:space="708"/>
          <w:docGrid w:linePitch="272"/>
        </w:sectPr>
      </w:pPr>
    </w:p>
    <w:p w14:paraId="53224746" w14:textId="77777777" w:rsidR="000F59E2" w:rsidRPr="00A46D2A" w:rsidRDefault="000F59E2" w:rsidP="000F59E2">
      <w:pPr>
        <w:spacing w:before="100" w:beforeAutospacing="1"/>
        <w:rPr>
          <w:rFonts w:ascii="Arial" w:hAnsi="Arial" w:cs="Arial"/>
          <w:b/>
          <w:iCs/>
          <w:color w:val="000000"/>
          <w:u w:val="single"/>
        </w:rPr>
      </w:pPr>
      <w:r w:rsidRPr="00A46D2A">
        <w:rPr>
          <w:rFonts w:ascii="Arial" w:hAnsi="Arial" w:cs="Arial"/>
          <w:b/>
          <w:iCs/>
          <w:color w:val="000000"/>
          <w:u w:val="single"/>
        </w:rPr>
        <w:t>O společnosti GRADA Publishing:</w:t>
      </w:r>
    </w:p>
    <w:p w14:paraId="65152411" w14:textId="42FACEDA" w:rsidR="000F59E2" w:rsidRPr="00F47713" w:rsidRDefault="000F59E2" w:rsidP="000F59E2">
      <w:pPr>
        <w:spacing w:before="100" w:beforeAutospacing="1"/>
        <w:jc w:val="both"/>
        <w:rPr>
          <w:rFonts w:ascii="Arial" w:hAnsi="Arial" w:cs="Arial"/>
          <w:i/>
          <w:iCs/>
          <w:color w:val="000000"/>
        </w:rPr>
      </w:pPr>
      <w:r w:rsidRPr="00F47713">
        <w:rPr>
          <w:rFonts w:ascii="Arial" w:hAnsi="Arial" w:cs="Arial"/>
          <w:i/>
          <w:iCs/>
          <w:color w:val="000000"/>
        </w:rPr>
        <w:t xml:space="preserve">Nakladatelský dům GRADA Publishing, a.s. si od roku 1991 drží pozici největšího tuzemského nakladatele odborné literatury. Ročně vydává téměř 400 novinek ve 150 edicích z více než 40 oborů. Od roku 2015 nakladatelský dům rychle expanduje i mimo oblast kvalitní odborné literatury. Tradiční značka </w:t>
      </w:r>
      <w:r w:rsidRPr="00F47713">
        <w:rPr>
          <w:rFonts w:ascii="Arial" w:hAnsi="Arial" w:cs="Arial"/>
          <w:b/>
          <w:i/>
          <w:iCs/>
          <w:color w:val="000000"/>
        </w:rPr>
        <w:t>GRADA</w:t>
      </w:r>
      <w:r w:rsidRPr="00F47713">
        <w:rPr>
          <w:rFonts w:ascii="Arial" w:hAnsi="Arial" w:cs="Arial"/>
          <w:i/>
          <w:iCs/>
          <w:color w:val="000000"/>
        </w:rPr>
        <w:t xml:space="preserve"> zůstává vyhrazena odborným knihám ze všech odvětví a oblastí lidské činnosti. A ani pět novějších značek nakladatelství na knižním trhu jistě nepřehlédnete. První, u čtenářů úspěšnou značkou je </w:t>
      </w:r>
      <w:r w:rsidRPr="00F47713">
        <w:rPr>
          <w:rFonts w:ascii="Arial" w:hAnsi="Arial" w:cs="Arial"/>
          <w:b/>
          <w:i/>
          <w:iCs/>
          <w:color w:val="000000"/>
        </w:rPr>
        <w:t>COSMOPOLIS</w:t>
      </w:r>
      <w:r w:rsidRPr="00F47713">
        <w:rPr>
          <w:rFonts w:ascii="Arial" w:hAnsi="Arial" w:cs="Arial"/>
          <w:i/>
          <w:iCs/>
          <w:color w:val="000000"/>
        </w:rPr>
        <w:t xml:space="preserve">, přinášející zahraniční i českou beletrii všech žánrů. Další již zavedenou značkou je </w:t>
      </w:r>
      <w:r w:rsidRPr="00F47713">
        <w:rPr>
          <w:rFonts w:ascii="Arial" w:hAnsi="Arial" w:cs="Arial"/>
          <w:b/>
          <w:i/>
          <w:iCs/>
          <w:color w:val="000000"/>
        </w:rPr>
        <w:t>BAMBOOK</w:t>
      </w:r>
      <w:r w:rsidRPr="00F47713">
        <w:rPr>
          <w:rFonts w:ascii="Arial" w:hAnsi="Arial" w:cs="Arial"/>
          <w:i/>
          <w:iCs/>
          <w:color w:val="000000"/>
        </w:rPr>
        <w:t xml:space="preserve">, značka dětské literatury předkládající malým čtenářům díla českých i zahraničních autorů a ilustrátorů. </w:t>
      </w:r>
      <w:r w:rsidRPr="00291C2A">
        <w:rPr>
          <w:rFonts w:ascii="Arial" w:hAnsi="Arial" w:cs="Arial"/>
          <w:i/>
          <w:iCs/>
          <w:color w:val="000000"/>
        </w:rPr>
        <w:t>Zna</w:t>
      </w:r>
      <w:r w:rsidRPr="00291C2A">
        <w:rPr>
          <w:rFonts w:ascii="Arial" w:hAnsi="Arial" w:cs="Arial" w:hint="eastAsia"/>
          <w:i/>
          <w:iCs/>
          <w:color w:val="000000"/>
        </w:rPr>
        <w:t>č</w:t>
      </w:r>
      <w:r w:rsidRPr="00291C2A">
        <w:rPr>
          <w:rFonts w:ascii="Arial" w:hAnsi="Arial" w:cs="Arial"/>
          <w:i/>
          <w:iCs/>
          <w:color w:val="000000"/>
        </w:rPr>
        <w:t>kou v</w:t>
      </w:r>
      <w:r w:rsidRPr="00291C2A">
        <w:rPr>
          <w:rFonts w:ascii="Arial" w:hAnsi="Arial" w:cs="Arial" w:hint="eastAsia"/>
          <w:i/>
          <w:iCs/>
          <w:color w:val="000000"/>
        </w:rPr>
        <w:t>ě</w:t>
      </w:r>
      <w:r w:rsidRPr="00291C2A">
        <w:rPr>
          <w:rFonts w:ascii="Arial" w:hAnsi="Arial" w:cs="Arial"/>
          <w:i/>
          <w:iCs/>
          <w:color w:val="000000"/>
        </w:rPr>
        <w:t>nující se poznání, témat</w:t>
      </w:r>
      <w:r w:rsidRPr="00291C2A">
        <w:rPr>
          <w:rFonts w:ascii="Arial" w:hAnsi="Arial" w:cs="Arial" w:hint="eastAsia"/>
          <w:i/>
          <w:iCs/>
          <w:color w:val="000000"/>
        </w:rPr>
        <w:t>ů</w:t>
      </w:r>
      <w:r w:rsidRPr="00291C2A">
        <w:rPr>
          <w:rFonts w:ascii="Arial" w:hAnsi="Arial" w:cs="Arial"/>
          <w:i/>
          <w:iCs/>
          <w:color w:val="000000"/>
        </w:rPr>
        <w:t>m z oblasti zdravého životního stylu, body-mind, spiritualit</w:t>
      </w:r>
      <w:r w:rsidRPr="00291C2A">
        <w:rPr>
          <w:rFonts w:ascii="Arial" w:hAnsi="Arial" w:cs="Arial" w:hint="eastAsia"/>
          <w:i/>
          <w:iCs/>
          <w:color w:val="000000"/>
        </w:rPr>
        <w:t>ě</w:t>
      </w:r>
      <w:r w:rsidRPr="00291C2A">
        <w:rPr>
          <w:rFonts w:ascii="Arial" w:hAnsi="Arial" w:cs="Arial"/>
          <w:i/>
          <w:iCs/>
          <w:color w:val="000000"/>
        </w:rPr>
        <w:t xml:space="preserve"> </w:t>
      </w:r>
      <w:r w:rsidRPr="00291C2A">
        <w:rPr>
          <w:rFonts w:ascii="Arial" w:hAnsi="Arial" w:cs="Arial" w:hint="eastAsia"/>
          <w:i/>
          <w:iCs/>
          <w:color w:val="000000"/>
        </w:rPr>
        <w:t>č</w:t>
      </w:r>
      <w:r>
        <w:rPr>
          <w:rFonts w:ascii="Arial" w:hAnsi="Arial" w:cs="Arial"/>
          <w:i/>
          <w:iCs/>
          <w:color w:val="000000"/>
        </w:rPr>
        <w:t xml:space="preserve">i ekologii, je </w:t>
      </w:r>
      <w:r w:rsidRPr="00291C2A">
        <w:rPr>
          <w:rFonts w:ascii="Arial" w:hAnsi="Arial" w:cs="Arial"/>
          <w:b/>
          <w:i/>
          <w:iCs/>
          <w:color w:val="000000"/>
        </w:rPr>
        <w:t>ALFERIA</w:t>
      </w:r>
      <w:r w:rsidRPr="00F47713">
        <w:rPr>
          <w:rFonts w:ascii="Arial" w:hAnsi="Arial" w:cs="Arial"/>
          <w:i/>
          <w:iCs/>
          <w:color w:val="000000"/>
        </w:rPr>
        <w:t>.</w:t>
      </w:r>
      <w:r w:rsidR="00103AD1">
        <w:rPr>
          <w:rFonts w:ascii="Arial" w:hAnsi="Arial" w:cs="Arial"/>
          <w:i/>
          <w:iCs/>
          <w:color w:val="000000"/>
        </w:rPr>
        <w:br/>
      </w:r>
      <w:r w:rsidR="00387071">
        <w:rPr>
          <w:rFonts w:ascii="Arial" w:hAnsi="Arial" w:cs="Arial"/>
          <w:i/>
          <w:iCs/>
          <w:color w:val="000000"/>
        </w:rPr>
        <w:t>Z</w:t>
      </w:r>
      <w:r w:rsidRPr="00F47713">
        <w:rPr>
          <w:rFonts w:ascii="Arial" w:hAnsi="Arial" w:cs="Arial"/>
          <w:i/>
          <w:iCs/>
          <w:color w:val="000000"/>
        </w:rPr>
        <w:t xml:space="preserve">načka </w:t>
      </w:r>
      <w:r w:rsidRPr="00F47713">
        <w:rPr>
          <w:rFonts w:ascii="Arial" w:hAnsi="Arial" w:cs="Arial"/>
          <w:b/>
          <w:i/>
          <w:iCs/>
          <w:color w:val="000000"/>
        </w:rPr>
        <w:t>METAFORA</w:t>
      </w:r>
      <w:r w:rsidRPr="00F47713">
        <w:rPr>
          <w:rFonts w:ascii="Arial" w:hAnsi="Arial" w:cs="Arial"/>
          <w:i/>
          <w:iCs/>
          <w:color w:val="000000"/>
        </w:rPr>
        <w:t xml:space="preserve"> rozšiřuje nabídku nakladatelského domu o další kvalitní beletrii i zájmovou a populárně naučnou literaturu.</w:t>
      </w:r>
      <w:r>
        <w:rPr>
          <w:rFonts w:ascii="Arial" w:hAnsi="Arial" w:cs="Arial"/>
          <w:i/>
          <w:iCs/>
          <w:color w:val="000000"/>
        </w:rPr>
        <w:t xml:space="preserve"> </w:t>
      </w:r>
      <w:r w:rsidRPr="00F47713">
        <w:rPr>
          <w:rFonts w:ascii="Arial" w:hAnsi="Arial" w:cs="Arial"/>
          <w:i/>
          <w:iCs/>
          <w:color w:val="000000"/>
        </w:rPr>
        <w:t xml:space="preserve">Prozatím poslední, rychle rostoucí značkou Nakladatelského domu GRADA je </w:t>
      </w:r>
      <w:r w:rsidRPr="00F47713">
        <w:rPr>
          <w:rFonts w:ascii="Arial" w:hAnsi="Arial" w:cs="Arial"/>
          <w:b/>
          <w:i/>
          <w:iCs/>
          <w:color w:val="000000"/>
        </w:rPr>
        <w:t>BOOKPORT</w:t>
      </w:r>
      <w:r w:rsidRPr="00F47713">
        <w:rPr>
          <w:rFonts w:ascii="Arial" w:hAnsi="Arial" w:cs="Arial"/>
          <w:i/>
          <w:iCs/>
          <w:color w:val="000000"/>
        </w:rPr>
        <w:t>, unikátní projekt online knihovny, který již dnes disponuje třetinou všech e-knih v ČR.</w:t>
      </w:r>
    </w:p>
    <w:p w14:paraId="77157FA2" w14:textId="77777777" w:rsidR="000F59E2" w:rsidRPr="002C6E54" w:rsidRDefault="000F59E2" w:rsidP="000F59E2">
      <w:pPr>
        <w:spacing w:line="276" w:lineRule="auto"/>
        <w:jc w:val="both"/>
        <w:rPr>
          <w:rFonts w:ascii="Arial" w:hAnsi="Arial" w:cs="Arial"/>
          <w:sz w:val="22"/>
          <w:szCs w:val="22"/>
        </w:rPr>
      </w:pPr>
    </w:p>
    <w:p w14:paraId="0ECE536E" w14:textId="77777777" w:rsidR="00761505" w:rsidRPr="002C6E54" w:rsidRDefault="00761505" w:rsidP="000F59E2">
      <w:pPr>
        <w:jc w:val="both"/>
        <w:rPr>
          <w:rFonts w:ascii="Arial" w:hAnsi="Arial" w:cs="Arial"/>
          <w:sz w:val="22"/>
          <w:szCs w:val="22"/>
        </w:rPr>
      </w:pPr>
    </w:p>
    <w:sectPr w:rsidR="00761505" w:rsidRPr="002C6E54" w:rsidSect="003F0A8B">
      <w:type w:val="continuous"/>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DD60" w14:textId="77777777" w:rsidR="00E60008" w:rsidRDefault="00E60008">
      <w:r>
        <w:separator/>
      </w:r>
    </w:p>
  </w:endnote>
  <w:endnote w:type="continuationSeparator" w:id="0">
    <w:p w14:paraId="0AA2783A" w14:textId="77777777" w:rsidR="00E60008" w:rsidRDefault="00E6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de Latin">
    <w:altName w:val="Wide Latin"/>
    <w:panose1 w:val="020A0A07050505020404"/>
    <w:charset w:val="00"/>
    <w:family w:val="roman"/>
    <w:pitch w:val="variable"/>
    <w:sig w:usb0="00000003" w:usb1="00000000" w:usb2="00000000" w:usb3="00000000" w:csb0="00000001"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8B71" w14:textId="77777777" w:rsidR="00B10F44" w:rsidRPr="000C2FCE" w:rsidRDefault="00B10F44" w:rsidP="000C2FCE">
    <w:pPr>
      <w:pStyle w:val="Zpat"/>
    </w:pPr>
    <w:r>
      <w:rPr>
        <w:noProof/>
      </w:rPr>
      <w:drawing>
        <wp:anchor distT="0" distB="0" distL="114300" distR="114300" simplePos="0" relativeHeight="251667456" behindDoc="0" locked="0" layoutInCell="1" allowOverlap="1" wp14:anchorId="065E9F83" wp14:editId="711B5666">
          <wp:simplePos x="0" y="0"/>
          <wp:positionH relativeFrom="column">
            <wp:posOffset>-193040</wp:posOffset>
          </wp:positionH>
          <wp:positionV relativeFrom="paragraph">
            <wp:posOffset>-944245</wp:posOffset>
          </wp:positionV>
          <wp:extent cx="6449695" cy="985520"/>
          <wp:effectExtent l="0" t="0" r="0" b="0"/>
          <wp:wrapNone/>
          <wp:docPr id="8"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2110" w14:textId="77777777" w:rsidR="00B10F44" w:rsidRDefault="00B10F44">
    <w:pPr>
      <w:pStyle w:val="Zpat"/>
    </w:pPr>
    <w:r>
      <w:rPr>
        <w:noProof/>
      </w:rPr>
      <w:drawing>
        <wp:anchor distT="0" distB="0" distL="114300" distR="114300" simplePos="0" relativeHeight="251659264" behindDoc="0" locked="0" layoutInCell="1" allowOverlap="1" wp14:anchorId="7BDF93F9" wp14:editId="10C85A80">
          <wp:simplePos x="0" y="0"/>
          <wp:positionH relativeFrom="margin">
            <wp:align>center</wp:align>
          </wp:positionH>
          <wp:positionV relativeFrom="page">
            <wp:align>bottom</wp:align>
          </wp:positionV>
          <wp:extent cx="7556500" cy="1195070"/>
          <wp:effectExtent l="0" t="0" r="0" b="0"/>
          <wp:wrapSquare wrapText="bothSides"/>
          <wp:docPr id="11"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6A16" w14:textId="77777777" w:rsidR="00E60008" w:rsidRDefault="00E60008">
      <w:r>
        <w:separator/>
      </w:r>
    </w:p>
  </w:footnote>
  <w:footnote w:type="continuationSeparator" w:id="0">
    <w:p w14:paraId="69B67D22" w14:textId="77777777" w:rsidR="00E60008" w:rsidRDefault="00E60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D935" w14:textId="6122845D" w:rsidR="00B10F44" w:rsidRDefault="00ED6372" w:rsidP="0037384B">
    <w:pPr>
      <w:tabs>
        <w:tab w:val="left" w:pos="4536"/>
      </w:tabs>
      <w:spacing w:before="120"/>
      <w:ind w:left="4536" w:right="-57" w:hanging="2835"/>
      <w:rPr>
        <w:rFonts w:ascii="Arial" w:hAnsi="Arial"/>
        <w:sz w:val="16"/>
      </w:rPr>
    </w:pPr>
    <w:r>
      <w:rPr>
        <w:rFonts w:ascii="Arial" w:hAnsi="Arial"/>
        <w:noProof/>
        <w:color w:val="7F7F7F"/>
        <w:sz w:val="24"/>
        <w:szCs w:val="24"/>
      </w:rPr>
      <w:drawing>
        <wp:anchor distT="0" distB="0" distL="114300" distR="114300" simplePos="0" relativeHeight="251669504" behindDoc="0" locked="0" layoutInCell="1" allowOverlap="1" wp14:anchorId="043CCCEA" wp14:editId="2B8DDA6A">
          <wp:simplePos x="0" y="0"/>
          <wp:positionH relativeFrom="column">
            <wp:posOffset>0</wp:posOffset>
          </wp:positionH>
          <wp:positionV relativeFrom="paragraph">
            <wp:posOffset>-635</wp:posOffset>
          </wp:positionV>
          <wp:extent cx="1062990" cy="79248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BC362" w14:textId="77777777" w:rsidR="00B10F44" w:rsidRPr="00C23107" w:rsidRDefault="00B10F44"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14:paraId="45636D7A" w14:textId="6FECA55B" w:rsidR="00B10F44" w:rsidRDefault="00DE3469" w:rsidP="00C23107">
    <w:pPr>
      <w:tabs>
        <w:tab w:val="left" w:leader="underscore" w:pos="10348"/>
      </w:tabs>
      <w:spacing w:before="120"/>
      <w:ind w:left="4536" w:right="-57" w:hanging="2835"/>
      <w:rPr>
        <w:rFonts w:ascii="Arial" w:hAnsi="Arial"/>
        <w:sz w:val="16"/>
      </w:rPr>
    </w:pPr>
    <w:r>
      <w:rPr>
        <w:noProof/>
        <w:color w:val="7F7F7F"/>
      </w:rPr>
      <mc:AlternateContent>
        <mc:Choice Requires="wps">
          <w:drawing>
            <wp:anchor distT="0" distB="0" distL="114300" distR="114300" simplePos="0" relativeHeight="251658752" behindDoc="0" locked="0" layoutInCell="0" allowOverlap="1" wp14:anchorId="1247F878" wp14:editId="6C0AA86F">
              <wp:simplePos x="0" y="0"/>
              <wp:positionH relativeFrom="column">
                <wp:posOffset>1210945</wp:posOffset>
              </wp:positionH>
              <wp:positionV relativeFrom="paragraph">
                <wp:posOffset>280035</wp:posOffset>
              </wp:positionV>
              <wp:extent cx="5048250" cy="4445"/>
              <wp:effectExtent l="0" t="0" r="0" b="1460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598D2"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1" allowOverlap="1" wp14:anchorId="6E13BDA0" wp14:editId="42287282">
              <wp:simplePos x="0" y="0"/>
              <wp:positionH relativeFrom="column">
                <wp:posOffset>1196975</wp:posOffset>
              </wp:positionH>
              <wp:positionV relativeFrom="paragraph">
                <wp:posOffset>8890</wp:posOffset>
              </wp:positionV>
              <wp:extent cx="2501265" cy="317500"/>
              <wp:effectExtent l="0" t="0" r="0" b="6350"/>
              <wp:wrapNone/>
              <wp:docPr id="3726957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317500"/>
                      </a:xfrm>
                      <a:prstGeom prst="rect">
                        <a:avLst/>
                      </a:prstGeom>
                      <a:solidFill>
                        <a:srgbClr val="FFFFFF">
                          <a:alpha val="0"/>
                        </a:srgbClr>
                      </a:solidFill>
                      <a:ln w="9525">
                        <a:solidFill>
                          <a:srgbClr val="FFFFFF"/>
                        </a:solidFill>
                        <a:miter lim="800000"/>
                        <a:headEnd/>
                        <a:tailEnd/>
                      </a:ln>
                    </wps:spPr>
                    <wps:txbx>
                      <w:txbxContent>
                        <w:p w14:paraId="66FAAA66" w14:textId="77777777" w:rsidR="00ED6372" w:rsidRDefault="00ED6372" w:rsidP="00ED6372">
                          <w:r>
                            <w:rPr>
                              <w:rFonts w:ascii="Arial" w:hAnsi="Arial"/>
                              <w:color w:val="7F7F7F"/>
                              <w:sz w:val="24"/>
                              <w:szCs w:val="24"/>
                            </w:rPr>
                            <w:t>Život mezi řádky</w:t>
                          </w:r>
                        </w:p>
                        <w:p w14:paraId="7420E538" w14:textId="5CFCBD65" w:rsidR="00B10F44" w:rsidRDefault="00B10F44"/>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E13BDA0" id="_x0000_t202" coordsize="21600,21600" o:spt="202" path="m,l,21600r21600,l21600,xe">
              <v:stroke joinstyle="miter"/>
              <v:path gradientshapeok="t" o:connecttype="rect"/>
            </v:shapetype>
            <v:shape id="Textové pole 2" o:spid="_x0000_s1027" type="#_x0000_t202" style="position:absolute;left:0;text-align:left;margin-left:94.25pt;margin-top:.7pt;width:196.95pt;height:2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" strokecolor="white">
              <v:fill opacity="0"/>
              <v:textbox inset="0,0,0,0">
                <w:txbxContent>
                  <w:p w14:paraId="66FAAA66" w14:textId="77777777" w:rsidR="00ED6372" w:rsidRDefault="00ED6372" w:rsidP="00ED6372">
                    <w:r>
                      <w:rPr>
                        <w:rFonts w:ascii="Arial" w:hAnsi="Arial"/>
                        <w:color w:val="7F7F7F"/>
                        <w:sz w:val="24"/>
                        <w:szCs w:val="24"/>
                      </w:rPr>
                      <w:t>Život mezi řádky</w:t>
                    </w:r>
                  </w:p>
                  <w:p w14:paraId="7420E538" w14:textId="5CFCBD65" w:rsidR="00B10F44" w:rsidRDefault="00B10F44"/>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345D" w14:textId="65BEE583" w:rsidR="00B10F44" w:rsidRDefault="00DE3469">
    <w:pPr>
      <w:pStyle w:val="Zhlav"/>
    </w:pPr>
    <w:r>
      <w:rPr>
        <w:noProof/>
      </w:rPr>
      <mc:AlternateContent>
        <mc:Choice Requires="wps">
          <w:drawing>
            <wp:anchor distT="0" distB="0" distL="114300" distR="114300" simplePos="0" relativeHeight="251661824" behindDoc="0" locked="0" layoutInCell="1" allowOverlap="1" wp14:anchorId="3C5CB567" wp14:editId="3618854F">
              <wp:simplePos x="0" y="0"/>
              <wp:positionH relativeFrom="column">
                <wp:posOffset>1419225</wp:posOffset>
              </wp:positionH>
              <wp:positionV relativeFrom="paragraph">
                <wp:posOffset>384175</wp:posOffset>
              </wp:positionV>
              <wp:extent cx="2592070" cy="241935"/>
              <wp:effectExtent l="0" t="0" r="0" b="5715"/>
              <wp:wrapNone/>
              <wp:docPr id="1889782854"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6CEC7856" w14:textId="77777777" w:rsidR="00B10F44" w:rsidRPr="00C23107" w:rsidRDefault="00B10F44" w:rsidP="00D211D3">
                          <w:pPr>
                            <w:spacing w:before="120"/>
                            <w:ind w:right="-57"/>
                            <w:rPr>
                              <w:rFonts w:ascii="Arial" w:hAnsi="Arial"/>
                              <w:color w:val="7F7F7F"/>
                              <w:sz w:val="24"/>
                              <w:szCs w:val="24"/>
                            </w:rPr>
                          </w:pPr>
                          <w:r>
                            <w:rPr>
                              <w:rFonts w:ascii="Arial" w:hAnsi="Arial"/>
                              <w:color w:val="7F7F7F"/>
                              <w:sz w:val="24"/>
                              <w:szCs w:val="24"/>
                            </w:rPr>
                            <w:t>Svět odborné literatury</w:t>
                          </w:r>
                        </w:p>
                        <w:p w14:paraId="46D169FC" w14:textId="77777777" w:rsidR="00B10F44" w:rsidRDefault="00B10F44"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C5CB567" id="_x0000_t202" coordsize="21600,21600" o:spt="202" path="m,l,21600r21600,l21600,xe">
              <v:stroke joinstyle="miter"/>
              <v:path gradientshapeok="t" o:connecttype="rect"/>
            </v:shapetype>
            <v:shape id="Textové pole 1" o:spid="_x0000_s1028" type="#_x0000_t202" style="position:absolute;margin-left:111.75pt;margin-top:30.25pt;width:204.1pt;height:19.05pt;z-index:2516618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" strokecolor="white">
              <v:fill opacity="0"/>
              <v:textbox inset="0,0,0,0">
                <w:txbxContent>
                  <w:p w14:paraId="6CEC7856" w14:textId="77777777" w:rsidR="00B10F44" w:rsidRPr="00C23107" w:rsidRDefault="00B10F44" w:rsidP="00D211D3">
                    <w:pPr>
                      <w:spacing w:before="120"/>
                      <w:ind w:right="-57"/>
                      <w:rPr>
                        <w:rFonts w:ascii="Arial" w:hAnsi="Arial"/>
                        <w:color w:val="7F7F7F"/>
                        <w:sz w:val="24"/>
                        <w:szCs w:val="24"/>
                      </w:rPr>
                    </w:pPr>
                    <w:r>
                      <w:rPr>
                        <w:rFonts w:ascii="Arial" w:hAnsi="Arial"/>
                        <w:color w:val="7F7F7F"/>
                        <w:sz w:val="24"/>
                        <w:szCs w:val="24"/>
                      </w:rPr>
                      <w:t>Svět odborné literatury</w:t>
                    </w:r>
                  </w:p>
                  <w:p w14:paraId="46D169FC" w14:textId="77777777" w:rsidR="00B10F44" w:rsidRDefault="00B10F44" w:rsidP="00D211D3"/>
                </w:txbxContent>
              </v:textbox>
            </v:shape>
          </w:pict>
        </mc:Fallback>
      </mc:AlternateContent>
    </w:r>
    <w:r>
      <w:rPr>
        <w:noProof/>
      </w:rPr>
      <mc:AlternateContent>
        <mc:Choice Requires="wps">
          <w:drawing>
            <wp:anchor distT="4294967294" distB="4294967294" distL="114300" distR="114300" simplePos="0" relativeHeight="251660800" behindDoc="0" locked="0" layoutInCell="0" allowOverlap="1" wp14:anchorId="4BA8120D" wp14:editId="05FD62F5">
              <wp:simplePos x="0" y="0"/>
              <wp:positionH relativeFrom="column">
                <wp:posOffset>1419225</wp:posOffset>
              </wp:positionH>
              <wp:positionV relativeFrom="paragraph">
                <wp:posOffset>715009</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2D03" id="Line 11"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" o:allowincell="f" strokecolor="gray">
              <v:stroke startarrowwidth="narrow" startarrowlength="short" endarrowwidth="narrow" endarrowlength="short"/>
            </v:line>
          </w:pict>
        </mc:Fallback>
      </mc:AlternateContent>
    </w:r>
    <w:r w:rsidR="00B10F44">
      <w:rPr>
        <w:noProof/>
      </w:rPr>
      <w:drawing>
        <wp:anchor distT="0" distB="0" distL="114300" distR="114300" simplePos="0" relativeHeight="251663360" behindDoc="0" locked="0" layoutInCell="0" allowOverlap="1" wp14:anchorId="09C94A34" wp14:editId="7144A282">
          <wp:simplePos x="0" y="0"/>
          <wp:positionH relativeFrom="column">
            <wp:posOffset>-6985</wp:posOffset>
          </wp:positionH>
          <wp:positionV relativeFrom="paragraph">
            <wp:posOffset>-14605</wp:posOffset>
          </wp:positionV>
          <wp:extent cx="1000760" cy="744855"/>
          <wp:effectExtent l="0" t="0" r="0" b="0"/>
          <wp:wrapTopAndBottom/>
          <wp:docPr id="9"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381F"/>
    <w:multiLevelType w:val="hybridMultilevel"/>
    <w:tmpl w:val="4A60B9BE"/>
    <w:lvl w:ilvl="0" w:tplc="C30AE8BE">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49418D"/>
    <w:multiLevelType w:val="hybridMultilevel"/>
    <w:tmpl w:val="DBCCA3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366CBA"/>
    <w:multiLevelType w:val="hybridMultilevel"/>
    <w:tmpl w:val="E228B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930E29"/>
    <w:multiLevelType w:val="hybridMultilevel"/>
    <w:tmpl w:val="49849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B16EE2"/>
    <w:multiLevelType w:val="hybridMultilevel"/>
    <w:tmpl w:val="9E5A58A4"/>
    <w:lvl w:ilvl="0" w:tplc="58F4F05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DF1489"/>
    <w:multiLevelType w:val="hybridMultilevel"/>
    <w:tmpl w:val="D9AA0702"/>
    <w:lvl w:ilvl="0" w:tplc="2912256C">
      <w:start w:val="1"/>
      <w:numFmt w:val="bullet"/>
      <w:lvlText w:val="-"/>
      <w:lvlJc w:val="left"/>
      <w:pPr>
        <w:ind w:left="1080" w:hanging="360"/>
      </w:pPr>
      <w:rPr>
        <w:rFonts w:ascii="Aptos" w:hAnsi="Aptos" w:hint="default"/>
      </w:rPr>
    </w:lvl>
    <w:lvl w:ilvl="1" w:tplc="2A242F34">
      <w:start w:val="1"/>
      <w:numFmt w:val="bullet"/>
      <w:lvlText w:val="o"/>
      <w:lvlJc w:val="left"/>
      <w:pPr>
        <w:ind w:left="1800" w:hanging="360"/>
      </w:pPr>
      <w:rPr>
        <w:rFonts w:ascii="Courier New" w:hAnsi="Courier New" w:hint="default"/>
      </w:rPr>
    </w:lvl>
    <w:lvl w:ilvl="2" w:tplc="4EC073B2">
      <w:start w:val="1"/>
      <w:numFmt w:val="bullet"/>
      <w:lvlText w:val=""/>
      <w:lvlJc w:val="left"/>
      <w:pPr>
        <w:ind w:left="2520" w:hanging="360"/>
      </w:pPr>
      <w:rPr>
        <w:rFonts w:ascii="Wingdings" w:hAnsi="Wingdings" w:hint="default"/>
      </w:rPr>
    </w:lvl>
    <w:lvl w:ilvl="3" w:tplc="01464AA6">
      <w:start w:val="1"/>
      <w:numFmt w:val="bullet"/>
      <w:lvlText w:val=""/>
      <w:lvlJc w:val="left"/>
      <w:pPr>
        <w:ind w:left="3240" w:hanging="360"/>
      </w:pPr>
      <w:rPr>
        <w:rFonts w:ascii="Symbol" w:hAnsi="Symbol" w:hint="default"/>
      </w:rPr>
    </w:lvl>
    <w:lvl w:ilvl="4" w:tplc="2CB8F56A">
      <w:start w:val="1"/>
      <w:numFmt w:val="bullet"/>
      <w:lvlText w:val="o"/>
      <w:lvlJc w:val="left"/>
      <w:pPr>
        <w:ind w:left="3960" w:hanging="360"/>
      </w:pPr>
      <w:rPr>
        <w:rFonts w:ascii="Courier New" w:hAnsi="Courier New" w:hint="default"/>
      </w:rPr>
    </w:lvl>
    <w:lvl w:ilvl="5" w:tplc="7D8CF81A">
      <w:start w:val="1"/>
      <w:numFmt w:val="bullet"/>
      <w:lvlText w:val=""/>
      <w:lvlJc w:val="left"/>
      <w:pPr>
        <w:ind w:left="4680" w:hanging="360"/>
      </w:pPr>
      <w:rPr>
        <w:rFonts w:ascii="Wingdings" w:hAnsi="Wingdings" w:hint="default"/>
      </w:rPr>
    </w:lvl>
    <w:lvl w:ilvl="6" w:tplc="9D184A80">
      <w:start w:val="1"/>
      <w:numFmt w:val="bullet"/>
      <w:lvlText w:val=""/>
      <w:lvlJc w:val="left"/>
      <w:pPr>
        <w:ind w:left="5400" w:hanging="360"/>
      </w:pPr>
      <w:rPr>
        <w:rFonts w:ascii="Symbol" w:hAnsi="Symbol" w:hint="default"/>
      </w:rPr>
    </w:lvl>
    <w:lvl w:ilvl="7" w:tplc="9064D454">
      <w:start w:val="1"/>
      <w:numFmt w:val="bullet"/>
      <w:lvlText w:val="o"/>
      <w:lvlJc w:val="left"/>
      <w:pPr>
        <w:ind w:left="6120" w:hanging="360"/>
      </w:pPr>
      <w:rPr>
        <w:rFonts w:ascii="Courier New" w:hAnsi="Courier New" w:hint="default"/>
      </w:rPr>
    </w:lvl>
    <w:lvl w:ilvl="8" w:tplc="39B2B5B0">
      <w:start w:val="1"/>
      <w:numFmt w:val="bullet"/>
      <w:lvlText w:val=""/>
      <w:lvlJc w:val="left"/>
      <w:pPr>
        <w:ind w:left="6840" w:hanging="360"/>
      </w:pPr>
      <w:rPr>
        <w:rFonts w:ascii="Wingdings" w:hAnsi="Wingdings" w:hint="default"/>
      </w:rPr>
    </w:lvl>
  </w:abstractNum>
  <w:abstractNum w:abstractNumId="6"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28790865">
    <w:abstractNumId w:val="6"/>
  </w:num>
  <w:num w:numId="2" w16cid:durableId="1110050374">
    <w:abstractNumId w:val="2"/>
  </w:num>
  <w:num w:numId="3" w16cid:durableId="1401514756">
    <w:abstractNumId w:val="1"/>
  </w:num>
  <w:num w:numId="4" w16cid:durableId="1381632577">
    <w:abstractNumId w:val="3"/>
  </w:num>
  <w:num w:numId="5" w16cid:durableId="255600815">
    <w:abstractNumId w:val="0"/>
  </w:num>
  <w:num w:numId="6" w16cid:durableId="1507205970">
    <w:abstractNumId w:val="4"/>
  </w:num>
  <w:num w:numId="7" w16cid:durableId="1100494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8D"/>
    <w:rsid w:val="00032B74"/>
    <w:rsid w:val="00035A21"/>
    <w:rsid w:val="00047A4D"/>
    <w:rsid w:val="00062100"/>
    <w:rsid w:val="000665E7"/>
    <w:rsid w:val="00072D76"/>
    <w:rsid w:val="00072F33"/>
    <w:rsid w:val="00073E63"/>
    <w:rsid w:val="00074578"/>
    <w:rsid w:val="00076DF1"/>
    <w:rsid w:val="000A4500"/>
    <w:rsid w:val="000B3BF6"/>
    <w:rsid w:val="000B687A"/>
    <w:rsid w:val="000C1A21"/>
    <w:rsid w:val="000C2FCE"/>
    <w:rsid w:val="000D5B2A"/>
    <w:rsid w:val="000E7308"/>
    <w:rsid w:val="000F59E2"/>
    <w:rsid w:val="00101FE4"/>
    <w:rsid w:val="00103AD1"/>
    <w:rsid w:val="00125472"/>
    <w:rsid w:val="00131A59"/>
    <w:rsid w:val="00135B61"/>
    <w:rsid w:val="0014193C"/>
    <w:rsid w:val="0018475C"/>
    <w:rsid w:val="00191CB1"/>
    <w:rsid w:val="001A45EE"/>
    <w:rsid w:val="001B1B1D"/>
    <w:rsid w:val="001D0765"/>
    <w:rsid w:val="001D338E"/>
    <w:rsid w:val="001D570C"/>
    <w:rsid w:val="002009D9"/>
    <w:rsid w:val="00225922"/>
    <w:rsid w:val="00242CF3"/>
    <w:rsid w:val="00243DBD"/>
    <w:rsid w:val="002449E4"/>
    <w:rsid w:val="00256F04"/>
    <w:rsid w:val="002A5E78"/>
    <w:rsid w:val="002C6E54"/>
    <w:rsid w:val="002D0EFC"/>
    <w:rsid w:val="002D2977"/>
    <w:rsid w:val="002E18C4"/>
    <w:rsid w:val="002E66AE"/>
    <w:rsid w:val="00305551"/>
    <w:rsid w:val="00312669"/>
    <w:rsid w:val="00333F7C"/>
    <w:rsid w:val="00352BB3"/>
    <w:rsid w:val="0037384B"/>
    <w:rsid w:val="003829E7"/>
    <w:rsid w:val="00387071"/>
    <w:rsid w:val="00393871"/>
    <w:rsid w:val="003A26C9"/>
    <w:rsid w:val="003A440B"/>
    <w:rsid w:val="003C1FC5"/>
    <w:rsid w:val="003C6943"/>
    <w:rsid w:val="003F0A8B"/>
    <w:rsid w:val="003F268F"/>
    <w:rsid w:val="00414B0A"/>
    <w:rsid w:val="00421AEE"/>
    <w:rsid w:val="00422075"/>
    <w:rsid w:val="00434A2E"/>
    <w:rsid w:val="00441051"/>
    <w:rsid w:val="00441692"/>
    <w:rsid w:val="004604B6"/>
    <w:rsid w:val="00472FBA"/>
    <w:rsid w:val="00481D9D"/>
    <w:rsid w:val="00482CDF"/>
    <w:rsid w:val="00482D92"/>
    <w:rsid w:val="004944CC"/>
    <w:rsid w:val="004C17B7"/>
    <w:rsid w:val="004C5DA7"/>
    <w:rsid w:val="004F0B9B"/>
    <w:rsid w:val="004F1525"/>
    <w:rsid w:val="00500853"/>
    <w:rsid w:val="005048F4"/>
    <w:rsid w:val="005117C9"/>
    <w:rsid w:val="00515363"/>
    <w:rsid w:val="00526DD1"/>
    <w:rsid w:val="00527745"/>
    <w:rsid w:val="00530441"/>
    <w:rsid w:val="00532A3B"/>
    <w:rsid w:val="005462CD"/>
    <w:rsid w:val="00555D42"/>
    <w:rsid w:val="005612A8"/>
    <w:rsid w:val="0059595D"/>
    <w:rsid w:val="00597E1B"/>
    <w:rsid w:val="005D01D7"/>
    <w:rsid w:val="005D4A58"/>
    <w:rsid w:val="005D6805"/>
    <w:rsid w:val="006168F8"/>
    <w:rsid w:val="0063391F"/>
    <w:rsid w:val="006351B4"/>
    <w:rsid w:val="006631A8"/>
    <w:rsid w:val="00674B35"/>
    <w:rsid w:val="00682033"/>
    <w:rsid w:val="00682CDE"/>
    <w:rsid w:val="00691C59"/>
    <w:rsid w:val="006962E1"/>
    <w:rsid w:val="006A0EAB"/>
    <w:rsid w:val="006A4398"/>
    <w:rsid w:val="006C222C"/>
    <w:rsid w:val="006D119B"/>
    <w:rsid w:val="006F70AA"/>
    <w:rsid w:val="00723835"/>
    <w:rsid w:val="007270AC"/>
    <w:rsid w:val="00752D71"/>
    <w:rsid w:val="00761505"/>
    <w:rsid w:val="00765EC8"/>
    <w:rsid w:val="0076673B"/>
    <w:rsid w:val="00773568"/>
    <w:rsid w:val="00791E32"/>
    <w:rsid w:val="00796C97"/>
    <w:rsid w:val="007A4725"/>
    <w:rsid w:val="007A7F0D"/>
    <w:rsid w:val="007C17F2"/>
    <w:rsid w:val="007E5CA1"/>
    <w:rsid w:val="007F4883"/>
    <w:rsid w:val="007F703B"/>
    <w:rsid w:val="0084308E"/>
    <w:rsid w:val="008639DC"/>
    <w:rsid w:val="008650CF"/>
    <w:rsid w:val="00875851"/>
    <w:rsid w:val="008820BB"/>
    <w:rsid w:val="00885761"/>
    <w:rsid w:val="00885D71"/>
    <w:rsid w:val="008949B0"/>
    <w:rsid w:val="00894D6E"/>
    <w:rsid w:val="00894F97"/>
    <w:rsid w:val="0089672A"/>
    <w:rsid w:val="008B5FA2"/>
    <w:rsid w:val="008C3F95"/>
    <w:rsid w:val="008D5643"/>
    <w:rsid w:val="008E008E"/>
    <w:rsid w:val="008F2489"/>
    <w:rsid w:val="008F7DF7"/>
    <w:rsid w:val="0090362C"/>
    <w:rsid w:val="0090408D"/>
    <w:rsid w:val="00910308"/>
    <w:rsid w:val="00916269"/>
    <w:rsid w:val="009204B6"/>
    <w:rsid w:val="00945F06"/>
    <w:rsid w:val="009619F9"/>
    <w:rsid w:val="009632EF"/>
    <w:rsid w:val="00971EE9"/>
    <w:rsid w:val="0097646A"/>
    <w:rsid w:val="00980DCA"/>
    <w:rsid w:val="0098529E"/>
    <w:rsid w:val="00996368"/>
    <w:rsid w:val="009A5D91"/>
    <w:rsid w:val="009C3919"/>
    <w:rsid w:val="009C68F9"/>
    <w:rsid w:val="009E67EF"/>
    <w:rsid w:val="00A032B2"/>
    <w:rsid w:val="00A12084"/>
    <w:rsid w:val="00A244CC"/>
    <w:rsid w:val="00A30DD6"/>
    <w:rsid w:val="00A6558C"/>
    <w:rsid w:val="00A71405"/>
    <w:rsid w:val="00A727EA"/>
    <w:rsid w:val="00A905A6"/>
    <w:rsid w:val="00A96015"/>
    <w:rsid w:val="00AA628F"/>
    <w:rsid w:val="00AC4A85"/>
    <w:rsid w:val="00B0693C"/>
    <w:rsid w:val="00B06B63"/>
    <w:rsid w:val="00B10F44"/>
    <w:rsid w:val="00B468ED"/>
    <w:rsid w:val="00B5021A"/>
    <w:rsid w:val="00B8717A"/>
    <w:rsid w:val="00BA2BBA"/>
    <w:rsid w:val="00BA5EB7"/>
    <w:rsid w:val="00BA667E"/>
    <w:rsid w:val="00BC0543"/>
    <w:rsid w:val="00BC1C87"/>
    <w:rsid w:val="00BC3E9A"/>
    <w:rsid w:val="00BC3F7C"/>
    <w:rsid w:val="00BC682F"/>
    <w:rsid w:val="00BD0EA9"/>
    <w:rsid w:val="00BE7B6A"/>
    <w:rsid w:val="00BF591A"/>
    <w:rsid w:val="00C000EC"/>
    <w:rsid w:val="00C016B8"/>
    <w:rsid w:val="00C07E05"/>
    <w:rsid w:val="00C14426"/>
    <w:rsid w:val="00C163EA"/>
    <w:rsid w:val="00C23107"/>
    <w:rsid w:val="00C27DD5"/>
    <w:rsid w:val="00C36781"/>
    <w:rsid w:val="00C4398D"/>
    <w:rsid w:val="00C55246"/>
    <w:rsid w:val="00C56E92"/>
    <w:rsid w:val="00C658BD"/>
    <w:rsid w:val="00C8302B"/>
    <w:rsid w:val="00C8634A"/>
    <w:rsid w:val="00CA51BA"/>
    <w:rsid w:val="00CA55E2"/>
    <w:rsid w:val="00CA5F12"/>
    <w:rsid w:val="00CA6972"/>
    <w:rsid w:val="00CA7436"/>
    <w:rsid w:val="00CB3045"/>
    <w:rsid w:val="00CB4D2E"/>
    <w:rsid w:val="00CC7CBC"/>
    <w:rsid w:val="00CE04A4"/>
    <w:rsid w:val="00CE0599"/>
    <w:rsid w:val="00D005F8"/>
    <w:rsid w:val="00D00F5E"/>
    <w:rsid w:val="00D02FFD"/>
    <w:rsid w:val="00D0515B"/>
    <w:rsid w:val="00D1278B"/>
    <w:rsid w:val="00D16590"/>
    <w:rsid w:val="00D211D3"/>
    <w:rsid w:val="00D26535"/>
    <w:rsid w:val="00D27B31"/>
    <w:rsid w:val="00D45FC9"/>
    <w:rsid w:val="00D4706D"/>
    <w:rsid w:val="00D506F1"/>
    <w:rsid w:val="00D50AA9"/>
    <w:rsid w:val="00D56E59"/>
    <w:rsid w:val="00D60A99"/>
    <w:rsid w:val="00D61D03"/>
    <w:rsid w:val="00DC2B09"/>
    <w:rsid w:val="00DD0B7A"/>
    <w:rsid w:val="00DD0DEF"/>
    <w:rsid w:val="00DD6D88"/>
    <w:rsid w:val="00DE3469"/>
    <w:rsid w:val="00DF75A0"/>
    <w:rsid w:val="00E06164"/>
    <w:rsid w:val="00E11548"/>
    <w:rsid w:val="00E16870"/>
    <w:rsid w:val="00E306B8"/>
    <w:rsid w:val="00E36ECB"/>
    <w:rsid w:val="00E60008"/>
    <w:rsid w:val="00E64632"/>
    <w:rsid w:val="00E649D4"/>
    <w:rsid w:val="00E6589A"/>
    <w:rsid w:val="00E70371"/>
    <w:rsid w:val="00E83BA4"/>
    <w:rsid w:val="00E86F0F"/>
    <w:rsid w:val="00EA10BD"/>
    <w:rsid w:val="00EA173D"/>
    <w:rsid w:val="00EA7EBF"/>
    <w:rsid w:val="00EB0BEE"/>
    <w:rsid w:val="00EB4A59"/>
    <w:rsid w:val="00EC0BA5"/>
    <w:rsid w:val="00ED0180"/>
    <w:rsid w:val="00ED5D45"/>
    <w:rsid w:val="00ED6372"/>
    <w:rsid w:val="00ED680E"/>
    <w:rsid w:val="00EE180A"/>
    <w:rsid w:val="00EE22C6"/>
    <w:rsid w:val="00EF48C6"/>
    <w:rsid w:val="00F04100"/>
    <w:rsid w:val="00F14869"/>
    <w:rsid w:val="00F33D05"/>
    <w:rsid w:val="00F46A98"/>
    <w:rsid w:val="00F64D38"/>
    <w:rsid w:val="00F73F15"/>
    <w:rsid w:val="00FB0CB2"/>
    <w:rsid w:val="00FB0DB4"/>
    <w:rsid w:val="00FB7748"/>
    <w:rsid w:val="00FC1E7E"/>
    <w:rsid w:val="00FC7BB2"/>
    <w:rsid w:val="00FE1717"/>
    <w:rsid w:val="00FE2C71"/>
    <w:rsid w:val="00FE76EE"/>
    <w:rsid w:val="00FF19C1"/>
    <w:rsid w:val="00FF6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F4FF1"/>
  <w15:docId w15:val="{22819372-D4E7-487B-80BA-72462128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1505"/>
    <w:rPr>
      <w:rFonts w:ascii="Wide Latin" w:hAnsi="Wide Latin"/>
    </w:rPr>
  </w:style>
  <w:style w:type="paragraph" w:styleId="Nadpis1">
    <w:name w:val="heading 1"/>
    <w:basedOn w:val="Normln"/>
    <w:next w:val="Normln"/>
    <w:link w:val="Nadpis1Char"/>
    <w:uiPriority w:val="9"/>
    <w:qFormat/>
    <w:rsid w:val="00BC0543"/>
    <w:pPr>
      <w:spacing w:before="240"/>
      <w:outlineLvl w:val="0"/>
    </w:pPr>
    <w:rPr>
      <w:rFonts w:ascii="Arial Rounded MT Bold" w:hAnsi="Arial Rounded MT Bold"/>
      <w:b/>
      <w:sz w:val="24"/>
      <w:u w:val="single"/>
    </w:rPr>
  </w:style>
  <w:style w:type="paragraph" w:styleId="Nadpis2">
    <w:name w:val="heading 2"/>
    <w:basedOn w:val="Normln"/>
    <w:next w:val="Normln"/>
    <w:qFormat/>
    <w:rsid w:val="00BC0543"/>
    <w:pPr>
      <w:spacing w:before="120"/>
      <w:outlineLvl w:val="1"/>
    </w:pPr>
    <w:rPr>
      <w:rFonts w:ascii="Arial Rounded MT Bold" w:hAnsi="Arial Rounded MT Bold"/>
      <w:b/>
      <w:sz w:val="24"/>
    </w:rPr>
  </w:style>
  <w:style w:type="paragraph" w:styleId="Nadpis3">
    <w:name w:val="heading 3"/>
    <w:basedOn w:val="Normln"/>
    <w:next w:val="Normlnodsazen"/>
    <w:qFormat/>
    <w:rsid w:val="00BC0543"/>
    <w:pPr>
      <w:ind w:left="360"/>
      <w:outlineLvl w:val="2"/>
    </w:pPr>
    <w:rPr>
      <w:b/>
      <w:sz w:val="24"/>
    </w:rPr>
  </w:style>
  <w:style w:type="paragraph" w:styleId="Nadpis4">
    <w:name w:val="heading 4"/>
    <w:basedOn w:val="Normln"/>
    <w:next w:val="Normlnodsazen"/>
    <w:qFormat/>
    <w:rsid w:val="00BC0543"/>
    <w:pPr>
      <w:ind w:left="360"/>
      <w:outlineLvl w:val="3"/>
    </w:pPr>
    <w:rPr>
      <w:sz w:val="24"/>
      <w:u w:val="single"/>
    </w:rPr>
  </w:style>
  <w:style w:type="paragraph" w:styleId="Nadpis5">
    <w:name w:val="heading 5"/>
    <w:basedOn w:val="Normln"/>
    <w:next w:val="Normlnodsazen"/>
    <w:qFormat/>
    <w:rsid w:val="00BC0543"/>
    <w:pPr>
      <w:ind w:left="720"/>
      <w:outlineLvl w:val="4"/>
    </w:pPr>
    <w:rPr>
      <w:b/>
    </w:rPr>
  </w:style>
  <w:style w:type="paragraph" w:styleId="Nadpis6">
    <w:name w:val="heading 6"/>
    <w:basedOn w:val="Normln"/>
    <w:next w:val="Normlnodsazen"/>
    <w:qFormat/>
    <w:rsid w:val="00BC0543"/>
    <w:pPr>
      <w:ind w:left="720"/>
      <w:outlineLvl w:val="5"/>
    </w:pPr>
    <w:rPr>
      <w:u w:val="single"/>
    </w:rPr>
  </w:style>
  <w:style w:type="paragraph" w:styleId="Nadpis7">
    <w:name w:val="heading 7"/>
    <w:basedOn w:val="Normln"/>
    <w:next w:val="Normlnodsazen"/>
    <w:qFormat/>
    <w:rsid w:val="00BC0543"/>
    <w:pPr>
      <w:ind w:left="720"/>
      <w:outlineLvl w:val="6"/>
    </w:pPr>
    <w:rPr>
      <w:i/>
    </w:rPr>
  </w:style>
  <w:style w:type="paragraph" w:styleId="Nadpis8">
    <w:name w:val="heading 8"/>
    <w:basedOn w:val="Normln"/>
    <w:next w:val="Normlnodsazen"/>
    <w:qFormat/>
    <w:rsid w:val="00BC0543"/>
    <w:pPr>
      <w:ind w:left="720"/>
      <w:outlineLvl w:val="7"/>
    </w:pPr>
    <w:rPr>
      <w:i/>
    </w:rPr>
  </w:style>
  <w:style w:type="paragraph" w:styleId="Nadpis9">
    <w:name w:val="heading 9"/>
    <w:basedOn w:val="Normln"/>
    <w:next w:val="Normlnodsazen"/>
    <w:qFormat/>
    <w:rsid w:val="00BC0543"/>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BC0543"/>
    <w:pPr>
      <w:ind w:left="720"/>
    </w:pPr>
  </w:style>
  <w:style w:type="paragraph" w:styleId="Zpat">
    <w:name w:val="footer"/>
    <w:basedOn w:val="Normln"/>
    <w:rsid w:val="00BC0543"/>
    <w:pPr>
      <w:tabs>
        <w:tab w:val="center" w:pos="4819"/>
        <w:tab w:val="right" w:pos="9071"/>
      </w:tabs>
    </w:pPr>
  </w:style>
  <w:style w:type="paragraph" w:styleId="Zhlav">
    <w:name w:val="header"/>
    <w:basedOn w:val="Normln"/>
    <w:rsid w:val="00BC0543"/>
    <w:pPr>
      <w:tabs>
        <w:tab w:val="center" w:pos="4819"/>
        <w:tab w:val="right" w:pos="9071"/>
      </w:tabs>
    </w:pPr>
  </w:style>
  <w:style w:type="character" w:styleId="Znakapoznpodarou">
    <w:name w:val="footnote reference"/>
    <w:semiHidden/>
    <w:rsid w:val="00BC0543"/>
    <w:rPr>
      <w:position w:val="6"/>
      <w:sz w:val="16"/>
    </w:rPr>
  </w:style>
  <w:style w:type="paragraph" w:styleId="Textpoznpodarou">
    <w:name w:val="footnote text"/>
    <w:basedOn w:val="Normln"/>
    <w:semiHidden/>
    <w:rsid w:val="00BC0543"/>
  </w:style>
  <w:style w:type="character" w:styleId="slostrnky">
    <w:name w:val="page number"/>
    <w:basedOn w:val="Standardnpsmoodstavce"/>
    <w:rsid w:val="00BC0543"/>
  </w:style>
  <w:style w:type="character" w:styleId="Hypertextovodkaz">
    <w:name w:val="Hyperlink"/>
    <w:rsid w:val="00BC0543"/>
    <w:rPr>
      <w:color w:val="0000FF"/>
      <w:u w:val="single"/>
    </w:rPr>
  </w:style>
  <w:style w:type="character" w:styleId="Sledovanodkaz">
    <w:name w:val="FollowedHyperlink"/>
    <w:rsid w:val="00BC0543"/>
    <w:rPr>
      <w:color w:val="800080"/>
      <w:u w:val="single"/>
    </w:rPr>
  </w:style>
  <w:style w:type="paragraph" w:styleId="Zkladntext">
    <w:name w:val="Body Text"/>
    <w:basedOn w:val="Normln"/>
    <w:rsid w:val="00BC0543"/>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sid w:val="00BC0543"/>
    <w:rPr>
      <w:rFonts w:ascii="Arial" w:hAnsi="Arial" w:cs="Arial"/>
      <w:sz w:val="22"/>
    </w:rPr>
  </w:style>
  <w:style w:type="paragraph" w:styleId="Textbubliny">
    <w:name w:val="Balloon Text"/>
    <w:basedOn w:val="Normln"/>
    <w:link w:val="TextbublinyChar"/>
    <w:rsid w:val="008E008E"/>
    <w:rPr>
      <w:rFonts w:ascii="Tahoma" w:hAnsi="Tahoma"/>
      <w:sz w:val="16"/>
      <w:szCs w:val="16"/>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EE22C6"/>
    <w:pPr>
      <w:spacing w:before="100" w:beforeAutospacing="1" w:after="100" w:afterAutospacing="1"/>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E22C6"/>
    <w:rPr>
      <w:color w:val="605E5C"/>
      <w:shd w:val="clear" w:color="auto" w:fill="E1DFDD"/>
    </w:rPr>
  </w:style>
  <w:style w:type="character" w:customStyle="1" w:styleId="Nadpis1Char">
    <w:name w:val="Nadpis 1 Char"/>
    <w:basedOn w:val="Standardnpsmoodstavce"/>
    <w:link w:val="Nadpis1"/>
    <w:uiPriority w:val="9"/>
    <w:locked/>
    <w:rsid w:val="00434A2E"/>
    <w:rPr>
      <w:rFonts w:ascii="Arial Rounded MT Bold" w:hAnsi="Arial Rounded MT Bold"/>
      <w:b/>
      <w:sz w:val="24"/>
      <w:u w:val="single"/>
    </w:rPr>
  </w:style>
  <w:style w:type="paragraph" w:customStyle="1" w:styleId="Standard">
    <w:name w:val="Standard"/>
    <w:rsid w:val="002E66AE"/>
    <w:pPr>
      <w:suppressAutoHyphens/>
      <w:autoSpaceDN w:val="0"/>
      <w:spacing w:after="200" w:line="276" w:lineRule="auto"/>
      <w:textAlignment w:val="baseline"/>
    </w:pPr>
    <w:rPr>
      <w:rFonts w:ascii="Calibri" w:eastAsia="SimSun" w:hAnsi="Calibri" w:cs="Calibri"/>
      <w:kern w:val="3"/>
      <w:sz w:val="22"/>
      <w:szCs w:val="22"/>
    </w:rPr>
  </w:style>
  <w:style w:type="paragraph" w:styleId="Titulek">
    <w:name w:val="caption"/>
    <w:basedOn w:val="Normln"/>
    <w:next w:val="Normln"/>
    <w:unhideWhenUsed/>
    <w:qFormat/>
    <w:rsid w:val="00791E32"/>
    <w:pPr>
      <w:spacing w:after="200"/>
    </w:pPr>
    <w:rPr>
      <w:i/>
      <w:iCs/>
      <w:color w:val="44546A" w:themeColor="text2"/>
      <w:sz w:val="18"/>
      <w:szCs w:val="18"/>
    </w:rPr>
  </w:style>
  <w:style w:type="paragraph" w:styleId="Odstavecseseznamem">
    <w:name w:val="List Paragraph"/>
    <w:basedOn w:val="Normln"/>
    <w:uiPriority w:val="34"/>
    <w:qFormat/>
    <w:rsid w:val="005117C9"/>
    <w:pPr>
      <w:ind w:left="720"/>
      <w:contextualSpacing/>
    </w:pPr>
  </w:style>
  <w:style w:type="character" w:styleId="Odkaznakoment">
    <w:name w:val="annotation reference"/>
    <w:basedOn w:val="Standardnpsmoodstavce"/>
    <w:semiHidden/>
    <w:unhideWhenUsed/>
    <w:rsid w:val="00D005F8"/>
    <w:rPr>
      <w:sz w:val="16"/>
      <w:szCs w:val="16"/>
    </w:rPr>
  </w:style>
  <w:style w:type="paragraph" w:styleId="Textkomente">
    <w:name w:val="annotation text"/>
    <w:basedOn w:val="Normln"/>
    <w:link w:val="TextkomenteChar"/>
    <w:unhideWhenUsed/>
    <w:rsid w:val="00D005F8"/>
  </w:style>
  <w:style w:type="character" w:customStyle="1" w:styleId="TextkomenteChar">
    <w:name w:val="Text komentáře Char"/>
    <w:basedOn w:val="Standardnpsmoodstavce"/>
    <w:link w:val="Textkomente"/>
    <w:rsid w:val="00D005F8"/>
    <w:rPr>
      <w:rFonts w:ascii="Wide Latin" w:hAnsi="Wide Latin"/>
    </w:rPr>
  </w:style>
  <w:style w:type="paragraph" w:styleId="Pedmtkomente">
    <w:name w:val="annotation subject"/>
    <w:basedOn w:val="Textkomente"/>
    <w:next w:val="Textkomente"/>
    <w:link w:val="PedmtkomenteChar"/>
    <w:semiHidden/>
    <w:unhideWhenUsed/>
    <w:rsid w:val="00D005F8"/>
    <w:rPr>
      <w:b/>
      <w:bCs/>
    </w:rPr>
  </w:style>
  <w:style w:type="character" w:customStyle="1" w:styleId="PedmtkomenteChar">
    <w:name w:val="Předmět komentáře Char"/>
    <w:basedOn w:val="TextkomenteChar"/>
    <w:link w:val="Pedmtkomente"/>
    <w:semiHidden/>
    <w:rsid w:val="00D005F8"/>
    <w:rPr>
      <w:rFonts w:ascii="Wide Latin" w:hAnsi="Wide Latin"/>
      <w:b/>
      <w:bCs/>
    </w:rPr>
  </w:style>
  <w:style w:type="paragraph" w:styleId="Revize">
    <w:name w:val="Revision"/>
    <w:hidden/>
    <w:uiPriority w:val="99"/>
    <w:semiHidden/>
    <w:rsid w:val="00B10F44"/>
    <w:rPr>
      <w:rFonts w:ascii="Wide Latin" w:hAnsi="Wide Latin"/>
    </w:rPr>
  </w:style>
  <w:style w:type="character" w:styleId="Zdraznn">
    <w:name w:val="Emphasis"/>
    <w:basedOn w:val="Standardnpsmoodstavce"/>
    <w:uiPriority w:val="20"/>
    <w:qFormat/>
    <w:rsid w:val="006168F8"/>
    <w:rPr>
      <w:i/>
      <w:iCs/>
    </w:rPr>
  </w:style>
  <w:style w:type="character" w:customStyle="1" w:styleId="Nevyeenzmnka2">
    <w:name w:val="Nevyřešená zmínka2"/>
    <w:basedOn w:val="Standardnpsmoodstavce"/>
    <w:uiPriority w:val="99"/>
    <w:semiHidden/>
    <w:unhideWhenUsed/>
    <w:rsid w:val="00CA7436"/>
    <w:rPr>
      <w:color w:val="605E5C"/>
      <w:shd w:val="clear" w:color="auto" w:fill="E1DFDD"/>
    </w:rPr>
  </w:style>
  <w:style w:type="paragraph" w:customStyle="1" w:styleId="text">
    <w:name w:val="text"/>
    <w:basedOn w:val="Normln"/>
    <w:uiPriority w:val="99"/>
    <w:rsid w:val="00CA7436"/>
    <w:pPr>
      <w:widowControl w:val="0"/>
      <w:autoSpaceDE w:val="0"/>
      <w:autoSpaceDN w:val="0"/>
      <w:adjustRightInd w:val="0"/>
      <w:spacing w:line="316" w:lineRule="atLeast"/>
      <w:ind w:firstLine="240"/>
      <w:jc w:val="both"/>
    </w:pPr>
    <w:rPr>
      <w:rFonts w:ascii="Minion Pro" w:eastAsiaTheme="minorEastAsia" w:hAnsi="Minion Pro" w:cs="Minion Pro"/>
      <w:color w:val="000000"/>
      <w:sz w:val="24"/>
      <w:szCs w:val="24"/>
    </w:rPr>
  </w:style>
  <w:style w:type="paragraph" w:customStyle="1" w:styleId="pf0">
    <w:name w:val="pf0"/>
    <w:basedOn w:val="Normln"/>
    <w:rsid w:val="00BC1C87"/>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BC1C87"/>
    <w:rPr>
      <w:rFonts w:ascii="Segoe UI" w:hAnsi="Segoe UI" w:cs="Segoe UI" w:hint="default"/>
      <w:sz w:val="18"/>
      <w:szCs w:val="18"/>
    </w:rPr>
  </w:style>
  <w:style w:type="paragraph" w:styleId="Bezmezer">
    <w:name w:val="No Spacing"/>
    <w:uiPriority w:val="1"/>
    <w:qFormat/>
    <w:rsid w:val="00387071"/>
    <w:pPr>
      <w:contextualSpacing/>
      <w:jc w:val="both"/>
    </w:pPr>
    <w:rPr>
      <w:rFonts w:ascii="Calibri" w:hAnsi="Calibri"/>
      <w:noProof/>
      <w:sz w:val="24"/>
      <w:szCs w:val="24"/>
    </w:rPr>
  </w:style>
  <w:style w:type="character" w:customStyle="1" w:styleId="cf11">
    <w:name w:val="cf11"/>
    <w:basedOn w:val="Standardnpsmoodstavce"/>
    <w:rsid w:val="008820BB"/>
    <w:rPr>
      <w:rFonts w:ascii="Segoe UI" w:hAnsi="Segoe UI" w:cs="Segoe UI" w:hint="default"/>
      <w:sz w:val="18"/>
      <w:szCs w:val="18"/>
    </w:rPr>
  </w:style>
  <w:style w:type="paragraph" w:customStyle="1" w:styleId="paragraph">
    <w:name w:val="paragraph"/>
    <w:basedOn w:val="Normln"/>
    <w:rsid w:val="00674B35"/>
    <w:pPr>
      <w:spacing w:before="100" w:beforeAutospacing="1" w:after="100" w:afterAutospacing="1"/>
    </w:pPr>
    <w:rPr>
      <w:rFonts w:ascii="Times New Roman" w:hAnsi="Times New Roman"/>
      <w:sz w:val="24"/>
      <w:szCs w:val="24"/>
    </w:rPr>
  </w:style>
  <w:style w:type="character" w:customStyle="1" w:styleId="normaltextrun">
    <w:name w:val="normaltextrun"/>
    <w:basedOn w:val="Standardnpsmoodstavce"/>
    <w:rsid w:val="00674B35"/>
  </w:style>
  <w:style w:type="character" w:customStyle="1" w:styleId="eop">
    <w:name w:val="eop"/>
    <w:basedOn w:val="Standardnpsmoodstavce"/>
    <w:rsid w:val="00674B35"/>
  </w:style>
  <w:style w:type="character" w:styleId="Nevyeenzmnka">
    <w:name w:val="Unresolved Mention"/>
    <w:basedOn w:val="Standardnpsmoodstavce"/>
    <w:uiPriority w:val="99"/>
    <w:semiHidden/>
    <w:unhideWhenUsed/>
    <w:rsid w:val="00674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227762335">
      <w:bodyDiv w:val="1"/>
      <w:marLeft w:val="0"/>
      <w:marRight w:val="0"/>
      <w:marTop w:val="0"/>
      <w:marBottom w:val="0"/>
      <w:divBdr>
        <w:top w:val="none" w:sz="0" w:space="0" w:color="auto"/>
        <w:left w:val="none" w:sz="0" w:space="0" w:color="auto"/>
        <w:bottom w:val="none" w:sz="0" w:space="0" w:color="auto"/>
        <w:right w:val="none" w:sz="0" w:space="0" w:color="auto"/>
      </w:divBdr>
    </w:div>
    <w:div w:id="1422872505">
      <w:bodyDiv w:val="1"/>
      <w:marLeft w:val="0"/>
      <w:marRight w:val="0"/>
      <w:marTop w:val="0"/>
      <w:marBottom w:val="0"/>
      <w:divBdr>
        <w:top w:val="none" w:sz="0" w:space="0" w:color="auto"/>
        <w:left w:val="none" w:sz="0" w:space="0" w:color="auto"/>
        <w:bottom w:val="none" w:sz="0" w:space="0" w:color="auto"/>
        <w:right w:val="none" w:sz="0" w:space="0" w:color="auto"/>
      </w:divBdr>
    </w:div>
    <w:div w:id="1498114197">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646397110">
      <w:bodyDiv w:val="1"/>
      <w:marLeft w:val="0"/>
      <w:marRight w:val="0"/>
      <w:marTop w:val="0"/>
      <w:marBottom w:val="0"/>
      <w:divBdr>
        <w:top w:val="none" w:sz="0" w:space="0" w:color="auto"/>
        <w:left w:val="none" w:sz="0" w:space="0" w:color="auto"/>
        <w:bottom w:val="none" w:sz="0" w:space="0" w:color="auto"/>
        <w:right w:val="none" w:sz="0" w:space="0" w:color="auto"/>
      </w:divBdr>
    </w:div>
    <w:div w:id="1817145900">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1856655470">
      <w:bodyDiv w:val="1"/>
      <w:marLeft w:val="0"/>
      <w:marRight w:val="0"/>
      <w:marTop w:val="0"/>
      <w:marBottom w:val="0"/>
      <w:divBdr>
        <w:top w:val="none" w:sz="0" w:space="0" w:color="auto"/>
        <w:left w:val="none" w:sz="0" w:space="0" w:color="auto"/>
        <w:bottom w:val="none" w:sz="0" w:space="0" w:color="auto"/>
        <w:right w:val="none" w:sz="0" w:space="0" w:color="auto"/>
      </w:divBdr>
    </w:div>
    <w:div w:id="18591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reza.schillerova@grada.cz"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6E84C54211CC04DA4591C96E42C2DD7" ma:contentTypeVersion="13" ma:contentTypeDescription="Vytvoří nový dokument" ma:contentTypeScope="" ma:versionID="931a52095dc78bb24400820fdd84daaf">
  <xsd:schema xmlns:xsd="http://www.w3.org/2001/XMLSchema" xmlns:xs="http://www.w3.org/2001/XMLSchema" xmlns:p="http://schemas.microsoft.com/office/2006/metadata/properties" xmlns:ns2="fc77630a-6bab-4e71-9a2f-21b73d7c4501" xmlns:ns3="cd045498-cb75-4b68-ae89-11f7d9de2523" targetNamespace="http://schemas.microsoft.com/office/2006/metadata/properties" ma:root="true" ma:fieldsID="b7bbb0a6b2d7d9c6a70a7b468949ee59" ns2:_="" ns3:_="">
    <xsd:import namespace="fc77630a-6bab-4e71-9a2f-21b73d7c4501"/>
    <xsd:import namespace="cd045498-cb75-4b68-ae89-11f7d9de25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630a-6bab-4e71-9a2f-21b73d7c4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f7ee1d2-857c-4be5-9b03-c950de95aa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45498-cb75-4b68-ae89-11f7d9de25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1b1751-2a65-466c-a4f3-1871d64cba99}" ma:internalName="TaxCatchAll" ma:showField="CatchAllData" ma:web="cd045498-cb75-4b68-ae89-11f7d9de2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045498-cb75-4b68-ae89-11f7d9de2523" xsi:nil="true"/>
    <lcf76f155ced4ddcb4097134ff3c332f xmlns="fc77630a-6bab-4e71-9a2f-21b73d7c4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F27E4C-188B-44DA-A779-7C004678B22C}">
  <ds:schemaRefs>
    <ds:schemaRef ds:uri="http://schemas.openxmlformats.org/officeDocument/2006/bibliography"/>
  </ds:schemaRefs>
</ds:datastoreItem>
</file>

<file path=customXml/itemProps2.xml><?xml version="1.0" encoding="utf-8"?>
<ds:datastoreItem xmlns:ds="http://schemas.openxmlformats.org/officeDocument/2006/customXml" ds:itemID="{DFF24A35-B631-45AC-8B35-A5EDD9019382}"/>
</file>

<file path=customXml/itemProps3.xml><?xml version="1.0" encoding="utf-8"?>
<ds:datastoreItem xmlns:ds="http://schemas.openxmlformats.org/officeDocument/2006/customXml" ds:itemID="{E05D1245-457E-4F9E-B373-5E89CD7B83F3}"/>
</file>

<file path=customXml/itemProps4.xml><?xml version="1.0" encoding="utf-8"?>
<ds:datastoreItem xmlns:ds="http://schemas.openxmlformats.org/officeDocument/2006/customXml" ds:itemID="{41DEC0F7-7CB6-493A-87E8-7886B03FB94A}"/>
</file>

<file path=docProps/app.xml><?xml version="1.0" encoding="utf-8"?>
<Properties xmlns="http://schemas.openxmlformats.org/officeDocument/2006/extended-properties" xmlns:vt="http://schemas.openxmlformats.org/officeDocument/2006/docPropsVTypes">
  <Template>Normal</Template>
  <TotalTime>210</TotalTime>
  <Pages>4</Pages>
  <Words>960</Words>
  <Characters>5667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6614</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Tereza Charvátová</dc:creator>
  <cp:lastModifiedBy>Schillerová Tereza</cp:lastModifiedBy>
  <cp:revision>11</cp:revision>
  <cp:lastPrinted>2020-04-21T09:11:00Z</cp:lastPrinted>
  <dcterms:created xsi:type="dcterms:W3CDTF">2024-02-13T14:30:00Z</dcterms:created>
  <dcterms:modified xsi:type="dcterms:W3CDTF">2025-01-17T13:33:00Z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0x01010096E84C54211CC04DA4591C96E42C2DD7</vt:lpwstr>
  </property>
</Properties>
</file>