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4B6E" w14:textId="548B1977" w:rsidR="00C43FD8" w:rsidRPr="00DA7732" w:rsidRDefault="00505102" w:rsidP="000F3F27">
      <w:pPr>
        <w:spacing w:before="100" w:beforeAutospacing="1"/>
        <w:jc w:val="center"/>
        <w:rPr>
          <w:rFonts w:asciiTheme="minorHAnsi" w:hAnsiTheme="minorHAnsi" w:cstheme="minorHAnsi"/>
          <w:i/>
          <w:iCs/>
          <w:color w:val="000000"/>
          <w:sz w:val="32"/>
          <w:szCs w:val="32"/>
          <w:u w:val="single"/>
        </w:rPr>
      </w:pPr>
      <w:r w:rsidRPr="00DA7732">
        <w:rPr>
          <w:rFonts w:asciiTheme="minorHAnsi" w:hAnsiTheme="minorHAnsi" w:cstheme="minorHAnsi"/>
          <w:b/>
          <w:bCs/>
          <w:color w:val="000000"/>
          <w:sz w:val="32"/>
          <w:szCs w:val="32"/>
        </w:rPr>
        <w:t>DIGITÁLNÍ RESTART</w:t>
      </w:r>
      <w:r w:rsidR="000F3F27" w:rsidRPr="00DA7732">
        <w:rPr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14:paraId="33BDACBC" w14:textId="1D31D1EC" w:rsidR="0048589B" w:rsidRPr="00394DC9" w:rsidRDefault="00394DC9" w:rsidP="00147546">
      <w:pPr>
        <w:spacing w:before="100" w:beforeAutospacing="1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Jak </w:t>
      </w:r>
      <w:r w:rsidR="000F3F27">
        <w:rPr>
          <w:rFonts w:asciiTheme="minorHAnsi" w:hAnsiTheme="minorHAnsi" w:cstheme="minorHAnsi"/>
          <w:b/>
          <w:bCs/>
          <w:color w:val="000000"/>
          <w:sz w:val="28"/>
          <w:szCs w:val="28"/>
        </w:rPr>
        <w:t>vysvobodit dítě ze spárů obrazovky</w:t>
      </w:r>
    </w:p>
    <w:p w14:paraId="25995BA5" w14:textId="354562BE" w:rsidR="0054707E" w:rsidRPr="0054707E" w:rsidRDefault="008D70ED" w:rsidP="0054707E">
      <w:pPr>
        <w:spacing w:before="100" w:beforeAutospacing="1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54707E" w:rsidRPr="0054707E">
        <w:rPr>
          <w:rFonts w:asciiTheme="minorHAnsi" w:hAnsiTheme="minorHAnsi" w:cstheme="minorHAnsi"/>
          <w:color w:val="000000"/>
          <w:sz w:val="22"/>
          <w:szCs w:val="22"/>
        </w:rPr>
        <w:t>. července 2025</w:t>
      </w:r>
    </w:p>
    <w:p w14:paraId="0EAF84E0" w14:textId="392628B1" w:rsidR="000F37D9" w:rsidRPr="0054707E" w:rsidRDefault="001E0499" w:rsidP="00F56168">
      <w:pPr>
        <w:pStyle w:val="Normlnweb"/>
        <w:spacing w:after="120" w:afterAutospacing="0"/>
        <w:rPr>
          <w:rFonts w:asciiTheme="minorHAnsi" w:hAnsiTheme="minorHAnsi" w:cstheme="minorHAnsi"/>
          <w:sz w:val="28"/>
          <w:szCs w:val="28"/>
        </w:rPr>
      </w:pPr>
      <w:r w:rsidRPr="0054707E">
        <w:rPr>
          <w:rFonts w:asciiTheme="minorHAnsi" w:hAnsiTheme="minorHAnsi" w:cstheme="minorHAnsi"/>
          <w:sz w:val="28"/>
          <w:szCs w:val="28"/>
        </w:rPr>
        <w:t>Přestaňte do zblbnutí opakovat větu „Odlož ten telefon!“ a ukažte svým dětem, že to jde i jinak</w:t>
      </w:r>
      <w:r w:rsidR="00F56168" w:rsidRPr="0054707E">
        <w:rPr>
          <w:rFonts w:asciiTheme="minorHAnsi" w:hAnsiTheme="minorHAnsi" w:cstheme="minorHAnsi"/>
          <w:sz w:val="28"/>
          <w:szCs w:val="28"/>
        </w:rPr>
        <w:t>.</w:t>
      </w:r>
      <w:r w:rsidRPr="0054707E">
        <w:rPr>
          <w:rFonts w:asciiTheme="minorHAnsi" w:hAnsiTheme="minorHAnsi" w:cstheme="minorHAnsi"/>
          <w:sz w:val="28"/>
          <w:szCs w:val="28"/>
        </w:rPr>
        <w:t xml:space="preserve"> </w:t>
      </w:r>
      <w:r w:rsidRPr="0008505C">
        <w:rPr>
          <w:rFonts w:asciiTheme="minorHAnsi" w:hAnsiTheme="minorHAnsi" w:cstheme="minorHAnsi"/>
          <w:b/>
          <w:bCs/>
          <w:sz w:val="28"/>
          <w:szCs w:val="28"/>
        </w:rPr>
        <w:t>Digitální restart</w:t>
      </w:r>
      <w:r w:rsidRPr="0054707E">
        <w:rPr>
          <w:rFonts w:asciiTheme="minorHAnsi" w:hAnsiTheme="minorHAnsi" w:cstheme="minorHAnsi"/>
          <w:sz w:val="28"/>
          <w:szCs w:val="28"/>
        </w:rPr>
        <w:t xml:space="preserve"> </w:t>
      </w:r>
      <w:r w:rsidRPr="0008505C">
        <w:rPr>
          <w:rFonts w:asciiTheme="minorHAnsi" w:hAnsiTheme="minorHAnsi" w:cstheme="minorHAnsi"/>
          <w:b/>
          <w:bCs/>
          <w:sz w:val="28"/>
          <w:szCs w:val="28"/>
        </w:rPr>
        <w:t xml:space="preserve">Molly </w:t>
      </w:r>
      <w:proofErr w:type="spellStart"/>
      <w:r w:rsidRPr="0008505C">
        <w:rPr>
          <w:rFonts w:asciiTheme="minorHAnsi" w:hAnsiTheme="minorHAnsi" w:cstheme="minorHAnsi"/>
          <w:b/>
          <w:bCs/>
          <w:sz w:val="28"/>
          <w:szCs w:val="28"/>
        </w:rPr>
        <w:t>DeFrank</w:t>
      </w:r>
      <w:proofErr w:type="spellEnd"/>
      <w:r w:rsidRPr="0054707E">
        <w:rPr>
          <w:rFonts w:asciiTheme="minorHAnsi" w:hAnsiTheme="minorHAnsi" w:cstheme="minorHAnsi"/>
          <w:sz w:val="28"/>
          <w:szCs w:val="28"/>
        </w:rPr>
        <w:t xml:space="preserve"> nabízí jednoduchý a účinný čtrnáctidenní plán, jak pomoci dětem (a celé rodině) omezit nadměrné používání obrazovek a znovu objevit radost z reálného života.</w:t>
      </w:r>
      <w:r w:rsidRPr="0054707E">
        <w:rPr>
          <w:rFonts w:asciiTheme="minorHAnsi" w:hAnsiTheme="minorHAnsi" w:cstheme="minorHAnsi"/>
          <w:sz w:val="28"/>
          <w:szCs w:val="28"/>
        </w:rPr>
        <w:br/>
      </w:r>
    </w:p>
    <w:p w14:paraId="54CC58D5" w14:textId="663D487A" w:rsidR="004D1834" w:rsidRPr="00452749" w:rsidRDefault="00505102" w:rsidP="00452749">
      <w:pPr>
        <w:pStyle w:val="Normlnweb"/>
        <w:spacing w:after="120" w:afterAutospacing="0"/>
        <w:jc w:val="both"/>
        <w:rPr>
          <w:rFonts w:asciiTheme="minorHAnsi" w:hAnsiTheme="minorHAnsi" w:cstheme="minorHAnsi"/>
          <w:noProof/>
        </w:rPr>
      </w:pPr>
      <w:r w:rsidRPr="00505102">
        <w:rPr>
          <w:rFonts w:ascii="Arial" w:hAnsi="Arial" w:cs="Arial"/>
          <w:noProof/>
          <w:color w:val="000000" w:themeColor="text1"/>
          <w:sz w:val="22"/>
          <w:szCs w:val="22"/>
          <w:highlight w:val="yellow"/>
        </w:rPr>
        <w:drawing>
          <wp:anchor distT="0" distB="0" distL="114300" distR="114300" simplePos="0" relativeHeight="251658240" behindDoc="1" locked="0" layoutInCell="1" allowOverlap="1" wp14:anchorId="7B1B84AC" wp14:editId="3DB568A2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2497899" cy="3867150"/>
            <wp:effectExtent l="0" t="0" r="0" b="0"/>
            <wp:wrapTight wrapText="bothSides">
              <wp:wrapPolygon edited="0">
                <wp:start x="0" y="0"/>
                <wp:lineTo x="0" y="21494"/>
                <wp:lineTo x="21419" y="21494"/>
                <wp:lineTo x="21419" y="0"/>
                <wp:lineTo x="0" y="0"/>
              </wp:wrapPolygon>
            </wp:wrapTight>
            <wp:docPr id="1582025161" name="Obrázek 6" descr="Obsah obrázku text, kniha, plakát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25161" name="Obrázek 6" descr="Obsah obrázku text, kniha, plakát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99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407" w:rsidRPr="00452749">
        <w:rPr>
          <w:rFonts w:asciiTheme="minorHAnsi" w:hAnsiTheme="minorHAnsi" w:cstheme="minorHAnsi"/>
          <w:b/>
          <w:bCs/>
          <w:noProof/>
        </w:rPr>
        <w:t xml:space="preserve">Návod, jak </w:t>
      </w:r>
      <w:r w:rsidR="00827D65">
        <w:rPr>
          <w:rFonts w:asciiTheme="minorHAnsi" w:hAnsiTheme="minorHAnsi" w:cstheme="minorHAnsi"/>
          <w:b/>
          <w:bCs/>
          <w:noProof/>
        </w:rPr>
        <w:t>se opět radovat z reálného života</w:t>
      </w:r>
    </w:p>
    <w:p w14:paraId="14E4293C" w14:textId="157FFCD6" w:rsidR="00512CA6" w:rsidRDefault="00512CA6" w:rsidP="00512CA6">
      <w:pPr>
        <w:rPr>
          <w:rFonts w:asciiTheme="minorHAnsi" w:hAnsiTheme="minorHAnsi" w:cstheme="minorHAnsi"/>
          <w:noProof/>
          <w:sz w:val="22"/>
          <w:szCs w:val="22"/>
        </w:rPr>
      </w:pPr>
      <w:r w:rsidRPr="00805407">
        <w:rPr>
          <w:rFonts w:asciiTheme="minorHAnsi" w:hAnsiTheme="minorHAnsi" w:cstheme="minorHAnsi"/>
          <w:noProof/>
          <w:sz w:val="22"/>
          <w:szCs w:val="22"/>
        </w:rPr>
        <w:t>Kniha Digitální restart Molly DeFrank nabízí jednoduchý a účinný čtrnáctidenní plán, jak pomoci dětem (a celé rodině) omezit nadměrné používání obrazovek a znovu objevit radost z reálného života. Autorka vychází z vlastní zkušenosti matky šesti dětí a předkládá konkrétní návod, jak nastavit nové návyky, posílit rodinné vazby a podpořit kreativitu, skryté talenty, schopnost soustředit se i vnitřní pohodu celé rodiny.</w:t>
      </w:r>
    </w:p>
    <w:p w14:paraId="4B7C49EF" w14:textId="77777777" w:rsidR="00AE0A97" w:rsidRPr="00805407" w:rsidRDefault="00AE0A97" w:rsidP="00512CA6">
      <w:pPr>
        <w:rPr>
          <w:rFonts w:asciiTheme="minorHAnsi" w:hAnsiTheme="minorHAnsi" w:cstheme="minorHAnsi"/>
          <w:noProof/>
          <w:sz w:val="22"/>
          <w:szCs w:val="22"/>
        </w:rPr>
      </w:pPr>
    </w:p>
    <w:p w14:paraId="100EA57C" w14:textId="77777777" w:rsidR="00512CA6" w:rsidRPr="00805407" w:rsidRDefault="00512CA6" w:rsidP="00512CA6">
      <w:pPr>
        <w:rPr>
          <w:rFonts w:asciiTheme="minorHAnsi" w:hAnsiTheme="minorHAnsi" w:cstheme="minorHAnsi"/>
          <w:noProof/>
          <w:sz w:val="22"/>
          <w:szCs w:val="22"/>
        </w:rPr>
      </w:pPr>
      <w:r w:rsidRPr="00805407">
        <w:rPr>
          <w:rFonts w:asciiTheme="minorHAnsi" w:hAnsiTheme="minorHAnsi" w:cstheme="minorHAnsi"/>
          <w:noProof/>
          <w:sz w:val="22"/>
          <w:szCs w:val="22"/>
        </w:rPr>
        <w:t>Digitální technologie jsou nedílnou součástí moderního světa. Proč bychom je měli omezovat?</w:t>
      </w:r>
    </w:p>
    <w:p w14:paraId="5D3EAE65" w14:textId="1C24B394" w:rsidR="00515BE6" w:rsidRPr="00805407" w:rsidRDefault="00512CA6" w:rsidP="00512CA6">
      <w:pPr>
        <w:rPr>
          <w:rFonts w:asciiTheme="minorHAnsi" w:hAnsiTheme="minorHAnsi" w:cstheme="minorHAnsi"/>
          <w:noProof/>
          <w:sz w:val="22"/>
          <w:szCs w:val="22"/>
        </w:rPr>
      </w:pPr>
      <w:r w:rsidRPr="00805407">
        <w:rPr>
          <w:rFonts w:asciiTheme="minorHAnsi" w:hAnsiTheme="minorHAnsi" w:cstheme="minorHAnsi"/>
          <w:noProof/>
          <w:sz w:val="22"/>
          <w:szCs w:val="22"/>
        </w:rPr>
        <w:t>Když už povoluji pouze hodinu denně, nestačí to jako dostatečné omezení?</w:t>
      </w:r>
    </w:p>
    <w:p w14:paraId="244A2FA4" w14:textId="77777777" w:rsidR="00512CA6" w:rsidRDefault="00512CA6" w:rsidP="00512CA6">
      <w:pPr>
        <w:rPr>
          <w:rFonts w:asciiTheme="minorHAnsi" w:hAnsiTheme="minorHAnsi" w:cstheme="minorHAnsi"/>
          <w:noProof/>
          <w:sz w:val="22"/>
          <w:szCs w:val="22"/>
        </w:rPr>
      </w:pPr>
      <w:r w:rsidRPr="00805407">
        <w:rPr>
          <w:rFonts w:asciiTheme="minorHAnsi" w:hAnsiTheme="minorHAnsi" w:cstheme="minorHAnsi"/>
          <w:noProof/>
          <w:sz w:val="22"/>
          <w:szCs w:val="22"/>
        </w:rPr>
        <w:t>Musím dodržovat přísný detoxikační režim se svými dětmi, přestože potřebuji technologie k práci?</w:t>
      </w:r>
    </w:p>
    <w:p w14:paraId="4D127421" w14:textId="77777777" w:rsidR="00512CA6" w:rsidRDefault="00512CA6" w:rsidP="00512CA6">
      <w:pPr>
        <w:rPr>
          <w:rFonts w:asciiTheme="minorHAnsi" w:hAnsiTheme="minorHAnsi" w:cstheme="minorHAnsi"/>
          <w:noProof/>
          <w:sz w:val="22"/>
          <w:szCs w:val="22"/>
        </w:rPr>
      </w:pPr>
      <w:r w:rsidRPr="00805407">
        <w:rPr>
          <w:rFonts w:asciiTheme="minorHAnsi" w:hAnsiTheme="minorHAnsi" w:cstheme="minorHAnsi"/>
          <w:noProof/>
          <w:sz w:val="22"/>
          <w:szCs w:val="22"/>
        </w:rPr>
        <w:t>Náš přístup k moderním technologiím je mnohem lepší než v jiných rodinách. Je pro nás Digitální restart vůbec potřeba?</w:t>
      </w:r>
    </w:p>
    <w:p w14:paraId="50AAF2CB" w14:textId="77777777" w:rsidR="00827D65" w:rsidRPr="00805407" w:rsidRDefault="00827D65" w:rsidP="00512CA6">
      <w:pPr>
        <w:rPr>
          <w:rFonts w:asciiTheme="minorHAnsi" w:hAnsiTheme="minorHAnsi" w:cstheme="minorHAnsi"/>
          <w:noProof/>
          <w:sz w:val="22"/>
          <w:szCs w:val="22"/>
        </w:rPr>
      </w:pPr>
    </w:p>
    <w:p w14:paraId="4E1DC71E" w14:textId="57FDEFC0" w:rsidR="004D1834" w:rsidRPr="00805407" w:rsidRDefault="00512CA6" w:rsidP="00512CA6">
      <w:pPr>
        <w:rPr>
          <w:rFonts w:asciiTheme="minorHAnsi" w:hAnsiTheme="minorHAnsi" w:cstheme="minorHAnsi"/>
          <w:noProof/>
          <w:sz w:val="22"/>
          <w:szCs w:val="22"/>
        </w:rPr>
      </w:pPr>
      <w:r w:rsidRPr="00805407">
        <w:rPr>
          <w:rFonts w:asciiTheme="minorHAnsi" w:hAnsiTheme="minorHAnsi" w:cstheme="minorHAnsi"/>
          <w:noProof/>
          <w:sz w:val="22"/>
          <w:szCs w:val="22"/>
        </w:rPr>
        <w:t>Pokud jste si někdy položili některou z těchto otázek, Digitální restart je kniha právě pro vás. Tato praktická příručka je určena rodičům, kteří chtějí vnést do své domácnosti více klidu a digitální rovnováhy – bez výčitek a bez extrémů.</w:t>
      </w:r>
      <w:r w:rsidRPr="00805407">
        <w:rPr>
          <w:rFonts w:asciiTheme="minorHAnsi" w:hAnsiTheme="minorHAnsi" w:cstheme="minorHAnsi"/>
          <w:noProof/>
          <w:sz w:val="22"/>
          <w:szCs w:val="22"/>
        </w:rPr>
        <w:br/>
      </w:r>
    </w:p>
    <w:p w14:paraId="4CAC7263" w14:textId="2E8E8F91" w:rsidR="00E82440" w:rsidRDefault="00E82440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51CE19" w14:textId="77777777" w:rsidR="008B1299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56797A" w14:textId="77777777" w:rsidR="008B1299" w:rsidRPr="0061659A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314BFAE" w14:textId="06386F3E" w:rsidR="007F0164" w:rsidRDefault="003D2295" w:rsidP="00BC06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256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 stran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Pr="003D2295">
        <w:rPr>
          <w:rFonts w:ascii="Arial" w:hAnsi="Arial" w:cs="Arial"/>
          <w:b/>
          <w:bCs/>
          <w:sz w:val="22"/>
          <w:szCs w:val="22"/>
        </w:rPr>
        <w:t>144×207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04B04" w:rsidRPr="5058496A">
        <w:rPr>
          <w:rFonts w:ascii="Arial" w:hAnsi="Arial" w:cs="Arial"/>
          <w:b/>
          <w:bCs/>
          <w:sz w:val="22"/>
          <w:szCs w:val="22"/>
        </w:rPr>
        <w:t>mm</w:t>
      </w:r>
      <w:r w:rsidR="001265A0" w:rsidRPr="5058496A">
        <w:rPr>
          <w:rFonts w:ascii="Arial" w:hAnsi="Arial" w:cs="Arial"/>
          <w:b/>
          <w:bCs/>
          <w:sz w:val="22"/>
          <w:szCs w:val="22"/>
        </w:rPr>
        <w:t>,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52">
        <w:rPr>
          <w:rFonts w:ascii="Arial" w:hAnsi="Arial" w:cs="Arial"/>
          <w:b/>
          <w:bCs/>
          <w:sz w:val="22"/>
          <w:szCs w:val="22"/>
        </w:rPr>
        <w:t>449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Kč, odkaz</w:t>
      </w:r>
      <w:r w:rsidR="007F0164" w:rsidRPr="5058496A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1" w:history="1">
        <w:r w:rsidR="00593B52" w:rsidRPr="00A52A44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https://www.grada.cz/digitalni-restart-14903/</w:t>
        </w:r>
      </w:hyperlink>
      <w:r w:rsidR="00593B5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1B5179" w14:textId="77777777" w:rsidR="008D70ED" w:rsidRDefault="008D70ED" w:rsidP="00BC06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899C70" w14:textId="74F15061" w:rsidR="008D70ED" w:rsidRDefault="008D70ED" w:rsidP="00BC06D6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>Vyšlo: 10.</w:t>
      </w:r>
      <w:r w:rsidR="000F2386">
        <w:rPr>
          <w:rFonts w:ascii="Arial" w:hAnsi="Arial" w:cs="Arial"/>
          <w:b/>
          <w:bCs/>
          <w:sz w:val="22"/>
          <w:szCs w:val="22"/>
        </w:rPr>
        <w:t>07.</w:t>
      </w:r>
    </w:p>
    <w:p w14:paraId="369222A5" w14:textId="61801BFC" w:rsidR="008A3869" w:rsidRDefault="008A3869">
      <w:r>
        <w:br w:type="page"/>
      </w:r>
    </w:p>
    <w:p w14:paraId="68F70B58" w14:textId="57084F23" w:rsidR="00653707" w:rsidRPr="00653707" w:rsidRDefault="00653707" w:rsidP="0065370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3707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336C9E06" wp14:editId="49F4C19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614705" cy="2638425"/>
            <wp:effectExtent l="0" t="0" r="0" b="0"/>
            <wp:wrapTight wrapText="bothSides">
              <wp:wrapPolygon edited="0">
                <wp:start x="0" y="0"/>
                <wp:lineTo x="0" y="21366"/>
                <wp:lineTo x="21406" y="21366"/>
                <wp:lineTo x="21406" y="0"/>
                <wp:lineTo x="0" y="0"/>
              </wp:wrapPolygon>
            </wp:wrapTight>
            <wp:docPr id="344811761" name="Obrázek 8" descr="Obsah obrázku oblečení, osoba, úsměv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11761" name="Obrázek 8" descr="Obsah obrázku oblečení, osoba, úsměv, Lidská tvář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0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6CD8C" w14:textId="438E0A0C" w:rsidR="000052DB" w:rsidRPr="006D6AFC" w:rsidRDefault="000052DB" w:rsidP="00BC06D6">
      <w:pPr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6D6AFC">
        <w:rPr>
          <w:rFonts w:asciiTheme="minorHAnsi" w:hAnsiTheme="minorHAnsi" w:cstheme="minorHAnsi"/>
          <w:b/>
          <w:bCs/>
          <w:sz w:val="22"/>
          <w:szCs w:val="22"/>
        </w:rPr>
        <w:t xml:space="preserve">O autorce: </w:t>
      </w:r>
    </w:p>
    <w:p w14:paraId="6D673B25" w14:textId="77777777" w:rsidR="00897F07" w:rsidRPr="00897F07" w:rsidRDefault="00897F07" w:rsidP="00897F07">
      <w:pPr>
        <w:jc w:val="both"/>
        <w:rPr>
          <w:rFonts w:asciiTheme="minorHAnsi" w:hAnsiTheme="minorHAnsi" w:cstheme="minorHAnsi"/>
          <w:sz w:val="22"/>
          <w:szCs w:val="22"/>
        </w:rPr>
      </w:pPr>
      <w:r w:rsidRPr="00897F07">
        <w:rPr>
          <w:rFonts w:asciiTheme="minorHAnsi" w:hAnsiTheme="minorHAnsi" w:cstheme="minorHAnsi"/>
          <w:b/>
          <w:bCs/>
          <w:sz w:val="22"/>
          <w:szCs w:val="22"/>
        </w:rPr>
        <w:t xml:space="preserve">Molly </w:t>
      </w:r>
      <w:proofErr w:type="spellStart"/>
      <w:r w:rsidRPr="00897F07">
        <w:rPr>
          <w:rFonts w:asciiTheme="minorHAnsi" w:hAnsiTheme="minorHAnsi" w:cstheme="minorHAnsi"/>
          <w:b/>
          <w:bCs/>
          <w:sz w:val="22"/>
          <w:szCs w:val="22"/>
        </w:rPr>
        <w:t>DeFrank</w:t>
      </w:r>
      <w:proofErr w:type="spellEnd"/>
      <w:r w:rsidRPr="00897F07">
        <w:rPr>
          <w:rFonts w:asciiTheme="minorHAnsi" w:hAnsiTheme="minorHAnsi" w:cstheme="minorHAnsi"/>
          <w:sz w:val="22"/>
          <w:szCs w:val="22"/>
        </w:rPr>
        <w:t xml:space="preserve"> je máma v domácnosti a pěstounka mnoha dětí. Vystudovala mezinárodní vztahy na Kalifornské univerzitě v </w:t>
      </w:r>
      <w:proofErr w:type="spellStart"/>
      <w:r w:rsidRPr="00897F07">
        <w:rPr>
          <w:rFonts w:asciiTheme="minorHAnsi" w:hAnsiTheme="minorHAnsi" w:cstheme="minorHAnsi"/>
          <w:sz w:val="22"/>
          <w:szCs w:val="22"/>
        </w:rPr>
        <w:t>Davisu</w:t>
      </w:r>
      <w:proofErr w:type="spellEnd"/>
      <w:r w:rsidRPr="00897F07">
        <w:rPr>
          <w:rFonts w:asciiTheme="minorHAnsi" w:hAnsiTheme="minorHAnsi" w:cstheme="minorHAnsi"/>
          <w:sz w:val="22"/>
          <w:szCs w:val="22"/>
        </w:rPr>
        <w:t xml:space="preserve">. Molly se provdala za svou vysokoškolskou lásku a o týden později začala pracovat pro toho známého herce, který se stal guvernérem (Arnold Schwarzenegger, pozn. </w:t>
      </w:r>
      <w:proofErr w:type="spellStart"/>
      <w:r w:rsidRPr="00897F07">
        <w:rPr>
          <w:rFonts w:asciiTheme="minorHAnsi" w:hAnsiTheme="minorHAnsi" w:cstheme="minorHAnsi"/>
          <w:sz w:val="22"/>
          <w:szCs w:val="22"/>
        </w:rPr>
        <w:t>red</w:t>
      </w:r>
      <w:proofErr w:type="spellEnd"/>
      <w:r w:rsidRPr="00897F07">
        <w:rPr>
          <w:rFonts w:asciiTheme="minorHAnsi" w:hAnsiTheme="minorHAnsi" w:cstheme="minorHAnsi"/>
          <w:sz w:val="22"/>
          <w:szCs w:val="22"/>
        </w:rPr>
        <w:t>.).</w:t>
      </w:r>
    </w:p>
    <w:p w14:paraId="2C54FBB2" w14:textId="77777777" w:rsidR="00897F07" w:rsidRPr="00897F07" w:rsidRDefault="00897F07" w:rsidP="00897F07">
      <w:pPr>
        <w:jc w:val="both"/>
        <w:rPr>
          <w:rFonts w:asciiTheme="minorHAnsi" w:hAnsiTheme="minorHAnsi" w:cstheme="minorHAnsi"/>
          <w:sz w:val="22"/>
          <w:szCs w:val="22"/>
        </w:rPr>
      </w:pPr>
      <w:r w:rsidRPr="00897F07">
        <w:rPr>
          <w:rFonts w:asciiTheme="minorHAnsi" w:hAnsiTheme="minorHAnsi" w:cstheme="minorHAnsi"/>
          <w:sz w:val="22"/>
          <w:szCs w:val="22"/>
        </w:rPr>
        <w:t>Po několika letech tento život odložila na vedlejší kolej, aby mohla vychovávat několik úžasných maličkých lidí. Předpokládala, že život matky v domácnosti bude snazší než rychlé tempo a stres pracovního světa. Ale kdepak. Čas strávený láskou a věnováním se svým nejdražším by ale i tak nevyměnila za nic.</w:t>
      </w:r>
    </w:p>
    <w:p w14:paraId="53489BE0" w14:textId="77777777" w:rsidR="00897F07" w:rsidRPr="00897F07" w:rsidRDefault="00897F07" w:rsidP="00897F07">
      <w:pPr>
        <w:jc w:val="both"/>
        <w:rPr>
          <w:rFonts w:asciiTheme="minorHAnsi" w:hAnsiTheme="minorHAnsi" w:cstheme="minorHAnsi"/>
          <w:sz w:val="22"/>
          <w:szCs w:val="22"/>
        </w:rPr>
      </w:pPr>
      <w:r w:rsidRPr="00897F07">
        <w:rPr>
          <w:rFonts w:asciiTheme="minorHAnsi" w:hAnsiTheme="minorHAnsi" w:cstheme="minorHAnsi"/>
          <w:sz w:val="22"/>
          <w:szCs w:val="22"/>
        </w:rPr>
        <w:t>Molly miluje Boha a lidi a tohle učí i své děti. Touží povzbuzovat maminky nadějí a pokojem z evangelia uprostřed chaotických a stresujících dnů mateřství.</w:t>
      </w:r>
    </w:p>
    <w:p w14:paraId="2390D3C4" w14:textId="04BEADE2" w:rsidR="00897F07" w:rsidRPr="00897F07" w:rsidRDefault="00897F07" w:rsidP="00897F07">
      <w:pPr>
        <w:jc w:val="both"/>
        <w:rPr>
          <w:rFonts w:asciiTheme="minorHAnsi" w:hAnsiTheme="minorHAnsi" w:cstheme="minorHAnsi"/>
          <w:sz w:val="22"/>
          <w:szCs w:val="22"/>
        </w:rPr>
      </w:pPr>
      <w:r w:rsidRPr="00897F07">
        <w:rPr>
          <w:rFonts w:asciiTheme="minorHAnsi" w:hAnsiTheme="minorHAnsi" w:cstheme="minorHAnsi"/>
          <w:sz w:val="22"/>
          <w:szCs w:val="22"/>
        </w:rPr>
        <w:t xml:space="preserve">Molly má ráda čas strávený s přáteli u stolu, čtení, uklízení a černou kávu silnou tak, že by dokázala pohánět malé tryskové letadlo. Je také vegetariánkou v rekonvalescenci. </w:t>
      </w:r>
    </w:p>
    <w:p w14:paraId="2004F17F" w14:textId="3B8707B6" w:rsidR="004D1834" w:rsidRPr="006D6AFC" w:rsidRDefault="004D1834" w:rsidP="009A31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4D66F5" w14:textId="77777777" w:rsidR="00653707" w:rsidRDefault="00653707" w:rsidP="003B240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103369" w14:textId="45387E2D" w:rsidR="003B240A" w:rsidRPr="003B240A" w:rsidRDefault="003B240A" w:rsidP="003B240A">
      <w:pPr>
        <w:rPr>
          <w:rFonts w:asciiTheme="minorHAnsi" w:hAnsiTheme="minorHAnsi" w:cstheme="minorHAnsi"/>
          <w:sz w:val="22"/>
          <w:szCs w:val="22"/>
        </w:rPr>
      </w:pPr>
      <w:r w:rsidRPr="003B240A">
        <w:rPr>
          <w:rFonts w:asciiTheme="minorHAnsi" w:hAnsiTheme="minorHAnsi" w:cstheme="minorHAnsi"/>
          <w:b/>
          <w:bCs/>
          <w:sz w:val="22"/>
          <w:szCs w:val="22"/>
        </w:rPr>
        <w:t>Ukázka:</w:t>
      </w:r>
      <w:r w:rsidRPr="003B240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B240A">
        <w:rPr>
          <w:rFonts w:asciiTheme="minorHAnsi" w:hAnsiTheme="minorHAnsi" w:cstheme="minorHAnsi"/>
          <w:sz w:val="22"/>
          <w:szCs w:val="22"/>
        </w:rPr>
        <w:t>Byla jsem pryč několik hodin, ale když jsem vstoupila do dveří, neslyšela</w:t>
      </w:r>
      <w:r w:rsidRPr="003B240A">
        <w:rPr>
          <w:rFonts w:asciiTheme="minorHAnsi" w:hAnsiTheme="minorHAnsi" w:cstheme="minorHAnsi"/>
          <w:sz w:val="22"/>
          <w:szCs w:val="22"/>
        </w:rPr>
        <w:br/>
        <w:t>jsem žádné „Ahoj, mami!“ ani „Chyběla jsi mi!“. Místo toho se ozvalo</w:t>
      </w:r>
      <w:r w:rsidRPr="003B240A">
        <w:rPr>
          <w:rFonts w:asciiTheme="minorHAnsi" w:hAnsiTheme="minorHAnsi" w:cstheme="minorHAnsi"/>
          <w:sz w:val="22"/>
          <w:szCs w:val="22"/>
        </w:rPr>
        <w:br/>
        <w:t>napřímo: „Hej, strážce elektroniky je tady. Dej mi dávku!“</w:t>
      </w:r>
      <w:r w:rsidRPr="003B240A">
        <w:rPr>
          <w:rFonts w:asciiTheme="minorHAnsi" w:hAnsiTheme="minorHAnsi" w:cstheme="minorHAnsi"/>
          <w:sz w:val="22"/>
          <w:szCs w:val="22"/>
        </w:rPr>
        <w:br/>
        <w:t xml:space="preserve">Hlavou mi projel zprofanovaný citát </w:t>
      </w:r>
      <w:proofErr w:type="spellStart"/>
      <w:r w:rsidRPr="003B240A">
        <w:rPr>
          <w:rFonts w:asciiTheme="minorHAnsi" w:hAnsiTheme="minorHAnsi" w:cstheme="minorHAnsi"/>
          <w:sz w:val="22"/>
          <w:szCs w:val="22"/>
        </w:rPr>
        <w:t>Randyho</w:t>
      </w:r>
      <w:proofErr w:type="spellEnd"/>
      <w:r w:rsidRPr="003B240A">
        <w:rPr>
          <w:rFonts w:asciiTheme="minorHAnsi" w:hAnsiTheme="minorHAnsi" w:cstheme="minorHAnsi"/>
          <w:sz w:val="22"/>
          <w:szCs w:val="22"/>
        </w:rPr>
        <w:t xml:space="preserve"> Jacksona z americké</w:t>
      </w:r>
      <w:r w:rsidRPr="003B240A">
        <w:rPr>
          <w:rFonts w:asciiTheme="minorHAnsi" w:hAnsiTheme="minorHAnsi" w:cstheme="minorHAnsi"/>
          <w:sz w:val="22"/>
          <w:szCs w:val="22"/>
        </w:rPr>
        <w:br/>
        <w:t>verze Superstar: „Tohle je za mě NE, kámo!“</w:t>
      </w:r>
      <w:r w:rsidRPr="003B240A">
        <w:rPr>
          <w:rFonts w:asciiTheme="minorHAnsi" w:hAnsiTheme="minorHAnsi" w:cstheme="minorHAnsi"/>
          <w:sz w:val="22"/>
          <w:szCs w:val="22"/>
        </w:rPr>
        <w:br/>
        <w:t>S manželem jsme si již dříve všimli negativního chování dětí – mimořádně</w:t>
      </w:r>
      <w:r w:rsidRPr="003B240A">
        <w:rPr>
          <w:rFonts w:asciiTheme="minorHAnsi" w:hAnsiTheme="minorHAnsi" w:cstheme="minorHAnsi"/>
          <w:sz w:val="22"/>
          <w:szCs w:val="22"/>
        </w:rPr>
        <w:br/>
        <w:t>silných sourozeneckých hádek, zdráhání se poslechnout, potíží</w:t>
      </w:r>
      <w:r w:rsidRPr="003B240A">
        <w:rPr>
          <w:rFonts w:asciiTheme="minorHAnsi" w:hAnsiTheme="minorHAnsi" w:cstheme="minorHAnsi"/>
          <w:sz w:val="22"/>
          <w:szCs w:val="22"/>
        </w:rPr>
        <w:br/>
        <w:t>se soustředěním, výbuchů vzteku, celkové nevrlosti. A nedej bože, když</w:t>
      </w:r>
      <w:r w:rsidRPr="003B240A">
        <w:rPr>
          <w:rFonts w:asciiTheme="minorHAnsi" w:hAnsiTheme="minorHAnsi" w:cstheme="minorHAnsi"/>
          <w:sz w:val="22"/>
          <w:szCs w:val="22"/>
        </w:rPr>
        <w:br/>
        <w:t>nastal čas odejít od obrazovky úplně… A jéje.</w:t>
      </w:r>
      <w:r w:rsidRPr="003B240A">
        <w:rPr>
          <w:rFonts w:asciiTheme="minorHAnsi" w:hAnsiTheme="minorHAnsi" w:cstheme="minorHAnsi"/>
          <w:sz w:val="22"/>
          <w:szCs w:val="22"/>
        </w:rPr>
        <w:br/>
        <w:t>Za tyto výlevy jsme vymáhali následky, ale reakce našich dětí se zdály</w:t>
      </w:r>
      <w:r w:rsidRPr="003B240A">
        <w:rPr>
          <w:rFonts w:asciiTheme="minorHAnsi" w:hAnsiTheme="minorHAnsi" w:cstheme="minorHAnsi"/>
          <w:sz w:val="22"/>
          <w:szCs w:val="22"/>
        </w:rPr>
        <w:br/>
        <w:t>být téměř prvoplánové. Něco se vnitřně měnilo. Jako by se jejich malá</w:t>
      </w:r>
      <w:r w:rsidRPr="003B240A">
        <w:rPr>
          <w:rFonts w:asciiTheme="minorHAnsi" w:hAnsiTheme="minorHAnsi" w:cstheme="minorHAnsi"/>
          <w:sz w:val="22"/>
          <w:szCs w:val="22"/>
        </w:rPr>
        <w:br/>
        <w:t>mysl postupně přepínala do režimu „bojuj, nebo uteč“, úplně jiného než</w:t>
      </w:r>
      <w:r w:rsidRPr="003B240A">
        <w:rPr>
          <w:rFonts w:asciiTheme="minorHAnsi" w:hAnsiTheme="minorHAnsi" w:cstheme="minorHAnsi"/>
          <w:sz w:val="22"/>
          <w:szCs w:val="22"/>
        </w:rPr>
        <w:br/>
        <w:t>jaké bylo jejich původní bystré a energické já. Toto chování přicházelo</w:t>
      </w:r>
      <w:r w:rsidRPr="003B240A">
        <w:rPr>
          <w:rFonts w:asciiTheme="minorHAnsi" w:hAnsiTheme="minorHAnsi" w:cstheme="minorHAnsi"/>
          <w:sz w:val="22"/>
          <w:szCs w:val="22"/>
        </w:rPr>
        <w:br/>
        <w:t>a odcházelo ve vlnách, takže jsme si říkali, jestli to není nevyhnutelná</w:t>
      </w:r>
      <w:r w:rsidRPr="003B240A">
        <w:rPr>
          <w:rFonts w:asciiTheme="minorHAnsi" w:hAnsiTheme="minorHAnsi" w:cstheme="minorHAnsi"/>
          <w:sz w:val="22"/>
          <w:szCs w:val="22"/>
        </w:rPr>
        <w:br/>
        <w:t>součást té divoké jízdy, které říkáme rodičovství.</w:t>
      </w:r>
      <w:r w:rsidRPr="003B240A">
        <w:rPr>
          <w:rFonts w:asciiTheme="minorHAnsi" w:hAnsiTheme="minorHAnsi" w:cstheme="minorHAnsi"/>
          <w:sz w:val="22"/>
          <w:szCs w:val="22"/>
        </w:rPr>
        <w:br/>
        <w:t>Neměli jsme tušení, že to má hlubší příčinu. Říkali jsme si, že možná je</w:t>
      </w:r>
      <w:r w:rsidRPr="003B240A">
        <w:rPr>
          <w:rFonts w:asciiTheme="minorHAnsi" w:hAnsiTheme="minorHAnsi" w:cstheme="minorHAnsi"/>
          <w:sz w:val="22"/>
          <w:szCs w:val="22"/>
        </w:rPr>
        <w:br/>
        <w:t xml:space="preserve">chování soupeřících </w:t>
      </w:r>
      <w:proofErr w:type="spellStart"/>
      <w:r w:rsidRPr="003B240A">
        <w:rPr>
          <w:rFonts w:asciiTheme="minorHAnsi" w:hAnsiTheme="minorHAnsi" w:cstheme="minorHAnsi"/>
          <w:sz w:val="22"/>
          <w:szCs w:val="22"/>
        </w:rPr>
        <w:t>wrestlingových</w:t>
      </w:r>
      <w:proofErr w:type="spellEnd"/>
      <w:r w:rsidRPr="003B240A">
        <w:rPr>
          <w:rFonts w:asciiTheme="minorHAnsi" w:hAnsiTheme="minorHAnsi" w:cstheme="minorHAnsi"/>
          <w:sz w:val="22"/>
          <w:szCs w:val="22"/>
        </w:rPr>
        <w:t xml:space="preserve"> zápasníků v jejich věku prostě normální.</w:t>
      </w:r>
      <w:r w:rsidRPr="003B240A">
        <w:rPr>
          <w:rFonts w:asciiTheme="minorHAnsi" w:hAnsiTheme="minorHAnsi" w:cstheme="minorHAnsi"/>
          <w:sz w:val="22"/>
          <w:szCs w:val="22"/>
        </w:rPr>
        <w:br/>
        <w:t>Přemýšleli jsme, jestli bychom z jejich jídelníčku neměli vyřadit cukr.</w:t>
      </w:r>
      <w:r w:rsidRPr="003B240A">
        <w:rPr>
          <w:rFonts w:asciiTheme="minorHAnsi" w:hAnsiTheme="minorHAnsi" w:cstheme="minorHAnsi"/>
          <w:sz w:val="22"/>
          <w:szCs w:val="22"/>
        </w:rPr>
        <w:br/>
        <w:t>Nepotřebují více spánku? Nebo méně lepku? Internátní školu? Svěcenou</w:t>
      </w:r>
      <w:r w:rsidRPr="003B240A">
        <w:rPr>
          <w:rFonts w:asciiTheme="minorHAnsi" w:hAnsiTheme="minorHAnsi" w:cstheme="minorHAnsi"/>
          <w:sz w:val="22"/>
          <w:szCs w:val="22"/>
        </w:rPr>
        <w:br/>
        <w:t>vodu? Nebyli jsme si jistí ničím.</w:t>
      </w:r>
      <w:r w:rsidRPr="003B240A">
        <w:rPr>
          <w:rFonts w:asciiTheme="minorHAnsi" w:hAnsiTheme="minorHAnsi" w:cstheme="minorHAnsi"/>
          <w:sz w:val="22"/>
          <w:szCs w:val="22"/>
        </w:rPr>
        <w:br/>
        <w:t>Co jsme ale jednoznačně věděli, bylo, že se nám to nelíbí a že je třeba</w:t>
      </w:r>
      <w:r w:rsidRPr="003B240A">
        <w:rPr>
          <w:rFonts w:asciiTheme="minorHAnsi" w:hAnsiTheme="minorHAnsi" w:cstheme="minorHAnsi"/>
          <w:sz w:val="22"/>
          <w:szCs w:val="22"/>
        </w:rPr>
        <w:br/>
        <w:t>něco změnit.</w:t>
      </w:r>
      <w:r w:rsidRPr="003B240A">
        <w:rPr>
          <w:rFonts w:asciiTheme="minorHAnsi" w:hAnsiTheme="minorHAnsi" w:cstheme="minorHAnsi"/>
          <w:sz w:val="22"/>
          <w:szCs w:val="22"/>
        </w:rPr>
        <w:br/>
        <w:t>Když mě moje dítě přivítalo, jako bych byla automat na elektroniku,</w:t>
      </w:r>
      <w:r w:rsidRPr="003B240A">
        <w:rPr>
          <w:rFonts w:asciiTheme="minorHAnsi" w:hAnsiTheme="minorHAnsi" w:cstheme="minorHAnsi"/>
          <w:sz w:val="22"/>
          <w:szCs w:val="22"/>
        </w:rPr>
        <w:br/>
        <w:t>byla to poslední kapka.</w:t>
      </w:r>
      <w:r w:rsidRPr="003B240A">
        <w:rPr>
          <w:rFonts w:asciiTheme="minorHAnsi" w:hAnsiTheme="minorHAnsi" w:cstheme="minorHAnsi"/>
          <w:sz w:val="22"/>
          <w:szCs w:val="22"/>
        </w:rPr>
        <w:br/>
      </w:r>
    </w:p>
    <w:p w14:paraId="653F3747" w14:textId="77777777" w:rsidR="00653707" w:rsidRDefault="00653707" w:rsidP="00AA6FA5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02952B5F" w14:textId="0F485706" w:rsidR="00AA6FA5" w:rsidRPr="00AA6FA5" w:rsidRDefault="00AA6FA5" w:rsidP="00AA6FA5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AA6FA5">
        <w:rPr>
          <w:rFonts w:asciiTheme="minorHAnsi" w:hAnsiTheme="minorHAnsi" w:cstheme="minorHAnsi"/>
          <w:b/>
          <w:bCs/>
          <w:noProof/>
          <w:sz w:val="22"/>
          <w:szCs w:val="22"/>
        </w:rPr>
        <w:t>Ohlasy na knihu</w:t>
      </w:r>
      <w:r w:rsidR="00053DB0" w:rsidRPr="00053DB0">
        <w:rPr>
          <w:rFonts w:asciiTheme="minorHAnsi" w:hAnsiTheme="minorHAnsi" w:cstheme="minorHAnsi"/>
          <w:b/>
          <w:bCs/>
          <w:noProof/>
          <w:sz w:val="22"/>
          <w:szCs w:val="22"/>
        </w:rPr>
        <w:t>:</w:t>
      </w:r>
    </w:p>
    <w:p w14:paraId="2FAD846D" w14:textId="77777777" w:rsidR="00AA6FA5" w:rsidRPr="00653707" w:rsidRDefault="00AA6FA5" w:rsidP="00AA6F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A6FA5">
        <w:rPr>
          <w:rFonts w:asciiTheme="minorHAnsi" w:hAnsiTheme="minorHAnsi" w:cstheme="minorHAnsi"/>
          <w:i/>
          <w:iCs/>
          <w:noProof/>
          <w:sz w:val="22"/>
          <w:szCs w:val="22"/>
        </w:rPr>
        <w:t>„Rodiče nevědomky ničí své děti svou pasivitou. Kniha Digitální restart odhaluje škodlivé účinky času stráveného u obrazovky a zároveň dává rodičům naději a praktický návod.“</w:t>
      </w:r>
      <w:r w:rsidRPr="00AA6FA5">
        <w:rPr>
          <w:rFonts w:asciiTheme="minorHAnsi" w:hAnsiTheme="minorHAnsi" w:cstheme="minorHAnsi"/>
          <w:noProof/>
          <w:sz w:val="22"/>
          <w:szCs w:val="22"/>
        </w:rPr>
        <w:t xml:space="preserve"> Francis a Lisa Chanovi, autoři bestsellerů New York Times</w:t>
      </w:r>
    </w:p>
    <w:p w14:paraId="481B55C5" w14:textId="77777777" w:rsidR="00653707" w:rsidRPr="00AA6FA5" w:rsidRDefault="00653707" w:rsidP="00AA6F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EBE03D2" w14:textId="77777777" w:rsidR="00AA6FA5" w:rsidRPr="00AA6FA5" w:rsidRDefault="00AA6FA5" w:rsidP="00AA6FA5">
      <w:pPr>
        <w:jc w:val="both"/>
        <w:rPr>
          <w:rFonts w:asciiTheme="minorHAnsi" w:hAnsiTheme="minorHAnsi" w:cstheme="minorHAnsi"/>
          <w:i/>
          <w:iCs/>
          <w:noProof/>
          <w:sz w:val="22"/>
          <w:szCs w:val="22"/>
        </w:rPr>
      </w:pPr>
      <w:r w:rsidRPr="00AA6FA5">
        <w:rPr>
          <w:rFonts w:asciiTheme="minorHAnsi" w:hAnsiTheme="minorHAnsi" w:cstheme="minorHAnsi"/>
          <w:i/>
          <w:iCs/>
          <w:noProof/>
          <w:sz w:val="22"/>
          <w:szCs w:val="22"/>
        </w:rPr>
        <w:t>„Kniha Digitální restart je osobním a praktickým průvodcem, díky němuž se život vašich dětí, a nakonec i váš vlastní, stane mnohem lepším. Jedním velkým bonusem bude, že vám děti pravděpodobně poděkují za to, že jste to provedli. Pořiďte si tuto knihu!“</w:t>
      </w:r>
    </w:p>
    <w:p w14:paraId="4AA55EF0" w14:textId="77777777" w:rsidR="00AA6FA5" w:rsidRPr="00AA6FA5" w:rsidRDefault="00AA6FA5" w:rsidP="00AA6FA5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A6FA5">
        <w:rPr>
          <w:rFonts w:asciiTheme="minorHAnsi" w:hAnsiTheme="minorHAnsi" w:cstheme="minorHAnsi"/>
          <w:noProof/>
          <w:sz w:val="22"/>
          <w:szCs w:val="22"/>
        </w:rPr>
        <w:t>Richard Freed, Ph.D., autor knihy Wired Child (Připojené dítě, 2015, česky nevyšlo, pozn. red.)</w:t>
      </w:r>
    </w:p>
    <w:p w14:paraId="63AB9962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26E1DBA9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005B06B4" w14:textId="49283764" w:rsidR="00C43FD8" w:rsidRPr="00CD1831" w:rsidRDefault="00C43FD8" w:rsidP="008A386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1831">
        <w:rPr>
          <w:rFonts w:asciiTheme="minorHAnsi" w:hAnsiTheme="minorHAnsi" w:cstheme="minorHAnsi"/>
          <w:b/>
          <w:bCs/>
          <w:sz w:val="22"/>
          <w:szCs w:val="22"/>
        </w:rPr>
        <w:t xml:space="preserve">K dispozici na vyžádání: </w:t>
      </w:r>
    </w:p>
    <w:p w14:paraId="50AF0C33" w14:textId="141A8A0F" w:rsidR="00C43FD8" w:rsidRPr="00CD1831" w:rsidRDefault="00C43FD8" w:rsidP="00C43F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b/>
          <w:bCs/>
          <w:sz w:val="22"/>
          <w:szCs w:val="22"/>
        </w:rPr>
        <w:t xml:space="preserve">— </w:t>
      </w:r>
      <w:r w:rsidRPr="00CD1831">
        <w:rPr>
          <w:rFonts w:asciiTheme="minorHAnsi" w:hAnsiTheme="minorHAnsi" w:cstheme="minorHAnsi"/>
          <w:sz w:val="22"/>
          <w:szCs w:val="22"/>
        </w:rPr>
        <w:t>recenzní výtisk</w:t>
      </w:r>
    </w:p>
    <w:p w14:paraId="16E37F39" w14:textId="00231FF4" w:rsidR="004E1818" w:rsidRPr="00CD1831" w:rsidRDefault="000052DB" w:rsidP="004E1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b/>
          <w:bCs/>
          <w:sz w:val="22"/>
          <w:szCs w:val="22"/>
        </w:rPr>
        <w:t>—</w:t>
      </w:r>
      <w:r w:rsidRPr="00CD1831">
        <w:rPr>
          <w:rFonts w:asciiTheme="minorHAnsi" w:hAnsiTheme="minorHAnsi" w:cstheme="minorHAnsi"/>
          <w:sz w:val="22"/>
          <w:szCs w:val="22"/>
        </w:rPr>
        <w:t xml:space="preserve"> </w:t>
      </w:r>
      <w:r w:rsidR="004E1818" w:rsidRPr="00CD1831">
        <w:rPr>
          <w:rFonts w:asciiTheme="minorHAnsi" w:hAnsiTheme="minorHAnsi" w:cstheme="minorHAnsi"/>
          <w:sz w:val="22"/>
          <w:szCs w:val="22"/>
        </w:rPr>
        <w:t>ukázka z</w:t>
      </w:r>
      <w:r w:rsidR="00A628B0" w:rsidRPr="00CD1831">
        <w:rPr>
          <w:rFonts w:asciiTheme="minorHAnsi" w:hAnsiTheme="minorHAnsi" w:cstheme="minorHAnsi"/>
          <w:sz w:val="22"/>
          <w:szCs w:val="22"/>
        </w:rPr>
        <w:t> </w:t>
      </w:r>
      <w:r w:rsidR="004E1818" w:rsidRPr="00CD1831">
        <w:rPr>
          <w:rFonts w:asciiTheme="minorHAnsi" w:hAnsiTheme="minorHAnsi" w:cstheme="minorHAnsi"/>
          <w:sz w:val="22"/>
          <w:szCs w:val="22"/>
        </w:rPr>
        <w:t>knihy</w:t>
      </w:r>
    </w:p>
    <w:p w14:paraId="42D0545A" w14:textId="51D5C1E1" w:rsidR="00A628B0" w:rsidRPr="00CD1831" w:rsidRDefault="00A628B0" w:rsidP="004E1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b/>
          <w:bCs/>
          <w:sz w:val="22"/>
          <w:szCs w:val="22"/>
        </w:rPr>
        <w:t xml:space="preserve">— </w:t>
      </w:r>
      <w:r w:rsidRPr="00CD1831">
        <w:rPr>
          <w:rFonts w:asciiTheme="minorHAnsi" w:hAnsiTheme="minorHAnsi" w:cstheme="minorHAnsi"/>
          <w:sz w:val="22"/>
          <w:szCs w:val="22"/>
        </w:rPr>
        <w:t>kniha do soutěže</w:t>
      </w:r>
    </w:p>
    <w:p w14:paraId="7BFD414E" w14:textId="453D40A3" w:rsidR="000052DB" w:rsidRPr="00CD1831" w:rsidRDefault="000052DB" w:rsidP="004E1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4DE15889" w:rsidR="00C43FD8" w:rsidRPr="00CD1831" w:rsidRDefault="00FF4558" w:rsidP="00C43F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sz w:val="22"/>
          <w:szCs w:val="22"/>
        </w:rPr>
        <w:t>Štěpánka Bínová, marketing</w:t>
      </w:r>
      <w:r w:rsidR="00C43FD8" w:rsidRPr="00CD1831">
        <w:rPr>
          <w:rFonts w:asciiTheme="minorHAnsi" w:hAnsiTheme="minorHAnsi" w:cstheme="minorHAnsi"/>
          <w:sz w:val="22"/>
          <w:szCs w:val="22"/>
        </w:rPr>
        <w:t xml:space="preserve"> a PR</w:t>
      </w:r>
    </w:p>
    <w:p w14:paraId="35387DDD" w14:textId="426C6C91" w:rsidR="00C43FD8" w:rsidRPr="00CD1831" w:rsidRDefault="00C43FD8" w:rsidP="00C43F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sz w:val="22"/>
          <w:szCs w:val="22"/>
        </w:rPr>
        <w:t>Nakladatelský dům GRADA</w:t>
      </w:r>
      <w:r w:rsidR="00A628B0" w:rsidRPr="00CD1831">
        <w:rPr>
          <w:rFonts w:asciiTheme="minorHAnsi" w:hAnsiTheme="minorHAnsi" w:cstheme="minorHAnsi"/>
          <w:sz w:val="22"/>
          <w:szCs w:val="22"/>
        </w:rPr>
        <w:t xml:space="preserve">, </w:t>
      </w:r>
      <w:r w:rsidRPr="00CD1831">
        <w:rPr>
          <w:rFonts w:asciiTheme="minorHAnsi" w:hAnsiTheme="minorHAnsi" w:cstheme="minorHAnsi"/>
          <w:sz w:val="22"/>
          <w:szCs w:val="22"/>
        </w:rPr>
        <w:t>U Průhonu 22, 170 00 Praha 7</w:t>
      </w:r>
    </w:p>
    <w:p w14:paraId="0B88BA3B" w14:textId="74ED6F46" w:rsidR="00CD1831" w:rsidRPr="00CD1831" w:rsidRDefault="00A628B0" w:rsidP="00CD1831">
      <w:pPr>
        <w:rPr>
          <w:rFonts w:asciiTheme="minorHAnsi" w:hAnsiTheme="minorHAnsi" w:cstheme="minorHAnsi"/>
          <w:sz w:val="22"/>
          <w:szCs w:val="22"/>
        </w:rPr>
      </w:pPr>
      <w:r w:rsidRPr="00CD1831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3" w:history="1">
        <w:r w:rsidR="00FF4558" w:rsidRPr="00CD1831">
          <w:rPr>
            <w:rStyle w:val="Hypertextovodkaz"/>
            <w:rFonts w:asciiTheme="minorHAnsi" w:hAnsiTheme="minorHAnsi" w:cstheme="minorHAnsi"/>
            <w:sz w:val="22"/>
            <w:szCs w:val="22"/>
          </w:rPr>
          <w:t>stepanka.binova@grada.cz</w:t>
        </w:r>
      </w:hyperlink>
      <w:r w:rsidRPr="00CD1831">
        <w:rPr>
          <w:rFonts w:asciiTheme="minorHAnsi" w:hAnsiTheme="minorHAnsi" w:cstheme="minorHAnsi"/>
          <w:sz w:val="22"/>
          <w:szCs w:val="22"/>
        </w:rPr>
        <w:t xml:space="preserve">, tel: +420 </w:t>
      </w:r>
      <w:r w:rsidR="00CD1831" w:rsidRPr="00CD1831">
        <w:rPr>
          <w:rFonts w:asciiTheme="minorHAnsi" w:hAnsiTheme="minorHAnsi" w:cstheme="minorHAnsi"/>
          <w:sz w:val="22"/>
          <w:szCs w:val="22"/>
        </w:rPr>
        <w:t>703 143 154</w:t>
      </w:r>
    </w:p>
    <w:p w14:paraId="5341688B" w14:textId="175D1053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C73DD3" w14:textId="77777777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6E3EC3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6E3EC3">
        <w:rPr>
          <w:rFonts w:ascii="Arial" w:hAnsi="Arial" w:cs="Arial"/>
          <w:i/>
          <w:iCs/>
          <w:color w:val="000000"/>
          <w:u w:val="single"/>
        </w:rPr>
        <w:t>:</w:t>
      </w:r>
    </w:p>
    <w:p w14:paraId="1A9BBA85" w14:textId="25BD0E65" w:rsidR="001A3314" w:rsidRPr="006E3EC3" w:rsidRDefault="2420C65C" w:rsidP="26736CD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26736CD2">
        <w:rPr>
          <w:rFonts w:ascii="Arial" w:hAnsi="Arial" w:cs="Arial"/>
          <w:i/>
          <w:iCs/>
          <w:color w:val="000000" w:themeColor="text1"/>
        </w:rPr>
        <w:t xml:space="preserve">Nakladatelský dům GRADA </w:t>
      </w:r>
      <w:proofErr w:type="spellStart"/>
      <w:r w:rsidRPr="26736CD2">
        <w:rPr>
          <w:rFonts w:ascii="Arial" w:hAnsi="Arial" w:cs="Arial"/>
          <w:i/>
          <w:iCs/>
          <w:color w:val="000000" w:themeColor="text1"/>
        </w:rPr>
        <w:t>Publishing</w:t>
      </w:r>
      <w:proofErr w:type="spellEnd"/>
      <w:r w:rsidRPr="26736CD2">
        <w:rPr>
          <w:rFonts w:ascii="Arial" w:hAnsi="Arial" w:cs="Arial"/>
          <w:i/>
          <w:iCs/>
          <w:color w:val="000000" w:themeColor="text1"/>
        </w:rPr>
        <w:t xml:space="preserve">, a.s. si od roku 1991 drží pozici největšího tuzemského nakladatele odborné literatury. Ročně vydává </w:t>
      </w:r>
      <w:r w:rsidR="3D9733BF" w:rsidRPr="26736CD2">
        <w:rPr>
          <w:rFonts w:ascii="Arial" w:hAnsi="Arial" w:cs="Arial"/>
          <w:i/>
          <w:iCs/>
          <w:color w:val="000000" w:themeColor="text1"/>
        </w:rPr>
        <w:t>přes</w:t>
      </w:r>
      <w:r w:rsidRPr="26736CD2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41F3E84" w14:textId="2AB1B0FF" w:rsidR="00441692" w:rsidRPr="006E3EC3" w:rsidRDefault="001A3314" w:rsidP="00504B04">
      <w:pPr>
        <w:spacing w:before="100" w:beforeAutospacing="1"/>
        <w:jc w:val="both"/>
        <w:rPr>
          <w:rFonts w:ascii="Arial" w:hAnsi="Arial" w:cs="Arial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4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41692" w:rsidRPr="006E3EC3" w:rsidSect="0066555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F327" w14:textId="77777777" w:rsidR="00EE42B1" w:rsidRDefault="00EE42B1">
      <w:r>
        <w:separator/>
      </w:r>
    </w:p>
  </w:endnote>
  <w:endnote w:type="continuationSeparator" w:id="0">
    <w:p w14:paraId="4608F80E" w14:textId="77777777" w:rsidR="00EE42B1" w:rsidRDefault="00EE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10A7" w14:textId="77777777" w:rsidR="00EE42B1" w:rsidRDefault="00EE42B1">
      <w:r>
        <w:separator/>
      </w:r>
    </w:p>
  </w:footnote>
  <w:footnote w:type="continuationSeparator" w:id="0">
    <w:p w14:paraId="718419AA" w14:textId="77777777" w:rsidR="00EE42B1" w:rsidRDefault="00EE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29A8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4CC30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1517D2EF"/>
    <w:multiLevelType w:val="singleLevel"/>
    <w:tmpl w:val="DF008B7C"/>
    <w:lvl w:ilvl="0">
      <w:numFmt w:val="bullet"/>
      <w:lvlText w:val="•"/>
      <w:lvlJc w:val="left"/>
      <w:pPr>
        <w:ind w:left="420" w:hanging="360"/>
      </w:pPr>
    </w:lvl>
  </w:abstractNum>
  <w:abstractNum w:abstractNumId="4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5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0"/>
  </w:num>
  <w:num w:numId="2" w16cid:durableId="389380086">
    <w:abstractNumId w:val="2"/>
  </w:num>
  <w:num w:numId="3" w16cid:durableId="638806368">
    <w:abstractNumId w:val="8"/>
  </w:num>
  <w:num w:numId="4" w16cid:durableId="987124593">
    <w:abstractNumId w:val="1"/>
  </w:num>
  <w:num w:numId="5" w16cid:durableId="676542321">
    <w:abstractNumId w:val="7"/>
  </w:num>
  <w:num w:numId="6" w16cid:durableId="486098028">
    <w:abstractNumId w:val="4"/>
  </w:num>
  <w:num w:numId="7" w16cid:durableId="498035725">
    <w:abstractNumId w:val="6"/>
  </w:num>
  <w:num w:numId="8" w16cid:durableId="1068924200">
    <w:abstractNumId w:val="5"/>
  </w:num>
  <w:num w:numId="9" w16cid:durableId="29923785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052DB"/>
    <w:rsid w:val="000269B9"/>
    <w:rsid w:val="00043DC5"/>
    <w:rsid w:val="000479DF"/>
    <w:rsid w:val="00050C2D"/>
    <w:rsid w:val="00053DB0"/>
    <w:rsid w:val="00062100"/>
    <w:rsid w:val="0006792C"/>
    <w:rsid w:val="00072F33"/>
    <w:rsid w:val="000737D9"/>
    <w:rsid w:val="00074E76"/>
    <w:rsid w:val="00076282"/>
    <w:rsid w:val="00077C7A"/>
    <w:rsid w:val="0008328A"/>
    <w:rsid w:val="0008505C"/>
    <w:rsid w:val="00085FA0"/>
    <w:rsid w:val="000B1A69"/>
    <w:rsid w:val="000B687A"/>
    <w:rsid w:val="000C1A21"/>
    <w:rsid w:val="000C5F43"/>
    <w:rsid w:val="000C7A26"/>
    <w:rsid w:val="000D58D4"/>
    <w:rsid w:val="000E55C4"/>
    <w:rsid w:val="000F2386"/>
    <w:rsid w:val="000F37D9"/>
    <w:rsid w:val="000F3F27"/>
    <w:rsid w:val="00110C8F"/>
    <w:rsid w:val="0011455C"/>
    <w:rsid w:val="00125472"/>
    <w:rsid w:val="001265A0"/>
    <w:rsid w:val="00147546"/>
    <w:rsid w:val="00155155"/>
    <w:rsid w:val="001563C7"/>
    <w:rsid w:val="00173C38"/>
    <w:rsid w:val="0017591A"/>
    <w:rsid w:val="001861DD"/>
    <w:rsid w:val="001A3314"/>
    <w:rsid w:val="001B039E"/>
    <w:rsid w:val="001B7759"/>
    <w:rsid w:val="001C458A"/>
    <w:rsid w:val="001E0499"/>
    <w:rsid w:val="001F1963"/>
    <w:rsid w:val="001F452C"/>
    <w:rsid w:val="001F5051"/>
    <w:rsid w:val="0020025F"/>
    <w:rsid w:val="002024F7"/>
    <w:rsid w:val="00212983"/>
    <w:rsid w:val="00220B2A"/>
    <w:rsid w:val="0022292D"/>
    <w:rsid w:val="002252AD"/>
    <w:rsid w:val="00227429"/>
    <w:rsid w:val="0024147C"/>
    <w:rsid w:val="00273E7D"/>
    <w:rsid w:val="002A10B8"/>
    <w:rsid w:val="002C5BBF"/>
    <w:rsid w:val="002C617C"/>
    <w:rsid w:val="002F795E"/>
    <w:rsid w:val="0030567A"/>
    <w:rsid w:val="0032311D"/>
    <w:rsid w:val="00333F7C"/>
    <w:rsid w:val="00335FBA"/>
    <w:rsid w:val="00341D77"/>
    <w:rsid w:val="00353CB3"/>
    <w:rsid w:val="00357712"/>
    <w:rsid w:val="003639EA"/>
    <w:rsid w:val="00363E7B"/>
    <w:rsid w:val="00364CBB"/>
    <w:rsid w:val="0037384B"/>
    <w:rsid w:val="00394DC9"/>
    <w:rsid w:val="00395E8B"/>
    <w:rsid w:val="003B240A"/>
    <w:rsid w:val="003D2295"/>
    <w:rsid w:val="003E6470"/>
    <w:rsid w:val="003F3973"/>
    <w:rsid w:val="0040017F"/>
    <w:rsid w:val="004136CF"/>
    <w:rsid w:val="00430015"/>
    <w:rsid w:val="00440AFF"/>
    <w:rsid w:val="00441692"/>
    <w:rsid w:val="00446E39"/>
    <w:rsid w:val="004473ED"/>
    <w:rsid w:val="00452749"/>
    <w:rsid w:val="0045553A"/>
    <w:rsid w:val="00462FA1"/>
    <w:rsid w:val="00463FB0"/>
    <w:rsid w:val="00473B46"/>
    <w:rsid w:val="0048589B"/>
    <w:rsid w:val="00496617"/>
    <w:rsid w:val="004A6688"/>
    <w:rsid w:val="004B4565"/>
    <w:rsid w:val="004C1AEF"/>
    <w:rsid w:val="004C46A8"/>
    <w:rsid w:val="004D1834"/>
    <w:rsid w:val="004D2C31"/>
    <w:rsid w:val="004E1818"/>
    <w:rsid w:val="004F0B9B"/>
    <w:rsid w:val="00500853"/>
    <w:rsid w:val="005034E5"/>
    <w:rsid w:val="00504B04"/>
    <w:rsid w:val="00505102"/>
    <w:rsid w:val="005060A7"/>
    <w:rsid w:val="00506DC7"/>
    <w:rsid w:val="00512CA6"/>
    <w:rsid w:val="00515363"/>
    <w:rsid w:val="00515BE6"/>
    <w:rsid w:val="005260C7"/>
    <w:rsid w:val="00541FB1"/>
    <w:rsid w:val="005453FC"/>
    <w:rsid w:val="0054707E"/>
    <w:rsid w:val="0054788A"/>
    <w:rsid w:val="0056138D"/>
    <w:rsid w:val="005676CB"/>
    <w:rsid w:val="00576D0B"/>
    <w:rsid w:val="00586FA2"/>
    <w:rsid w:val="00593B52"/>
    <w:rsid w:val="005A6429"/>
    <w:rsid w:val="005C2888"/>
    <w:rsid w:val="005C6890"/>
    <w:rsid w:val="005E74A7"/>
    <w:rsid w:val="005F4F8C"/>
    <w:rsid w:val="0061659A"/>
    <w:rsid w:val="0062493E"/>
    <w:rsid w:val="00630EE1"/>
    <w:rsid w:val="0063391F"/>
    <w:rsid w:val="00633DBB"/>
    <w:rsid w:val="006368F3"/>
    <w:rsid w:val="00645B86"/>
    <w:rsid w:val="00647945"/>
    <w:rsid w:val="00647B99"/>
    <w:rsid w:val="00652FBB"/>
    <w:rsid w:val="00653707"/>
    <w:rsid w:val="006551BB"/>
    <w:rsid w:val="00661080"/>
    <w:rsid w:val="006614DB"/>
    <w:rsid w:val="0066555D"/>
    <w:rsid w:val="00682033"/>
    <w:rsid w:val="006877FB"/>
    <w:rsid w:val="00691C59"/>
    <w:rsid w:val="006A6B85"/>
    <w:rsid w:val="006D25FD"/>
    <w:rsid w:val="006D4E89"/>
    <w:rsid w:val="006D6AFC"/>
    <w:rsid w:val="006E08E2"/>
    <w:rsid w:val="006E335E"/>
    <w:rsid w:val="006E3CC6"/>
    <w:rsid w:val="006E3EC3"/>
    <w:rsid w:val="006F0243"/>
    <w:rsid w:val="00701AEE"/>
    <w:rsid w:val="00703783"/>
    <w:rsid w:val="00710978"/>
    <w:rsid w:val="00713E39"/>
    <w:rsid w:val="007211FA"/>
    <w:rsid w:val="007446C8"/>
    <w:rsid w:val="007537D7"/>
    <w:rsid w:val="00753D88"/>
    <w:rsid w:val="00765E3A"/>
    <w:rsid w:val="007676F1"/>
    <w:rsid w:val="0078493A"/>
    <w:rsid w:val="0079E5F3"/>
    <w:rsid w:val="007A2BA5"/>
    <w:rsid w:val="007B0CBA"/>
    <w:rsid w:val="007D7702"/>
    <w:rsid w:val="007F0164"/>
    <w:rsid w:val="007F537C"/>
    <w:rsid w:val="007F69A1"/>
    <w:rsid w:val="00805407"/>
    <w:rsid w:val="00814922"/>
    <w:rsid w:val="00823F54"/>
    <w:rsid w:val="00827D65"/>
    <w:rsid w:val="00840327"/>
    <w:rsid w:val="008407B0"/>
    <w:rsid w:val="00846C4A"/>
    <w:rsid w:val="008528D1"/>
    <w:rsid w:val="008650CF"/>
    <w:rsid w:val="00874A52"/>
    <w:rsid w:val="008822AA"/>
    <w:rsid w:val="00892F02"/>
    <w:rsid w:val="00894F97"/>
    <w:rsid w:val="00897F07"/>
    <w:rsid w:val="008A3869"/>
    <w:rsid w:val="008B1299"/>
    <w:rsid w:val="008B4EE7"/>
    <w:rsid w:val="008C0249"/>
    <w:rsid w:val="008C1F73"/>
    <w:rsid w:val="008C3F95"/>
    <w:rsid w:val="008D200B"/>
    <w:rsid w:val="008D70ED"/>
    <w:rsid w:val="008E008E"/>
    <w:rsid w:val="008E1DA1"/>
    <w:rsid w:val="008E4B93"/>
    <w:rsid w:val="008F2F20"/>
    <w:rsid w:val="008F719C"/>
    <w:rsid w:val="00903638"/>
    <w:rsid w:val="00911499"/>
    <w:rsid w:val="009204B6"/>
    <w:rsid w:val="00937F2F"/>
    <w:rsid w:val="00944F0C"/>
    <w:rsid w:val="00947AF6"/>
    <w:rsid w:val="009632EF"/>
    <w:rsid w:val="00967267"/>
    <w:rsid w:val="0098004A"/>
    <w:rsid w:val="00996AD6"/>
    <w:rsid w:val="009A31CF"/>
    <w:rsid w:val="009A5D91"/>
    <w:rsid w:val="009B147B"/>
    <w:rsid w:val="009D4868"/>
    <w:rsid w:val="009E2D3C"/>
    <w:rsid w:val="009E67EF"/>
    <w:rsid w:val="009F7D64"/>
    <w:rsid w:val="00A022BE"/>
    <w:rsid w:val="00A117F5"/>
    <w:rsid w:val="00A27C8E"/>
    <w:rsid w:val="00A60672"/>
    <w:rsid w:val="00A628B0"/>
    <w:rsid w:val="00A70ECE"/>
    <w:rsid w:val="00A87E94"/>
    <w:rsid w:val="00A91B17"/>
    <w:rsid w:val="00A92363"/>
    <w:rsid w:val="00A9246C"/>
    <w:rsid w:val="00A97676"/>
    <w:rsid w:val="00AA1FEB"/>
    <w:rsid w:val="00AA628F"/>
    <w:rsid w:val="00AA652B"/>
    <w:rsid w:val="00AA6FA5"/>
    <w:rsid w:val="00AB0E50"/>
    <w:rsid w:val="00AB5D79"/>
    <w:rsid w:val="00AB7C66"/>
    <w:rsid w:val="00AC0AE3"/>
    <w:rsid w:val="00AC6B55"/>
    <w:rsid w:val="00AE0A97"/>
    <w:rsid w:val="00AE12BF"/>
    <w:rsid w:val="00AE5D98"/>
    <w:rsid w:val="00B0017C"/>
    <w:rsid w:val="00B05948"/>
    <w:rsid w:val="00B32C84"/>
    <w:rsid w:val="00B3792D"/>
    <w:rsid w:val="00B5021A"/>
    <w:rsid w:val="00B62288"/>
    <w:rsid w:val="00B624B7"/>
    <w:rsid w:val="00B71499"/>
    <w:rsid w:val="00B74778"/>
    <w:rsid w:val="00B8238A"/>
    <w:rsid w:val="00B90EC8"/>
    <w:rsid w:val="00B91A8D"/>
    <w:rsid w:val="00BB74B7"/>
    <w:rsid w:val="00BB7747"/>
    <w:rsid w:val="00BC06D6"/>
    <w:rsid w:val="00BE3EC8"/>
    <w:rsid w:val="00BE713A"/>
    <w:rsid w:val="00C000EC"/>
    <w:rsid w:val="00C016B8"/>
    <w:rsid w:val="00C23107"/>
    <w:rsid w:val="00C24657"/>
    <w:rsid w:val="00C27DD5"/>
    <w:rsid w:val="00C33C18"/>
    <w:rsid w:val="00C340F2"/>
    <w:rsid w:val="00C41707"/>
    <w:rsid w:val="00C43FD8"/>
    <w:rsid w:val="00C57CE3"/>
    <w:rsid w:val="00C60385"/>
    <w:rsid w:val="00C8302B"/>
    <w:rsid w:val="00CB684D"/>
    <w:rsid w:val="00CC2937"/>
    <w:rsid w:val="00CD0A71"/>
    <w:rsid w:val="00CD0EFE"/>
    <w:rsid w:val="00CD1831"/>
    <w:rsid w:val="00CD7233"/>
    <w:rsid w:val="00CD7E22"/>
    <w:rsid w:val="00CE04A4"/>
    <w:rsid w:val="00CE0EF2"/>
    <w:rsid w:val="00CF7682"/>
    <w:rsid w:val="00D02FFD"/>
    <w:rsid w:val="00D1278B"/>
    <w:rsid w:val="00D211D3"/>
    <w:rsid w:val="00D46719"/>
    <w:rsid w:val="00D540E2"/>
    <w:rsid w:val="00D61D03"/>
    <w:rsid w:val="00D80DC1"/>
    <w:rsid w:val="00D82362"/>
    <w:rsid w:val="00D84827"/>
    <w:rsid w:val="00DA0B79"/>
    <w:rsid w:val="00DA2B0C"/>
    <w:rsid w:val="00DA7732"/>
    <w:rsid w:val="00DB40B9"/>
    <w:rsid w:val="00DC12B7"/>
    <w:rsid w:val="00DC2B09"/>
    <w:rsid w:val="00DF6CAD"/>
    <w:rsid w:val="00DF75A0"/>
    <w:rsid w:val="00E010B9"/>
    <w:rsid w:val="00E33764"/>
    <w:rsid w:val="00E36FEA"/>
    <w:rsid w:val="00E37B36"/>
    <w:rsid w:val="00E50AD2"/>
    <w:rsid w:val="00E603C5"/>
    <w:rsid w:val="00E73221"/>
    <w:rsid w:val="00E7469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594F"/>
    <w:rsid w:val="00EB7D59"/>
    <w:rsid w:val="00ED680E"/>
    <w:rsid w:val="00EE42B1"/>
    <w:rsid w:val="00EE7AF2"/>
    <w:rsid w:val="00EF0BAB"/>
    <w:rsid w:val="00EF4DA4"/>
    <w:rsid w:val="00EF56B7"/>
    <w:rsid w:val="00F026B5"/>
    <w:rsid w:val="00F06F28"/>
    <w:rsid w:val="00F102DB"/>
    <w:rsid w:val="00F13DFE"/>
    <w:rsid w:val="00F15139"/>
    <w:rsid w:val="00F15F61"/>
    <w:rsid w:val="00F34D92"/>
    <w:rsid w:val="00F449A6"/>
    <w:rsid w:val="00F47F77"/>
    <w:rsid w:val="00F56168"/>
    <w:rsid w:val="00F609B4"/>
    <w:rsid w:val="00F62FC6"/>
    <w:rsid w:val="00F72414"/>
    <w:rsid w:val="00FA279E"/>
    <w:rsid w:val="00FB0DB4"/>
    <w:rsid w:val="00FC2C71"/>
    <w:rsid w:val="00FD3BE8"/>
    <w:rsid w:val="00FE5614"/>
    <w:rsid w:val="00FF4558"/>
    <w:rsid w:val="01553FF4"/>
    <w:rsid w:val="0242BC62"/>
    <w:rsid w:val="02467AD4"/>
    <w:rsid w:val="029BACBA"/>
    <w:rsid w:val="02CBFB32"/>
    <w:rsid w:val="04E9FEDD"/>
    <w:rsid w:val="05918000"/>
    <w:rsid w:val="06189291"/>
    <w:rsid w:val="06D1DC00"/>
    <w:rsid w:val="08683834"/>
    <w:rsid w:val="08ADD073"/>
    <w:rsid w:val="08E1E9FA"/>
    <w:rsid w:val="09C3ACC0"/>
    <w:rsid w:val="0A91AA02"/>
    <w:rsid w:val="0C6F7DAC"/>
    <w:rsid w:val="0DF45448"/>
    <w:rsid w:val="103C7957"/>
    <w:rsid w:val="11E5810D"/>
    <w:rsid w:val="13EC895E"/>
    <w:rsid w:val="14BE7517"/>
    <w:rsid w:val="16335C89"/>
    <w:rsid w:val="16D87DFC"/>
    <w:rsid w:val="18D310A8"/>
    <w:rsid w:val="1A24AB7C"/>
    <w:rsid w:val="1DBCBA30"/>
    <w:rsid w:val="20C5142E"/>
    <w:rsid w:val="22A0D18D"/>
    <w:rsid w:val="236A10FA"/>
    <w:rsid w:val="2420C65C"/>
    <w:rsid w:val="2568486A"/>
    <w:rsid w:val="26736CD2"/>
    <w:rsid w:val="270006CF"/>
    <w:rsid w:val="2809AC0E"/>
    <w:rsid w:val="283A9CC9"/>
    <w:rsid w:val="2BE75C08"/>
    <w:rsid w:val="2E28535B"/>
    <w:rsid w:val="2ECDE6C1"/>
    <w:rsid w:val="30519C55"/>
    <w:rsid w:val="307ADE94"/>
    <w:rsid w:val="3151BBA6"/>
    <w:rsid w:val="33C0F656"/>
    <w:rsid w:val="3495E246"/>
    <w:rsid w:val="355ACF2F"/>
    <w:rsid w:val="364BAC86"/>
    <w:rsid w:val="38ED07B2"/>
    <w:rsid w:val="394C93DE"/>
    <w:rsid w:val="3A5AF0C3"/>
    <w:rsid w:val="3B176DB5"/>
    <w:rsid w:val="3BEDFA31"/>
    <w:rsid w:val="3BFB9A52"/>
    <w:rsid w:val="3D9733BF"/>
    <w:rsid w:val="3E0C2EF9"/>
    <w:rsid w:val="404EA5F1"/>
    <w:rsid w:val="41318D4F"/>
    <w:rsid w:val="42D82CCC"/>
    <w:rsid w:val="42F2CCEA"/>
    <w:rsid w:val="447B26CB"/>
    <w:rsid w:val="462BBD1D"/>
    <w:rsid w:val="4694C9E5"/>
    <w:rsid w:val="483AF064"/>
    <w:rsid w:val="4A55A40D"/>
    <w:rsid w:val="4ACA9087"/>
    <w:rsid w:val="4EDA89AD"/>
    <w:rsid w:val="5058496A"/>
    <w:rsid w:val="5085F655"/>
    <w:rsid w:val="5186044A"/>
    <w:rsid w:val="51FB0F77"/>
    <w:rsid w:val="533F0248"/>
    <w:rsid w:val="534FCF63"/>
    <w:rsid w:val="539A9F9C"/>
    <w:rsid w:val="54863DAC"/>
    <w:rsid w:val="571349A3"/>
    <w:rsid w:val="5955D69A"/>
    <w:rsid w:val="59F7F874"/>
    <w:rsid w:val="5ACCCAAF"/>
    <w:rsid w:val="5E961E8F"/>
    <w:rsid w:val="5EC7FBB4"/>
    <w:rsid w:val="5F717021"/>
    <w:rsid w:val="5FED3E9C"/>
    <w:rsid w:val="60C43EA1"/>
    <w:rsid w:val="6213AF15"/>
    <w:rsid w:val="635972CB"/>
    <w:rsid w:val="646236AA"/>
    <w:rsid w:val="64E7E731"/>
    <w:rsid w:val="678C9738"/>
    <w:rsid w:val="6806ABB1"/>
    <w:rsid w:val="68333040"/>
    <w:rsid w:val="6A26A3D2"/>
    <w:rsid w:val="6AC1D162"/>
    <w:rsid w:val="6AF9C61C"/>
    <w:rsid w:val="6BF7FDF9"/>
    <w:rsid w:val="6DAA8C0A"/>
    <w:rsid w:val="6E4C023E"/>
    <w:rsid w:val="6EDFC4DE"/>
    <w:rsid w:val="70421FFB"/>
    <w:rsid w:val="7077D7C6"/>
    <w:rsid w:val="70CC3C3D"/>
    <w:rsid w:val="7132B023"/>
    <w:rsid w:val="73611228"/>
    <w:rsid w:val="736DF253"/>
    <w:rsid w:val="74C76930"/>
    <w:rsid w:val="764305B1"/>
    <w:rsid w:val="76D74E7F"/>
    <w:rsid w:val="782E6E9D"/>
    <w:rsid w:val="78E7B385"/>
    <w:rsid w:val="79FC1002"/>
    <w:rsid w:val="7A5029D4"/>
    <w:rsid w:val="7A6FA97E"/>
    <w:rsid w:val="7B8F45E9"/>
    <w:rsid w:val="7C4B4EE5"/>
    <w:rsid w:val="7C5026B2"/>
    <w:rsid w:val="7C6439CE"/>
    <w:rsid w:val="7EE5A9E1"/>
    <w:rsid w:val="7F24E056"/>
    <w:rsid w:val="7F43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panka.binova@grada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da.cz/digitalni-restart-14903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AAB67-3761-4C64-9821-67451A2B25D4}"/>
</file>

<file path=customXml/itemProps2.xml><?xml version="1.0" encoding="utf-8"?>
<ds:datastoreItem xmlns:ds="http://schemas.openxmlformats.org/officeDocument/2006/customXml" ds:itemID="{88367494-1C8A-45BD-945A-80C1CAF05A9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cd045498-cb75-4b68-ae89-11f7d9de2523"/>
    <ds:schemaRef ds:uri="http://schemas.microsoft.com/office/infopath/2007/PartnerControls"/>
    <ds:schemaRef ds:uri="http://schemas.microsoft.com/office/2006/documentManagement/types"/>
    <ds:schemaRef ds:uri="fc77630a-6bab-4e71-9a2f-21b73d7c45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109</TotalTime>
  <Pages>3</Pages>
  <Words>897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31</cp:revision>
  <cp:lastPrinted>2005-11-10T11:15:00Z</cp:lastPrinted>
  <dcterms:created xsi:type="dcterms:W3CDTF">2025-07-10T08:59:00Z</dcterms:created>
  <dcterms:modified xsi:type="dcterms:W3CDTF">2025-07-14T07:41:00Z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