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D03F" w14:textId="1207D361" w:rsidR="006A032C" w:rsidRPr="005055D9" w:rsidRDefault="005055D9" w:rsidP="00590A5D">
      <w:pPr>
        <w:spacing w:line="36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spellStart"/>
      <w:r w:rsidRPr="005055D9">
        <w:rPr>
          <w:rFonts w:asciiTheme="minorHAnsi" w:hAnsiTheme="minorHAnsi" w:cstheme="minorHAnsi"/>
          <w:b/>
          <w:bCs/>
          <w:sz w:val="32"/>
          <w:szCs w:val="32"/>
          <w:u w:val="single"/>
        </w:rPr>
        <w:t>Stacey</w:t>
      </w:r>
      <w:proofErr w:type="spellEnd"/>
      <w:r w:rsidRPr="005055D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 w:rsidRPr="005055D9">
        <w:rPr>
          <w:rFonts w:asciiTheme="minorHAnsi" w:hAnsiTheme="minorHAnsi" w:cstheme="minorHAnsi"/>
          <w:b/>
          <w:bCs/>
          <w:sz w:val="32"/>
          <w:szCs w:val="32"/>
          <w:u w:val="single"/>
        </w:rPr>
        <w:t>Kennedy</w:t>
      </w:r>
      <w:r w:rsidRPr="005055D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1B6F28" w:rsidRPr="005055D9">
        <w:rPr>
          <w:rFonts w:asciiTheme="minorHAnsi" w:hAnsiTheme="minorHAnsi" w:cstheme="minorHAnsi"/>
          <w:b/>
          <w:bCs/>
          <w:sz w:val="32"/>
          <w:szCs w:val="32"/>
          <w:u w:val="single"/>
        </w:rPr>
        <w:t>Drž mě</w:t>
      </w:r>
    </w:p>
    <w:p w14:paraId="455DC013" w14:textId="29FF4F9E" w:rsidR="006A032C" w:rsidRDefault="006A032C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590A5D">
        <w:rPr>
          <w:rFonts w:asciiTheme="minorHAnsi" w:hAnsiTheme="minorHAnsi" w:cstheme="minorHAnsi"/>
          <w:sz w:val="24"/>
          <w:szCs w:val="24"/>
        </w:rPr>
        <w:t xml:space="preserve"> </w:t>
      </w:r>
      <w:r w:rsidR="00A20B46">
        <w:rPr>
          <w:rFonts w:asciiTheme="minorHAnsi" w:hAnsiTheme="minorHAnsi" w:cstheme="minorHAnsi"/>
          <w:sz w:val="24"/>
          <w:szCs w:val="24"/>
        </w:rPr>
        <w:t>Zdenka Lišková</w:t>
      </w:r>
    </w:p>
    <w:p w14:paraId="476CF307" w14:textId="77777777" w:rsidR="00FA29C2" w:rsidRPr="00FA29C2" w:rsidRDefault="00FA29C2" w:rsidP="00FA29C2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FA29C2">
        <w:rPr>
          <w:rFonts w:asciiTheme="minorHAnsi" w:hAnsiTheme="minorHAnsi" w:cstheme="minorHAnsi"/>
          <w:i/>
          <w:iCs/>
          <w:sz w:val="22"/>
          <w:szCs w:val="22"/>
        </w:rPr>
        <w:t xml:space="preserve">Pokračování úspěšné erotické série z prostředí luxusního voyeurského klubu pro čtenářky T. L. </w:t>
      </w:r>
      <w:proofErr w:type="spellStart"/>
      <w:r w:rsidRPr="00FA29C2">
        <w:rPr>
          <w:rFonts w:asciiTheme="minorHAnsi" w:hAnsiTheme="minorHAnsi" w:cstheme="minorHAnsi"/>
          <w:i/>
          <w:iCs/>
          <w:sz w:val="22"/>
          <w:szCs w:val="22"/>
        </w:rPr>
        <w:t>Swanové</w:t>
      </w:r>
      <w:proofErr w:type="spellEnd"/>
      <w:r w:rsidRPr="00FA29C2">
        <w:rPr>
          <w:rFonts w:asciiTheme="minorHAnsi" w:hAnsiTheme="minorHAnsi" w:cstheme="minorHAnsi"/>
          <w:i/>
          <w:iCs/>
          <w:sz w:val="22"/>
          <w:szCs w:val="22"/>
        </w:rPr>
        <w:t xml:space="preserve"> či Simony </w:t>
      </w:r>
      <w:proofErr w:type="spellStart"/>
      <w:r w:rsidRPr="00FA29C2">
        <w:rPr>
          <w:rFonts w:asciiTheme="minorHAnsi" w:hAnsiTheme="minorHAnsi" w:cstheme="minorHAnsi"/>
          <w:i/>
          <w:iCs/>
          <w:sz w:val="22"/>
          <w:szCs w:val="22"/>
        </w:rPr>
        <w:t>Ahrnstedtové</w:t>
      </w:r>
      <w:proofErr w:type="spellEnd"/>
      <w:r w:rsidRPr="00FA29C2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29E2136" w14:textId="77777777" w:rsidR="00FA29C2" w:rsidRPr="00590A5D" w:rsidRDefault="00FA29C2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33ED420" w14:textId="77777777" w:rsidR="00FA29C2" w:rsidRDefault="006A032C" w:rsidP="001B6F2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Anotac</w:t>
      </w:r>
      <w:r w:rsidR="00FA29C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590A5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295633D" w14:textId="6382032E" w:rsidR="001B6F28" w:rsidRPr="001B6F28" w:rsidRDefault="001B6F28" w:rsidP="001B6F2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Hlk115164675"/>
      <w:r w:rsidRPr="001B6F28">
        <w:rPr>
          <w:rFonts w:asciiTheme="minorHAnsi" w:hAnsiTheme="minorHAnsi" w:cstheme="minorHAnsi"/>
          <w:sz w:val="24"/>
          <w:szCs w:val="24"/>
        </w:rPr>
        <w:t>Pro soukromou vyšet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ovatelku</w:t>
      </w:r>
      <w:r w:rsidR="00922BDC">
        <w:rPr>
          <w:rFonts w:asciiTheme="minorHAnsi" w:hAnsiTheme="minorHAnsi" w:cstheme="minorHAnsi"/>
          <w:sz w:val="24"/>
          <w:szCs w:val="24"/>
        </w:rPr>
        <w:t xml:space="preserve"> </w:t>
      </w:r>
      <w:r w:rsidRPr="001B6F28">
        <w:rPr>
          <w:rFonts w:asciiTheme="minorHAnsi" w:hAnsiTheme="minorHAnsi" w:cstheme="minorHAnsi"/>
          <w:sz w:val="24"/>
          <w:szCs w:val="24"/>
        </w:rPr>
        <w:t xml:space="preserve">Elise </w:t>
      </w:r>
      <w:proofErr w:type="spellStart"/>
      <w:r w:rsidRPr="001B6F28">
        <w:rPr>
          <w:rFonts w:asciiTheme="minorHAnsi" w:hAnsiTheme="minorHAnsi" w:cstheme="minorHAnsi"/>
          <w:sz w:val="24"/>
          <w:szCs w:val="24"/>
        </w:rPr>
        <w:t>Fanningovou</w:t>
      </w:r>
      <w:proofErr w:type="spellEnd"/>
      <w:r w:rsidRPr="001B6F28">
        <w:rPr>
          <w:rFonts w:asciiTheme="minorHAnsi" w:hAnsiTheme="minorHAnsi" w:cstheme="minorHAnsi"/>
          <w:sz w:val="24"/>
          <w:szCs w:val="24"/>
        </w:rPr>
        <w:t xml:space="preserve"> je nabourání se do sít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 xml:space="preserve"> exkluzivního klubu Phoenix hra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ka. Sta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 w:hint="eastAsia"/>
          <w:sz w:val="24"/>
          <w:szCs w:val="24"/>
        </w:rPr>
        <w:t>í</w:t>
      </w:r>
      <w:r w:rsidRPr="001B6F28">
        <w:rPr>
          <w:rFonts w:asciiTheme="minorHAnsi" w:hAnsiTheme="minorHAnsi" w:cstheme="minorHAnsi"/>
          <w:sz w:val="24"/>
          <w:szCs w:val="24"/>
        </w:rPr>
        <w:t xml:space="preserve"> pár kliknutí</w:t>
      </w:r>
      <w:r w:rsidR="004B740A">
        <w:rPr>
          <w:rFonts w:asciiTheme="minorHAnsi" w:hAnsiTheme="minorHAnsi" w:cstheme="minorHAnsi"/>
          <w:sz w:val="24"/>
          <w:szCs w:val="24"/>
        </w:rPr>
        <w:t>, pomoc kamarádky</w:t>
      </w:r>
      <w:r w:rsidRPr="001B6F28">
        <w:rPr>
          <w:rFonts w:asciiTheme="minorHAnsi" w:hAnsiTheme="minorHAnsi" w:cstheme="minorHAnsi"/>
          <w:sz w:val="24"/>
          <w:szCs w:val="24"/>
        </w:rPr>
        <w:t xml:space="preserve"> a </w:t>
      </w:r>
      <w:r w:rsidR="004B740A">
        <w:rPr>
          <w:rFonts w:asciiTheme="minorHAnsi" w:hAnsiTheme="minorHAnsi" w:cstheme="minorHAnsi"/>
          <w:sz w:val="24"/>
          <w:szCs w:val="24"/>
        </w:rPr>
        <w:t>dostane se za</w:t>
      </w:r>
      <w:r w:rsidRPr="001B6F28">
        <w:rPr>
          <w:rFonts w:asciiTheme="minorHAnsi" w:hAnsiTheme="minorHAnsi" w:cstheme="minorHAnsi"/>
          <w:sz w:val="24"/>
          <w:szCs w:val="24"/>
        </w:rPr>
        <w:t xml:space="preserve"> zam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ené dve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e velmi uzav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ené spole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nosti.</w:t>
      </w:r>
      <w:r w:rsidR="00FA29C2">
        <w:rPr>
          <w:rFonts w:asciiTheme="minorHAnsi" w:hAnsiTheme="minorHAnsi" w:cstheme="minorHAnsi"/>
          <w:sz w:val="24"/>
          <w:szCs w:val="24"/>
        </w:rPr>
        <w:t xml:space="preserve"> </w:t>
      </w:r>
      <w:r w:rsidRPr="001B6F28">
        <w:rPr>
          <w:rFonts w:asciiTheme="minorHAnsi" w:hAnsiTheme="minorHAnsi" w:cstheme="minorHAnsi"/>
          <w:sz w:val="24"/>
          <w:szCs w:val="24"/>
        </w:rPr>
        <w:t>Elise si však rychle uv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>domí, že nebyla tak nenápadná, jak si myslela, protože se ocitne tvá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 w:hint="eastAsia"/>
          <w:sz w:val="24"/>
          <w:szCs w:val="24"/>
        </w:rPr>
        <w:t>í</w:t>
      </w:r>
      <w:r w:rsidRPr="001B6F28">
        <w:rPr>
          <w:rFonts w:asciiTheme="minorHAnsi" w:hAnsiTheme="minorHAnsi" w:cstheme="minorHAnsi"/>
          <w:sz w:val="24"/>
          <w:szCs w:val="24"/>
        </w:rPr>
        <w:t xml:space="preserve"> v tvá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 xml:space="preserve"> šéfovi ochranky klubu, vysloužilému </w:t>
      </w:r>
      <w:r w:rsidR="008E5948">
        <w:rPr>
          <w:rFonts w:asciiTheme="minorHAnsi" w:hAnsiTheme="minorHAnsi" w:cstheme="minorHAnsi"/>
          <w:sz w:val="24"/>
          <w:szCs w:val="24"/>
        </w:rPr>
        <w:t>vojákovi</w:t>
      </w:r>
      <w:r w:rsidRPr="001B6F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B6F28">
        <w:rPr>
          <w:rFonts w:asciiTheme="minorHAnsi" w:hAnsiTheme="minorHAnsi" w:cstheme="minorHAnsi"/>
          <w:sz w:val="24"/>
          <w:szCs w:val="24"/>
        </w:rPr>
        <w:t>Archer</w:t>
      </w:r>
      <w:r w:rsidR="003C344D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1B6F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B6F28">
        <w:rPr>
          <w:rFonts w:asciiTheme="minorHAnsi" w:hAnsiTheme="minorHAnsi" w:cstheme="minorHAnsi"/>
          <w:sz w:val="24"/>
          <w:szCs w:val="24"/>
        </w:rPr>
        <w:t>Westbrookovi</w:t>
      </w:r>
      <w:proofErr w:type="spellEnd"/>
      <w:r w:rsidRPr="001B6F28">
        <w:rPr>
          <w:rFonts w:asciiTheme="minorHAnsi" w:hAnsiTheme="minorHAnsi" w:cstheme="minorHAnsi"/>
          <w:sz w:val="24"/>
          <w:szCs w:val="24"/>
        </w:rPr>
        <w:t>.</w:t>
      </w:r>
      <w:r w:rsidR="003C1384">
        <w:rPr>
          <w:rFonts w:asciiTheme="minorHAnsi" w:hAnsiTheme="minorHAnsi" w:cstheme="minorHAnsi"/>
          <w:sz w:val="24"/>
          <w:szCs w:val="24"/>
        </w:rPr>
        <w:t xml:space="preserve"> </w:t>
      </w:r>
      <w:r w:rsidRPr="001B6F28">
        <w:rPr>
          <w:rFonts w:asciiTheme="minorHAnsi" w:hAnsiTheme="minorHAnsi" w:cstheme="minorHAnsi"/>
          <w:sz w:val="24"/>
          <w:szCs w:val="24"/>
        </w:rPr>
        <w:t>V obnošených džínách a kožené bund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 xml:space="preserve"> vypadá jako chodící reklama na chtí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 xml:space="preserve"> a </w:t>
      </w:r>
      <w:r w:rsidR="00570AC0">
        <w:rPr>
          <w:rFonts w:asciiTheme="minorHAnsi" w:hAnsiTheme="minorHAnsi" w:cstheme="minorHAnsi"/>
          <w:sz w:val="24"/>
          <w:szCs w:val="24"/>
        </w:rPr>
        <w:t>čelit mu nebude</w:t>
      </w:r>
      <w:r w:rsidRPr="001B6F28">
        <w:rPr>
          <w:rFonts w:asciiTheme="minorHAnsi" w:hAnsiTheme="minorHAnsi" w:cstheme="minorHAnsi"/>
          <w:sz w:val="24"/>
          <w:szCs w:val="24"/>
        </w:rPr>
        <w:t xml:space="preserve"> v</w:t>
      </w:r>
      <w:r w:rsidRPr="001B6F28">
        <w:rPr>
          <w:rFonts w:asciiTheme="minorHAnsi" w:hAnsiTheme="minorHAnsi" w:cstheme="minorHAnsi" w:hint="cs"/>
          <w:sz w:val="24"/>
          <w:szCs w:val="24"/>
        </w:rPr>
        <w:t>ů</w:t>
      </w:r>
      <w:r w:rsidRPr="001B6F28">
        <w:rPr>
          <w:rFonts w:asciiTheme="minorHAnsi" w:hAnsiTheme="minorHAnsi" w:cstheme="minorHAnsi"/>
          <w:sz w:val="24"/>
          <w:szCs w:val="24"/>
        </w:rPr>
        <w:t>bec snadný úkol.</w:t>
      </w:r>
    </w:p>
    <w:p w14:paraId="6F3D6AED" w14:textId="39B934CD" w:rsidR="001B6F28" w:rsidRPr="001B6F28" w:rsidRDefault="001B6F28" w:rsidP="001B6F2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1B6F28">
        <w:rPr>
          <w:rFonts w:asciiTheme="minorHAnsi" w:hAnsiTheme="minorHAnsi" w:cstheme="minorHAnsi"/>
          <w:sz w:val="24"/>
          <w:szCs w:val="24"/>
        </w:rPr>
        <w:t>Archer</w:t>
      </w:r>
      <w:proofErr w:type="spellEnd"/>
      <w:r w:rsidRPr="001B6F28">
        <w:rPr>
          <w:rFonts w:asciiTheme="minorHAnsi" w:hAnsiTheme="minorHAnsi" w:cstheme="minorHAnsi"/>
          <w:sz w:val="24"/>
          <w:szCs w:val="24"/>
        </w:rPr>
        <w:t xml:space="preserve"> miluje chytré a sv</w:t>
      </w:r>
      <w:r w:rsidRPr="001B6F28">
        <w:rPr>
          <w:rFonts w:asciiTheme="minorHAnsi" w:hAnsiTheme="minorHAnsi" w:cstheme="minorHAnsi" w:hint="cs"/>
          <w:sz w:val="24"/>
          <w:szCs w:val="24"/>
        </w:rPr>
        <w:t>ů</w:t>
      </w:r>
      <w:r w:rsidRPr="001B6F28">
        <w:rPr>
          <w:rFonts w:asciiTheme="minorHAnsi" w:hAnsiTheme="minorHAnsi" w:cstheme="minorHAnsi"/>
          <w:sz w:val="24"/>
          <w:szCs w:val="24"/>
        </w:rPr>
        <w:t>dné ženy. Takže když se Elise nabourá do sít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 xml:space="preserve">, o které si myslel, že je nedobytná, </w:t>
      </w:r>
      <w:r w:rsidR="003C1384">
        <w:rPr>
          <w:rFonts w:asciiTheme="minorHAnsi" w:hAnsiTheme="minorHAnsi" w:cstheme="minorHAnsi"/>
          <w:sz w:val="24"/>
          <w:szCs w:val="24"/>
        </w:rPr>
        <w:t xml:space="preserve">je </w:t>
      </w:r>
      <w:r w:rsidRPr="001B6F28">
        <w:rPr>
          <w:rFonts w:asciiTheme="minorHAnsi" w:hAnsiTheme="minorHAnsi" w:cstheme="minorHAnsi"/>
          <w:sz w:val="24"/>
          <w:szCs w:val="24"/>
        </w:rPr>
        <w:t xml:space="preserve">ohromen. A když dojde </w:t>
      </w:r>
      <w:r w:rsidR="003C1384">
        <w:rPr>
          <w:rFonts w:asciiTheme="minorHAnsi" w:hAnsiTheme="minorHAnsi" w:cstheme="minorHAnsi"/>
          <w:sz w:val="24"/>
          <w:szCs w:val="24"/>
        </w:rPr>
        <w:t>k</w:t>
      </w:r>
      <w:r w:rsidRPr="001B6F28">
        <w:rPr>
          <w:rFonts w:asciiTheme="minorHAnsi" w:hAnsiTheme="minorHAnsi" w:cstheme="minorHAnsi"/>
          <w:sz w:val="24"/>
          <w:szCs w:val="24"/>
        </w:rPr>
        <w:t xml:space="preserve"> narušení bezpe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nosti</w:t>
      </w:r>
      <w:r w:rsidR="003C1384">
        <w:rPr>
          <w:rFonts w:asciiTheme="minorHAnsi" w:hAnsiTheme="minorHAnsi" w:cstheme="minorHAnsi"/>
          <w:sz w:val="24"/>
          <w:szCs w:val="24"/>
        </w:rPr>
        <w:t xml:space="preserve"> ještě z jiné strany</w:t>
      </w:r>
      <w:r w:rsidRPr="001B6F28">
        <w:rPr>
          <w:rFonts w:asciiTheme="minorHAnsi" w:hAnsiTheme="minorHAnsi" w:cstheme="minorHAnsi"/>
          <w:sz w:val="24"/>
          <w:szCs w:val="24"/>
        </w:rPr>
        <w:t xml:space="preserve">, </w:t>
      </w:r>
      <w:r w:rsidR="003C1384">
        <w:rPr>
          <w:rFonts w:asciiTheme="minorHAnsi" w:hAnsiTheme="minorHAnsi" w:cstheme="minorHAnsi"/>
          <w:sz w:val="24"/>
          <w:szCs w:val="24"/>
        </w:rPr>
        <w:t>je mu jasné</w:t>
      </w:r>
      <w:r w:rsidRPr="001B6F28">
        <w:rPr>
          <w:rFonts w:asciiTheme="minorHAnsi" w:hAnsiTheme="minorHAnsi" w:cstheme="minorHAnsi"/>
          <w:sz w:val="24"/>
          <w:szCs w:val="24"/>
        </w:rPr>
        <w:t>, že pot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 xml:space="preserve">ebuje </w:t>
      </w:r>
      <w:proofErr w:type="spellStart"/>
      <w:r w:rsidRPr="001B6F28">
        <w:rPr>
          <w:rFonts w:asciiTheme="minorHAnsi" w:hAnsiTheme="minorHAnsi" w:cstheme="minorHAnsi"/>
          <w:sz w:val="24"/>
          <w:szCs w:val="24"/>
        </w:rPr>
        <w:t>Eliseinu</w:t>
      </w:r>
      <w:proofErr w:type="spellEnd"/>
      <w:r w:rsidRPr="001B6F28">
        <w:rPr>
          <w:rFonts w:asciiTheme="minorHAnsi" w:hAnsiTheme="minorHAnsi" w:cstheme="minorHAnsi"/>
          <w:sz w:val="24"/>
          <w:szCs w:val="24"/>
        </w:rPr>
        <w:t xml:space="preserve"> pomoc.</w:t>
      </w:r>
      <w:r w:rsidR="00FA29C2">
        <w:rPr>
          <w:rFonts w:asciiTheme="minorHAnsi" w:hAnsiTheme="minorHAnsi" w:cstheme="minorHAnsi"/>
          <w:sz w:val="24"/>
          <w:szCs w:val="24"/>
        </w:rPr>
        <w:t xml:space="preserve"> </w:t>
      </w:r>
      <w:r w:rsidRPr="001B6F28">
        <w:rPr>
          <w:rFonts w:asciiTheme="minorHAnsi" w:hAnsiTheme="minorHAnsi" w:cstheme="minorHAnsi"/>
          <w:sz w:val="24"/>
          <w:szCs w:val="24"/>
        </w:rPr>
        <w:t>St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et dvou tvrdohlavých osobností vede k sérii vášnivých vým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>n názor</w:t>
      </w:r>
      <w:r w:rsidRPr="001B6F28">
        <w:rPr>
          <w:rFonts w:asciiTheme="minorHAnsi" w:hAnsiTheme="minorHAnsi" w:cstheme="minorHAnsi" w:hint="cs"/>
          <w:sz w:val="24"/>
          <w:szCs w:val="24"/>
        </w:rPr>
        <w:t>ů</w:t>
      </w:r>
      <w:r w:rsidRPr="001B6F28">
        <w:rPr>
          <w:rFonts w:asciiTheme="minorHAnsi" w:hAnsiTheme="minorHAnsi" w:cstheme="minorHAnsi"/>
          <w:sz w:val="24"/>
          <w:szCs w:val="24"/>
        </w:rPr>
        <w:t>, b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 xml:space="preserve">hem nichž si </w:t>
      </w:r>
      <w:proofErr w:type="spellStart"/>
      <w:r w:rsidRPr="001B6F28">
        <w:rPr>
          <w:rFonts w:asciiTheme="minorHAnsi" w:hAnsiTheme="minorHAnsi" w:cstheme="minorHAnsi"/>
          <w:sz w:val="24"/>
          <w:szCs w:val="24"/>
        </w:rPr>
        <w:t>Archer</w:t>
      </w:r>
      <w:proofErr w:type="spellEnd"/>
      <w:r w:rsidRPr="001B6F28">
        <w:rPr>
          <w:rFonts w:asciiTheme="minorHAnsi" w:hAnsiTheme="minorHAnsi" w:cstheme="minorHAnsi"/>
          <w:sz w:val="24"/>
          <w:szCs w:val="24"/>
        </w:rPr>
        <w:t xml:space="preserve"> postupn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 xml:space="preserve"> uv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>domuje, že potkal sv</w:t>
      </w:r>
      <w:r w:rsidRPr="001B6F28">
        <w:rPr>
          <w:rFonts w:asciiTheme="minorHAnsi" w:hAnsiTheme="minorHAnsi" w:cstheme="minorHAnsi" w:hint="cs"/>
          <w:sz w:val="24"/>
          <w:szCs w:val="24"/>
        </w:rPr>
        <w:t>ů</w:t>
      </w:r>
      <w:r w:rsidRPr="001B6F28">
        <w:rPr>
          <w:rFonts w:asciiTheme="minorHAnsi" w:hAnsiTheme="minorHAnsi" w:cstheme="minorHAnsi"/>
          <w:sz w:val="24"/>
          <w:szCs w:val="24"/>
        </w:rPr>
        <w:t>j ideál</w:t>
      </w:r>
      <w:r w:rsidR="00570AC0">
        <w:rPr>
          <w:rFonts w:asciiTheme="minorHAnsi" w:hAnsiTheme="minorHAnsi" w:cstheme="minorHAnsi"/>
          <w:sz w:val="24"/>
          <w:szCs w:val="24"/>
        </w:rPr>
        <w:t>ní protějšek</w:t>
      </w:r>
      <w:r w:rsidRPr="001B6F28">
        <w:rPr>
          <w:rFonts w:asciiTheme="minorHAnsi" w:hAnsiTheme="minorHAnsi" w:cstheme="minorHAnsi"/>
          <w:sz w:val="24"/>
          <w:szCs w:val="24"/>
        </w:rPr>
        <w:t>. Každý opojný pohled, každý horký dotek v n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>m vzbuzuje stále v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>tší váše</w:t>
      </w:r>
      <w:r w:rsidRPr="001B6F28">
        <w:rPr>
          <w:rFonts w:asciiTheme="minorHAnsi" w:hAnsiTheme="minorHAnsi" w:cstheme="minorHAnsi" w:hint="cs"/>
          <w:sz w:val="24"/>
          <w:szCs w:val="24"/>
        </w:rPr>
        <w:t>ň</w:t>
      </w:r>
      <w:r w:rsidRPr="001B6F28">
        <w:rPr>
          <w:rFonts w:asciiTheme="minorHAnsi" w:hAnsiTheme="minorHAnsi" w:cstheme="minorHAnsi"/>
          <w:sz w:val="24"/>
          <w:szCs w:val="24"/>
        </w:rPr>
        <w:t>, ale Elise je ostražitá.</w:t>
      </w:r>
      <w:r w:rsidR="003C1384">
        <w:rPr>
          <w:rFonts w:asciiTheme="minorHAnsi" w:hAnsiTheme="minorHAnsi" w:cstheme="minorHAnsi"/>
          <w:sz w:val="24"/>
          <w:szCs w:val="24"/>
        </w:rPr>
        <w:t xml:space="preserve"> </w:t>
      </w:r>
      <w:r w:rsidRPr="001B6F28">
        <w:rPr>
          <w:rFonts w:asciiTheme="minorHAnsi" w:hAnsiTheme="minorHAnsi" w:cstheme="minorHAnsi"/>
          <w:sz w:val="24"/>
          <w:szCs w:val="24"/>
        </w:rPr>
        <w:t xml:space="preserve">Bude jí muset ukázat, že </w:t>
      </w:r>
      <w:r w:rsidR="004B740A">
        <w:rPr>
          <w:rFonts w:asciiTheme="minorHAnsi" w:hAnsiTheme="minorHAnsi" w:cstheme="minorHAnsi"/>
          <w:sz w:val="24"/>
          <w:szCs w:val="24"/>
        </w:rPr>
        <w:t>spalující</w:t>
      </w:r>
      <w:r w:rsidRPr="001B6F28">
        <w:rPr>
          <w:rFonts w:asciiTheme="minorHAnsi" w:hAnsiTheme="minorHAnsi" w:cstheme="minorHAnsi"/>
          <w:sz w:val="24"/>
          <w:szCs w:val="24"/>
        </w:rPr>
        <w:t xml:space="preserve"> touha mezi nimi stojí za trochu rizika.</w:t>
      </w:r>
    </w:p>
    <w:p w14:paraId="223BFB70" w14:textId="77777777" w:rsidR="006A032C" w:rsidRDefault="001B6F28" w:rsidP="001B6F2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F28">
        <w:rPr>
          <w:rFonts w:asciiTheme="minorHAnsi" w:hAnsiTheme="minorHAnsi" w:cstheme="minorHAnsi"/>
          <w:sz w:val="24"/>
          <w:szCs w:val="24"/>
        </w:rPr>
        <w:t xml:space="preserve">Když jí </w:t>
      </w:r>
      <w:proofErr w:type="spellStart"/>
      <w:r w:rsidR="003C1384">
        <w:rPr>
          <w:rFonts w:asciiTheme="minorHAnsi" w:hAnsiTheme="minorHAnsi" w:cstheme="minorHAnsi"/>
          <w:sz w:val="24"/>
          <w:szCs w:val="24"/>
        </w:rPr>
        <w:t>Archer</w:t>
      </w:r>
      <w:proofErr w:type="spellEnd"/>
      <w:r w:rsidR="003C1384">
        <w:rPr>
          <w:rFonts w:asciiTheme="minorHAnsi" w:hAnsiTheme="minorHAnsi" w:cstheme="minorHAnsi"/>
          <w:sz w:val="24"/>
          <w:szCs w:val="24"/>
        </w:rPr>
        <w:t xml:space="preserve"> </w:t>
      </w:r>
      <w:r w:rsidRPr="001B6F28">
        <w:rPr>
          <w:rFonts w:asciiTheme="minorHAnsi" w:hAnsiTheme="minorHAnsi" w:cstheme="minorHAnsi"/>
          <w:sz w:val="24"/>
          <w:szCs w:val="24"/>
        </w:rPr>
        <w:t>nabídne jednu noc ve Phoenixu, b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>hem níž se m</w:t>
      </w:r>
      <w:r w:rsidRPr="001B6F28">
        <w:rPr>
          <w:rFonts w:asciiTheme="minorHAnsi" w:hAnsiTheme="minorHAnsi" w:cstheme="minorHAnsi" w:hint="cs"/>
          <w:sz w:val="24"/>
          <w:szCs w:val="24"/>
        </w:rPr>
        <w:t>ů</w:t>
      </w:r>
      <w:r w:rsidRPr="001B6F28">
        <w:rPr>
          <w:rFonts w:ascii="Cambria" w:hAnsi="Cambria" w:cs="Cambria"/>
          <w:sz w:val="24"/>
          <w:szCs w:val="24"/>
        </w:rPr>
        <w:t>ž</w:t>
      </w:r>
      <w:r w:rsidRPr="001B6F28">
        <w:rPr>
          <w:rFonts w:asciiTheme="minorHAnsi" w:hAnsiTheme="minorHAnsi" w:cstheme="minorHAnsi"/>
          <w:sz w:val="24"/>
          <w:szCs w:val="24"/>
        </w:rPr>
        <w:t>e oddávat své nejdivo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ejší fantazii, Elise ví, že by m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>la odmítnout. P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 xml:space="preserve">esto souhlasí. Ignorovat slastné pocity, které s ním zažívá, je nemožné. Souhlasí s jednou nocí a pak </w:t>
      </w:r>
      <w:proofErr w:type="spellStart"/>
      <w:r w:rsidRPr="001B6F28">
        <w:rPr>
          <w:rFonts w:asciiTheme="minorHAnsi" w:hAnsiTheme="minorHAnsi" w:cstheme="minorHAnsi"/>
          <w:sz w:val="24"/>
          <w:szCs w:val="24"/>
        </w:rPr>
        <w:t>Archer</w:t>
      </w:r>
      <w:r w:rsidRPr="001B6F28">
        <w:rPr>
          <w:rFonts w:asciiTheme="minorHAnsi" w:hAnsiTheme="minorHAnsi" w:cstheme="minorHAnsi" w:hint="cs"/>
          <w:sz w:val="24"/>
          <w:szCs w:val="24"/>
        </w:rPr>
        <w:t>ů</w:t>
      </w:r>
      <w:r w:rsidRPr="001B6F28">
        <w:rPr>
          <w:rFonts w:asciiTheme="minorHAnsi" w:hAnsiTheme="minorHAnsi" w:cstheme="minorHAnsi"/>
          <w:sz w:val="24"/>
          <w:szCs w:val="24"/>
        </w:rPr>
        <w:t>v</w:t>
      </w:r>
      <w:proofErr w:type="spellEnd"/>
      <w:r w:rsidRPr="001B6F28">
        <w:rPr>
          <w:rFonts w:asciiTheme="minorHAnsi" w:hAnsiTheme="minorHAnsi" w:cstheme="minorHAnsi"/>
          <w:sz w:val="24"/>
          <w:szCs w:val="24"/>
        </w:rPr>
        <w:t xml:space="preserve"> sv</w:t>
      </w:r>
      <w:r w:rsidRPr="001B6F28">
        <w:rPr>
          <w:rFonts w:asciiTheme="minorHAnsi" w:hAnsiTheme="minorHAnsi" w:cstheme="minorHAnsi" w:hint="cs"/>
          <w:sz w:val="24"/>
          <w:szCs w:val="24"/>
        </w:rPr>
        <w:t>ů</w:t>
      </w:r>
      <w:r w:rsidRPr="001B6F28">
        <w:rPr>
          <w:rFonts w:asciiTheme="minorHAnsi" w:hAnsiTheme="minorHAnsi" w:cstheme="minorHAnsi"/>
          <w:sz w:val="24"/>
          <w:szCs w:val="24"/>
        </w:rPr>
        <w:t>dný sv</w:t>
      </w:r>
      <w:r w:rsidRPr="001B6F28">
        <w:rPr>
          <w:rFonts w:asciiTheme="minorHAnsi" w:hAnsiTheme="minorHAnsi" w:cstheme="minorHAnsi" w:hint="cs"/>
          <w:sz w:val="24"/>
          <w:szCs w:val="24"/>
        </w:rPr>
        <w:t>ě</w:t>
      </w:r>
      <w:r w:rsidRPr="001B6F28">
        <w:rPr>
          <w:rFonts w:asciiTheme="minorHAnsi" w:hAnsiTheme="minorHAnsi" w:cstheme="minorHAnsi"/>
          <w:sz w:val="24"/>
          <w:szCs w:val="24"/>
        </w:rPr>
        <w:t xml:space="preserve">t </w:t>
      </w:r>
      <w:r w:rsidR="003C1384">
        <w:rPr>
          <w:rFonts w:asciiTheme="minorHAnsi" w:hAnsiTheme="minorHAnsi" w:cstheme="minorHAnsi"/>
          <w:sz w:val="24"/>
          <w:szCs w:val="24"/>
        </w:rPr>
        <w:t>nadobro opustí.</w:t>
      </w:r>
    </w:p>
    <w:p w14:paraId="7229BC8B" w14:textId="112B6C59" w:rsidR="003C1384" w:rsidRDefault="003C1384" w:rsidP="001B6F2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Takový je aspoň plán…</w:t>
      </w:r>
    </w:p>
    <w:p w14:paraId="18A6382F" w14:textId="77777777" w:rsidR="00FA29C2" w:rsidRPr="005E1791" w:rsidRDefault="00FA29C2" w:rsidP="00FA2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1791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5E1791">
        <w:rPr>
          <w:rFonts w:asciiTheme="minorHAnsi" w:hAnsiTheme="minorHAnsi" w:cstheme="minorHAnsi"/>
          <w:sz w:val="24"/>
          <w:szCs w:val="24"/>
        </w:rPr>
        <w:t xml:space="preserve"> 216</w:t>
      </w:r>
    </w:p>
    <w:p w14:paraId="3BC616ED" w14:textId="2CB90AA4" w:rsidR="00FA29C2" w:rsidRDefault="00FA29C2" w:rsidP="00FA2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1791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5E1791">
        <w:rPr>
          <w:rFonts w:asciiTheme="minorHAnsi" w:hAnsiTheme="minorHAnsi" w:cstheme="minorHAnsi"/>
          <w:sz w:val="24"/>
          <w:szCs w:val="24"/>
        </w:rPr>
        <w:t xml:space="preserve"> 249 Kč </w:t>
      </w:r>
    </w:p>
    <w:p w14:paraId="51DA053A" w14:textId="77777777" w:rsidR="00FA29C2" w:rsidRDefault="00FA29C2" w:rsidP="00FA2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320FE9A3" w14:textId="76F543C9" w:rsidR="00A20B46" w:rsidRDefault="006A032C" w:rsidP="00A20B4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O autorce</w:t>
      </w:r>
      <w:bookmarkStart w:id="1" w:name="_Hlk115164729"/>
      <w:r w:rsidRPr="00590A5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590A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20B46" w:rsidRPr="003720A4">
        <w:rPr>
          <w:rFonts w:asciiTheme="minorHAnsi" w:hAnsiTheme="minorHAnsi" w:cstheme="minorHAnsi"/>
          <w:sz w:val="24"/>
          <w:szCs w:val="24"/>
        </w:rPr>
        <w:t>Stacey</w:t>
      </w:r>
      <w:proofErr w:type="spellEnd"/>
      <w:r w:rsidR="00A20B46" w:rsidRPr="003720A4">
        <w:rPr>
          <w:rFonts w:asciiTheme="minorHAnsi" w:hAnsiTheme="minorHAnsi" w:cstheme="minorHAnsi"/>
          <w:sz w:val="24"/>
          <w:szCs w:val="24"/>
        </w:rPr>
        <w:t xml:space="preserve"> Kennedy</w:t>
      </w:r>
      <w:r w:rsidR="00A20B46">
        <w:rPr>
          <w:rFonts w:asciiTheme="minorHAnsi" w:hAnsiTheme="minorHAnsi" w:cstheme="minorHAnsi"/>
          <w:sz w:val="24"/>
          <w:szCs w:val="24"/>
        </w:rPr>
        <w:t xml:space="preserve"> je bestsellerová autorka, která má na kontě přes 50 moderních romancí plných vášně a šťastných konců, jež se pravidelně umisťují v žebříčcích nejprodávanějších knih Amazonu či Apple </w:t>
      </w:r>
      <w:proofErr w:type="spellStart"/>
      <w:r w:rsidR="00A20B46">
        <w:rPr>
          <w:rFonts w:asciiTheme="minorHAnsi" w:hAnsiTheme="minorHAnsi" w:cstheme="minorHAnsi"/>
          <w:sz w:val="24"/>
          <w:szCs w:val="24"/>
        </w:rPr>
        <w:t>Books</w:t>
      </w:r>
      <w:proofErr w:type="spellEnd"/>
      <w:r w:rsidR="00A20B46">
        <w:rPr>
          <w:rFonts w:asciiTheme="minorHAnsi" w:hAnsiTheme="minorHAnsi" w:cstheme="minorHAnsi"/>
          <w:sz w:val="24"/>
          <w:szCs w:val="24"/>
        </w:rPr>
        <w:t xml:space="preserve">. </w:t>
      </w:r>
      <w:r w:rsidR="00FA29C2">
        <w:rPr>
          <w:rFonts w:asciiTheme="minorHAnsi" w:hAnsiTheme="minorHAnsi" w:cstheme="minorHAnsi"/>
          <w:sz w:val="24"/>
          <w:szCs w:val="24"/>
        </w:rPr>
        <w:t xml:space="preserve"> </w:t>
      </w:r>
      <w:r w:rsidR="00A20B46">
        <w:rPr>
          <w:rFonts w:asciiTheme="minorHAnsi" w:hAnsiTheme="minorHAnsi" w:cstheme="minorHAnsi"/>
          <w:sz w:val="24"/>
          <w:szCs w:val="24"/>
        </w:rPr>
        <w:t xml:space="preserve">Žije v Ontariu se svým manželem a dvěma dětmi a na svět se nejraději dívá ze hřbetu své klisny, </w:t>
      </w:r>
      <w:proofErr w:type="spellStart"/>
      <w:r w:rsidR="00A20B46">
        <w:rPr>
          <w:rFonts w:asciiTheme="minorHAnsi" w:hAnsiTheme="minorHAnsi" w:cstheme="minorHAnsi"/>
          <w:sz w:val="24"/>
          <w:szCs w:val="24"/>
        </w:rPr>
        <w:t>Priyi</w:t>
      </w:r>
      <w:proofErr w:type="spellEnd"/>
      <w:r w:rsidR="00A20B46">
        <w:rPr>
          <w:rFonts w:asciiTheme="minorHAnsi" w:hAnsiTheme="minorHAnsi" w:cstheme="minorHAnsi"/>
          <w:sz w:val="24"/>
          <w:szCs w:val="24"/>
        </w:rPr>
        <w:t>.</w:t>
      </w:r>
    </w:p>
    <w:p w14:paraId="2782D235" w14:textId="77777777" w:rsidR="00A20B46" w:rsidRDefault="00A20B46" w:rsidP="00A20B4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lastRenderedPageBreak/>
        <w:t>Stacey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věří, že knihy o sexy mužích jsou tím nejlepším lékem na špatnou náladu. Ale víno a čokoláda taky neuškodí.</w:t>
      </w:r>
    </w:p>
    <w:bookmarkEnd w:id="1"/>
    <w:p w14:paraId="0501D682" w14:textId="77777777" w:rsidR="00FA29C2" w:rsidRDefault="006A032C" w:rsidP="001B6F2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2EF65441" w14:textId="77777777" w:rsidR="00FA29C2" w:rsidRDefault="00FA29C2" w:rsidP="001B6F2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0C6F360" w14:textId="328EE510" w:rsidR="001B6F28" w:rsidRDefault="001B6F28" w:rsidP="001B6F2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2" w:name="_Hlk115164778"/>
      <w:r w:rsidR="008E5948" w:rsidRPr="008E5948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>Ohe</w:t>
      </w:r>
      <w:r w:rsidRPr="008E5948">
        <w:rPr>
          <w:rFonts w:asciiTheme="minorHAnsi" w:hAnsiTheme="minorHAnsi" w:cstheme="minorHAnsi" w:hint="cs"/>
          <w:i/>
          <w:iCs/>
          <w:sz w:val="24"/>
          <w:szCs w:val="24"/>
        </w:rPr>
        <w:t>ň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 xml:space="preserve">, který ve vás rozdmýchá </w:t>
      </w:r>
      <w:r w:rsidR="008E5948" w:rsidRPr="008E5948">
        <w:rPr>
          <w:rFonts w:asciiTheme="minorHAnsi" w:hAnsiTheme="minorHAnsi" w:cstheme="minorHAnsi"/>
          <w:i/>
          <w:iCs/>
          <w:sz w:val="24"/>
          <w:szCs w:val="24"/>
        </w:rPr>
        <w:t>vztah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 xml:space="preserve"> Elise s </w:t>
      </w:r>
      <w:proofErr w:type="spellStart"/>
      <w:r w:rsidRPr="008E5948">
        <w:rPr>
          <w:rFonts w:asciiTheme="minorHAnsi" w:hAnsiTheme="minorHAnsi" w:cstheme="minorHAnsi"/>
          <w:i/>
          <w:iCs/>
          <w:sz w:val="24"/>
          <w:szCs w:val="24"/>
        </w:rPr>
        <w:t>Archerem</w:t>
      </w:r>
      <w:proofErr w:type="spellEnd"/>
      <w:r w:rsidRPr="008E5948">
        <w:rPr>
          <w:rFonts w:asciiTheme="minorHAnsi" w:hAnsiTheme="minorHAnsi" w:cstheme="minorHAnsi"/>
          <w:i/>
          <w:iCs/>
          <w:sz w:val="24"/>
          <w:szCs w:val="24"/>
        </w:rPr>
        <w:t>, jen tak neuhasíte. Pokud jste ješt</w:t>
      </w:r>
      <w:r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 xml:space="preserve"> ne</w:t>
      </w:r>
      <w:r w:rsidRPr="008E5948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>etli žádnou knihu o klubu Phoenix, ur</w:t>
      </w:r>
      <w:r w:rsidRPr="008E5948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>it</w:t>
      </w:r>
      <w:r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 xml:space="preserve"> tuto žhavou sérii vyzkoušejte.</w:t>
      </w:r>
      <w:r w:rsidR="008E5948" w:rsidRPr="008E5948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4B738596" w14:textId="77777777" w:rsidR="001B6F28" w:rsidRDefault="001B6F28" w:rsidP="001B6F28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B6F28">
        <w:rPr>
          <w:rFonts w:asciiTheme="minorHAnsi" w:hAnsiTheme="minorHAnsi" w:cstheme="minorHAnsi"/>
          <w:sz w:val="24"/>
          <w:szCs w:val="24"/>
        </w:rPr>
        <w:t xml:space="preserve">– 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tená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ská recenze</w:t>
      </w:r>
      <w:r>
        <w:rPr>
          <w:rFonts w:asciiTheme="minorHAnsi" w:hAnsiTheme="minorHAnsi" w:cstheme="minorHAnsi"/>
          <w:sz w:val="24"/>
          <w:szCs w:val="24"/>
        </w:rPr>
        <w:t>, Amazon</w:t>
      </w:r>
      <w:bookmarkEnd w:id="2"/>
    </w:p>
    <w:p w14:paraId="29D8B1EC" w14:textId="77777777" w:rsidR="008E5948" w:rsidRPr="001B6F28" w:rsidRDefault="008E5948" w:rsidP="008E59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92E69D2" w14:textId="77777777" w:rsidR="001B6F28" w:rsidRPr="008E5948" w:rsidRDefault="008E5948" w:rsidP="008E5948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bookmarkStart w:id="3" w:name="_Hlk115164714"/>
      <w:r w:rsidRPr="008E5948">
        <w:rPr>
          <w:rFonts w:asciiTheme="minorHAnsi" w:hAnsiTheme="minorHAnsi" w:cstheme="minorHAnsi"/>
          <w:i/>
          <w:iCs/>
          <w:sz w:val="24"/>
          <w:szCs w:val="24"/>
        </w:rPr>
        <w:t>„P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1B6F28" w:rsidRPr="008E5948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h, který vás polapí a už nepustí. Každá stránka je o n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co návykov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jší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než ta předchozí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049E9B3F" w14:textId="77777777" w:rsidR="008E5948" w:rsidRDefault="008E5948" w:rsidP="008E5948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B6F28">
        <w:rPr>
          <w:rFonts w:asciiTheme="minorHAnsi" w:hAnsiTheme="minorHAnsi" w:cstheme="minorHAnsi"/>
          <w:sz w:val="24"/>
          <w:szCs w:val="24"/>
        </w:rPr>
        <w:t xml:space="preserve">– 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tená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ská recenze</w:t>
      </w:r>
      <w:r>
        <w:rPr>
          <w:rFonts w:asciiTheme="minorHAnsi" w:hAnsiTheme="minorHAnsi" w:cstheme="minorHAnsi"/>
          <w:sz w:val="24"/>
          <w:szCs w:val="24"/>
        </w:rPr>
        <w:t>, Amazon</w:t>
      </w:r>
    </w:p>
    <w:p w14:paraId="53B68066" w14:textId="77777777" w:rsidR="008E5948" w:rsidRDefault="008E5948" w:rsidP="008E59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4" w:name="_Hlk115164813"/>
      <w:bookmarkEnd w:id="3"/>
    </w:p>
    <w:p w14:paraId="1B68B1F5" w14:textId="77777777" w:rsidR="001B6F28" w:rsidRPr="008E5948" w:rsidRDefault="008E5948" w:rsidP="008E5948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E5948">
        <w:rPr>
          <w:rFonts w:asciiTheme="minorHAnsi" w:hAnsiTheme="minorHAnsi" w:cstheme="minorHAnsi"/>
          <w:i/>
          <w:iCs/>
          <w:sz w:val="24"/>
          <w:szCs w:val="24"/>
        </w:rPr>
        <w:t>„Napínavý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, sexuáln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 xml:space="preserve"> otev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ený milostný p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1B6F28" w:rsidRPr="008E5948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h, který vás vezme za srdce.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1A7FC2DF" w14:textId="77777777" w:rsidR="001B6F28" w:rsidRPr="001B6F28" w:rsidRDefault="001B6F28" w:rsidP="001B6F28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B6F28">
        <w:rPr>
          <w:rFonts w:asciiTheme="minorHAnsi" w:hAnsiTheme="minorHAnsi" w:cstheme="minorHAnsi"/>
          <w:sz w:val="24"/>
          <w:szCs w:val="24"/>
        </w:rPr>
        <w:t xml:space="preserve">– 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tená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ská recenze</w:t>
      </w:r>
      <w:r>
        <w:rPr>
          <w:rFonts w:asciiTheme="minorHAnsi" w:hAnsiTheme="minorHAnsi" w:cstheme="minorHAnsi"/>
          <w:sz w:val="24"/>
          <w:szCs w:val="24"/>
        </w:rPr>
        <w:t>, Amazon</w:t>
      </w:r>
    </w:p>
    <w:bookmarkEnd w:id="4"/>
    <w:p w14:paraId="3263A7B3" w14:textId="77777777" w:rsidR="001B6F28" w:rsidRPr="001B6F28" w:rsidRDefault="001B6F28" w:rsidP="001B6F2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254AD4" w14:textId="77777777" w:rsidR="006A032C" w:rsidRPr="008E5948" w:rsidRDefault="008E5948" w:rsidP="001B6F28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E5948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Nem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="001B6F28" w:rsidRPr="008E5948">
        <w:rPr>
          <w:rFonts w:ascii="Cambria" w:hAnsi="Cambria" w:cs="Cambria"/>
          <w:i/>
          <w:iCs/>
          <w:sz w:val="24"/>
          <w:szCs w:val="24"/>
        </w:rPr>
        <w:t>ž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u se do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kat dalšího dílu, ur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>it</w:t>
      </w:r>
      <w:r w:rsidR="001B6F28" w:rsidRPr="008E594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1B6F28" w:rsidRPr="008E5948">
        <w:rPr>
          <w:rFonts w:asciiTheme="minorHAnsi" w:hAnsiTheme="minorHAnsi" w:cstheme="minorHAnsi"/>
          <w:i/>
          <w:iCs/>
          <w:sz w:val="24"/>
          <w:szCs w:val="24"/>
        </w:rPr>
        <w:t xml:space="preserve"> si ho koupím.</w:t>
      </w:r>
      <w:r w:rsidRPr="008E5948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15B487D3" w14:textId="77777777" w:rsidR="001B6F28" w:rsidRDefault="001B6F28" w:rsidP="001B6F28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B6F28">
        <w:rPr>
          <w:rFonts w:asciiTheme="minorHAnsi" w:hAnsiTheme="minorHAnsi" w:cstheme="minorHAnsi"/>
          <w:sz w:val="24"/>
          <w:szCs w:val="24"/>
        </w:rPr>
        <w:t xml:space="preserve">– </w:t>
      </w:r>
      <w:r w:rsidRPr="001B6F28">
        <w:rPr>
          <w:rFonts w:asciiTheme="minorHAnsi" w:hAnsiTheme="minorHAnsi" w:cstheme="minorHAnsi" w:hint="cs"/>
          <w:sz w:val="24"/>
          <w:szCs w:val="24"/>
        </w:rPr>
        <w:t>č</w:t>
      </w:r>
      <w:r w:rsidRPr="001B6F28">
        <w:rPr>
          <w:rFonts w:asciiTheme="minorHAnsi" w:hAnsiTheme="minorHAnsi" w:cstheme="minorHAnsi"/>
          <w:sz w:val="24"/>
          <w:szCs w:val="24"/>
        </w:rPr>
        <w:t>tená</w:t>
      </w:r>
      <w:r w:rsidRPr="001B6F28">
        <w:rPr>
          <w:rFonts w:asciiTheme="minorHAnsi" w:hAnsiTheme="minorHAnsi" w:cstheme="minorHAnsi" w:hint="cs"/>
          <w:sz w:val="24"/>
          <w:szCs w:val="24"/>
        </w:rPr>
        <w:t>ř</w:t>
      </w:r>
      <w:r w:rsidRPr="001B6F28">
        <w:rPr>
          <w:rFonts w:asciiTheme="minorHAnsi" w:hAnsiTheme="minorHAnsi" w:cstheme="minorHAnsi"/>
          <w:sz w:val="24"/>
          <w:szCs w:val="24"/>
        </w:rPr>
        <w:t>ská recenze</w:t>
      </w:r>
      <w:r>
        <w:rPr>
          <w:rFonts w:asciiTheme="minorHAnsi" w:hAnsiTheme="minorHAnsi" w:cstheme="minorHAnsi"/>
          <w:sz w:val="24"/>
          <w:szCs w:val="24"/>
        </w:rPr>
        <w:t>, Amazon</w:t>
      </w:r>
    </w:p>
    <w:p w14:paraId="4895EAF7" w14:textId="77777777" w:rsidR="00410E1C" w:rsidRPr="00410E1C" w:rsidRDefault="00410E1C" w:rsidP="001B6F28">
      <w:pPr>
        <w:spacing w:line="360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3A63CE90" w14:textId="1862402F" w:rsidR="00410E1C" w:rsidRDefault="00410E1C" w:rsidP="00410E1C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410E1C">
        <w:rPr>
          <w:rFonts w:asciiTheme="minorHAnsi" w:hAnsiTheme="minorHAnsi" w:cstheme="minorHAnsi"/>
          <w:i/>
          <w:iCs/>
          <w:sz w:val="24"/>
          <w:szCs w:val="24"/>
        </w:rPr>
        <w:t>Nádherná knížka, při které jsem ke konci uronila nejednu slzu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0C44F869" w14:textId="45876216" w:rsidR="00410E1C" w:rsidRDefault="00410E1C" w:rsidP="00410E1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B6F28">
        <w:rPr>
          <w:rFonts w:asciiTheme="minorHAnsi" w:hAnsiTheme="minorHAnsi" w:cstheme="minorHAnsi"/>
          <w:sz w:val="24"/>
          <w:szCs w:val="24"/>
        </w:rPr>
        <w:t>–recenze</w:t>
      </w:r>
      <w:r>
        <w:rPr>
          <w:rFonts w:asciiTheme="minorHAnsi" w:hAnsiTheme="minorHAnsi" w:cstheme="minorHAnsi"/>
          <w:sz w:val="24"/>
          <w:szCs w:val="24"/>
        </w:rPr>
        <w:t xml:space="preserve"> knihy Sváděj mě, Databáze knih</w:t>
      </w:r>
    </w:p>
    <w:p w14:paraId="75CAAE72" w14:textId="77777777" w:rsidR="00410E1C" w:rsidRDefault="00410E1C" w:rsidP="00410E1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B933E0D" w14:textId="5D6AD947" w:rsidR="00410E1C" w:rsidRDefault="00410E1C" w:rsidP="00410E1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10E1C">
        <w:rPr>
          <w:rFonts w:asciiTheme="minorHAnsi" w:hAnsiTheme="minorHAnsi" w:cstheme="minorHAnsi"/>
          <w:sz w:val="24"/>
          <w:szCs w:val="24"/>
        </w:rPr>
        <w:t>Knihu ur</w:t>
      </w:r>
      <w:r w:rsidRPr="00410E1C">
        <w:rPr>
          <w:rFonts w:asciiTheme="minorHAnsi" w:hAnsiTheme="minorHAnsi" w:cstheme="minorHAnsi" w:hint="cs"/>
          <w:sz w:val="24"/>
          <w:szCs w:val="24"/>
        </w:rPr>
        <w:t>č</w:t>
      </w:r>
      <w:r w:rsidRPr="00410E1C">
        <w:rPr>
          <w:rFonts w:asciiTheme="minorHAnsi" w:hAnsiTheme="minorHAnsi" w:cstheme="minorHAnsi"/>
          <w:sz w:val="24"/>
          <w:szCs w:val="24"/>
        </w:rPr>
        <w:t>it</w:t>
      </w:r>
      <w:r w:rsidRPr="00410E1C">
        <w:rPr>
          <w:rFonts w:asciiTheme="minorHAnsi" w:hAnsiTheme="minorHAnsi" w:cstheme="minorHAnsi" w:hint="cs"/>
          <w:sz w:val="24"/>
          <w:szCs w:val="24"/>
        </w:rPr>
        <w:t>ě</w:t>
      </w:r>
      <w:r w:rsidRPr="00410E1C">
        <w:rPr>
          <w:rFonts w:asciiTheme="minorHAnsi" w:hAnsiTheme="minorHAnsi" w:cstheme="minorHAnsi"/>
          <w:sz w:val="24"/>
          <w:szCs w:val="24"/>
        </w:rPr>
        <w:t xml:space="preserve"> doporu</w:t>
      </w:r>
      <w:r w:rsidRPr="00410E1C">
        <w:rPr>
          <w:rFonts w:asciiTheme="minorHAnsi" w:hAnsiTheme="minorHAnsi" w:cstheme="minorHAnsi" w:hint="cs"/>
          <w:sz w:val="24"/>
          <w:szCs w:val="24"/>
        </w:rPr>
        <w:t>č</w:t>
      </w:r>
      <w:r w:rsidRPr="00410E1C">
        <w:rPr>
          <w:rFonts w:asciiTheme="minorHAnsi" w:hAnsiTheme="minorHAnsi" w:cstheme="minorHAnsi"/>
          <w:sz w:val="24"/>
          <w:szCs w:val="24"/>
        </w:rPr>
        <w:t>uji, taková jednohubka k odpolednímu kafí</w:t>
      </w:r>
      <w:r w:rsidRPr="00410E1C">
        <w:rPr>
          <w:rFonts w:asciiTheme="minorHAnsi" w:hAnsiTheme="minorHAnsi" w:cstheme="minorHAnsi" w:hint="cs"/>
          <w:sz w:val="24"/>
          <w:szCs w:val="24"/>
        </w:rPr>
        <w:t>č</w:t>
      </w:r>
      <w:r w:rsidRPr="00410E1C">
        <w:rPr>
          <w:rFonts w:asciiTheme="minorHAnsi" w:hAnsiTheme="minorHAnsi" w:cstheme="minorHAnsi"/>
          <w:sz w:val="24"/>
          <w:szCs w:val="24"/>
        </w:rPr>
        <w:t>ku.</w:t>
      </w:r>
    </w:p>
    <w:p w14:paraId="39217015" w14:textId="77777777" w:rsidR="00410E1C" w:rsidRDefault="00410E1C" w:rsidP="00410E1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F28">
        <w:rPr>
          <w:rFonts w:asciiTheme="minorHAnsi" w:hAnsiTheme="minorHAnsi" w:cstheme="minorHAnsi"/>
          <w:sz w:val="24"/>
          <w:szCs w:val="24"/>
        </w:rPr>
        <w:t>–recenze</w:t>
      </w:r>
      <w:r>
        <w:rPr>
          <w:rFonts w:asciiTheme="minorHAnsi" w:hAnsiTheme="minorHAnsi" w:cstheme="minorHAnsi"/>
          <w:sz w:val="24"/>
          <w:szCs w:val="24"/>
        </w:rPr>
        <w:t xml:space="preserve"> knihy Sváděj mě, Databáze knih</w:t>
      </w:r>
    </w:p>
    <w:p w14:paraId="0A249980" w14:textId="77777777" w:rsidR="00410E1C" w:rsidRDefault="00410E1C" w:rsidP="00410E1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9CB7734" w14:textId="77777777" w:rsidR="00217214" w:rsidRPr="00410E1C" w:rsidRDefault="006A032C" w:rsidP="00590A5D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410E1C">
        <w:rPr>
          <w:rFonts w:asciiTheme="minorHAnsi" w:hAnsiTheme="minorHAnsi" w:cstheme="minorHAnsi"/>
          <w:i/>
          <w:iCs/>
          <w:sz w:val="24"/>
          <w:szCs w:val="24"/>
        </w:rPr>
        <w:t xml:space="preserve">Ukázka: </w:t>
      </w:r>
    </w:p>
    <w:p w14:paraId="1DA8DFA8" w14:textId="77777777" w:rsidR="002D6F29" w:rsidRDefault="002D6F29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298FABB" w14:textId="77777777" w:rsidR="002D6F29" w:rsidRDefault="002D6F29" w:rsidP="002D6F29">
      <w:pPr>
        <w:spacing w:before="100" w:beforeAutospacing="1" w:after="100" w:afterAutospacing="1"/>
        <w:rPr>
          <w:rFonts w:ascii="Times New Roman" w:eastAsia="Times New Roman" w:hAnsi="Times New Roman"/>
          <w:iCs/>
          <w:sz w:val="24"/>
          <w:szCs w:val="24"/>
        </w:rPr>
      </w:pPr>
      <w:bookmarkStart w:id="5" w:name="_Hlk115164761"/>
      <w:r w:rsidRPr="002D6F29">
        <w:rPr>
          <w:rFonts w:ascii="Times New Roman" w:eastAsia="Times New Roman" w:hAnsi="Times New Roman"/>
          <w:iCs/>
          <w:sz w:val="24"/>
          <w:szCs w:val="24"/>
        </w:rPr>
        <w:t xml:space="preserve">Odcházela do koupelny a on si představil prohýřenou noc. Jeho představy získaly ostřejší obrysy, když nechala dveře koupelny dokořán, což bylo evidentní znamení. Uvnitř začala téct voda a on nepotřeboval slyšet víc. Rázným krokem vešel dovnitř, zavřel za sebou a otočil se k ní. Stála ve sprše s </w:t>
      </w:r>
      <w:r w:rsidRPr="002D6F29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hlavou zakloněnou a po jejím těle tekly proudy vody. Dlouhé vlasy měla rozpuštěné, záda </w:t>
      </w:r>
      <w:r>
        <w:rPr>
          <w:rFonts w:ascii="Times New Roman" w:eastAsia="Times New Roman" w:hAnsi="Times New Roman"/>
          <w:iCs/>
          <w:sz w:val="24"/>
          <w:szCs w:val="24"/>
        </w:rPr>
        <w:t>mírně prohnutá a prsa vypnutá.</w:t>
      </w:r>
    </w:p>
    <w:p w14:paraId="71D7DBCE" w14:textId="77777777" w:rsidR="002D6F29" w:rsidRPr="002D6F29" w:rsidRDefault="002D6F29" w:rsidP="002D6F29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2D6F29">
        <w:rPr>
          <w:rFonts w:ascii="Times New Roman" w:eastAsia="Times New Roman" w:hAnsi="Times New Roman"/>
          <w:iCs/>
          <w:sz w:val="24"/>
          <w:szCs w:val="24"/>
        </w:rPr>
        <w:t>Už neváhal. Svlékl se a plně vzrušený vstoupil do sprchy za ní.</w:t>
      </w:r>
    </w:p>
    <w:p w14:paraId="0118620E" w14:textId="77777777" w:rsidR="002D6F29" w:rsidRPr="002D6F29" w:rsidRDefault="002D6F29" w:rsidP="002D6F29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2D6F29">
        <w:rPr>
          <w:rFonts w:ascii="Times New Roman" w:eastAsia="Times New Roman" w:hAnsi="Times New Roman"/>
          <w:iCs/>
          <w:sz w:val="24"/>
          <w:szCs w:val="24"/>
        </w:rPr>
        <w:t>Když se přiblížil, otevřela oči a zavrtěla hlavou. Smyslně se usmála. „Zůstaň tam. Rád se díváš, že?“</w:t>
      </w:r>
    </w:p>
    <w:p w14:paraId="1F765C13" w14:textId="77777777" w:rsidR="002D6F29" w:rsidRPr="002D6F29" w:rsidRDefault="002D6F29" w:rsidP="002D6F29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2D6F29">
        <w:rPr>
          <w:rFonts w:ascii="Times New Roman" w:eastAsia="Times New Roman" w:hAnsi="Times New Roman"/>
          <w:iCs/>
          <w:sz w:val="24"/>
          <w:szCs w:val="24"/>
        </w:rPr>
        <w:t>„Rád se dívám na tebe,“ zašeptal.</w:t>
      </w:r>
    </w:p>
    <w:p w14:paraId="1AB70618" w14:textId="77777777" w:rsidR="002D6F29" w:rsidRPr="002D6F29" w:rsidRDefault="002D6F29" w:rsidP="002D6F29">
      <w:pPr>
        <w:spacing w:before="100" w:beforeAutospacing="1" w:after="120"/>
        <w:rPr>
          <w:rFonts w:ascii="Times New Roman" w:eastAsia="Times New Roman" w:hAnsi="Times New Roman"/>
          <w:sz w:val="24"/>
          <w:szCs w:val="24"/>
        </w:rPr>
      </w:pPr>
      <w:r w:rsidRPr="002D6F29">
        <w:rPr>
          <w:rFonts w:ascii="Times New Roman" w:eastAsia="Times New Roman" w:hAnsi="Times New Roman"/>
          <w:iCs/>
          <w:sz w:val="24"/>
          <w:szCs w:val="24"/>
        </w:rPr>
        <w:t>„Tak dodržuj pravidla,“ zavrněla. „Dívání povoleno, doteky zakázány.“</w:t>
      </w:r>
    </w:p>
    <w:bookmarkEnd w:id="5"/>
    <w:p w14:paraId="7A7186BE" w14:textId="77777777" w:rsidR="002D6F29" w:rsidRPr="00912FA1" w:rsidRDefault="002D6F29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2D6F29" w:rsidRPr="00912FA1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C20E" w14:textId="77777777" w:rsidR="0035379A" w:rsidRDefault="0035379A">
      <w:r>
        <w:separator/>
      </w:r>
    </w:p>
  </w:endnote>
  <w:endnote w:type="continuationSeparator" w:id="0">
    <w:p w14:paraId="7B4A7398" w14:textId="77777777" w:rsidR="0035379A" w:rsidRDefault="0035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758E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9DB9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AA3C92" wp14:editId="5FE26589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E07F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14BC1F0" wp14:editId="025BFF9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C609" w14:textId="77777777" w:rsidR="0035379A" w:rsidRDefault="0035379A">
      <w:r>
        <w:separator/>
      </w:r>
    </w:p>
  </w:footnote>
  <w:footnote w:type="continuationSeparator" w:id="0">
    <w:p w14:paraId="0E82ED3F" w14:textId="77777777" w:rsidR="0035379A" w:rsidRDefault="0035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8F56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7367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73F32B27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20CF6774" wp14:editId="4FC0A34F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52CB7738" w14:textId="24A142D1" w:rsidR="004F0B9B" w:rsidRDefault="00607D34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2C45E332" wp14:editId="119F3AD9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FC226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029B24F" wp14:editId="05C0C6CE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7F608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9B2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4.25pt;margin-top:.7pt;width:197.3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" strokecolor="white">
              <v:fill opacity="0"/>
              <v:textbox inset="0,0,0,0">
                <w:txbxContent>
                  <w:p w14:paraId="1E67F608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A31F" w14:textId="6591DC41" w:rsidR="00D211D3" w:rsidRDefault="00607D3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E10F7" wp14:editId="556D84F0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B2A1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C4A1843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E10F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29BB2A1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C4A1843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BD7F31" wp14:editId="12A49D2C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3200C" id="Přímá spojnice 1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2AC53BC4" wp14:editId="6B92942F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02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24E09"/>
    <w:rsid w:val="00047250"/>
    <w:rsid w:val="00062100"/>
    <w:rsid w:val="00072F33"/>
    <w:rsid w:val="000A4500"/>
    <w:rsid w:val="000A5C4E"/>
    <w:rsid w:val="000B687A"/>
    <w:rsid w:val="000C1A21"/>
    <w:rsid w:val="000C2FCE"/>
    <w:rsid w:val="0010297D"/>
    <w:rsid w:val="00106A00"/>
    <w:rsid w:val="00125472"/>
    <w:rsid w:val="00132D57"/>
    <w:rsid w:val="00143237"/>
    <w:rsid w:val="001915C3"/>
    <w:rsid w:val="001B6F28"/>
    <w:rsid w:val="001C7707"/>
    <w:rsid w:val="001E426C"/>
    <w:rsid w:val="001F5501"/>
    <w:rsid w:val="00217214"/>
    <w:rsid w:val="00235CDA"/>
    <w:rsid w:val="002464BD"/>
    <w:rsid w:val="00260601"/>
    <w:rsid w:val="00261853"/>
    <w:rsid w:val="002977BD"/>
    <w:rsid w:val="002A0079"/>
    <w:rsid w:val="002D6F29"/>
    <w:rsid w:val="00323952"/>
    <w:rsid w:val="00333F7C"/>
    <w:rsid w:val="0035379A"/>
    <w:rsid w:val="0037384B"/>
    <w:rsid w:val="00392980"/>
    <w:rsid w:val="003A5595"/>
    <w:rsid w:val="003C1384"/>
    <w:rsid w:val="003C1FC5"/>
    <w:rsid w:val="003C344D"/>
    <w:rsid w:val="00410E1C"/>
    <w:rsid w:val="004142D9"/>
    <w:rsid w:val="00414B0A"/>
    <w:rsid w:val="00416FA5"/>
    <w:rsid w:val="00421AEE"/>
    <w:rsid w:val="00441692"/>
    <w:rsid w:val="00490C88"/>
    <w:rsid w:val="004B116B"/>
    <w:rsid w:val="004B740A"/>
    <w:rsid w:val="004D1842"/>
    <w:rsid w:val="004E102F"/>
    <w:rsid w:val="004F0B9B"/>
    <w:rsid w:val="004F24EA"/>
    <w:rsid w:val="00500853"/>
    <w:rsid w:val="005055D9"/>
    <w:rsid w:val="00515363"/>
    <w:rsid w:val="005172CE"/>
    <w:rsid w:val="005354A4"/>
    <w:rsid w:val="0054487E"/>
    <w:rsid w:val="00554979"/>
    <w:rsid w:val="00570AC0"/>
    <w:rsid w:val="00590A5D"/>
    <w:rsid w:val="00592011"/>
    <w:rsid w:val="005D3C9D"/>
    <w:rsid w:val="005D4A58"/>
    <w:rsid w:val="005D64B2"/>
    <w:rsid w:val="005E1791"/>
    <w:rsid w:val="005F4D8D"/>
    <w:rsid w:val="00607D34"/>
    <w:rsid w:val="0063391F"/>
    <w:rsid w:val="00674CAB"/>
    <w:rsid w:val="00682033"/>
    <w:rsid w:val="00691C59"/>
    <w:rsid w:val="00691DD6"/>
    <w:rsid w:val="006A032C"/>
    <w:rsid w:val="006A20BC"/>
    <w:rsid w:val="006A4398"/>
    <w:rsid w:val="006C2620"/>
    <w:rsid w:val="006F4029"/>
    <w:rsid w:val="00713916"/>
    <w:rsid w:val="007240D4"/>
    <w:rsid w:val="00734DF9"/>
    <w:rsid w:val="00750FA0"/>
    <w:rsid w:val="0076673B"/>
    <w:rsid w:val="0078350B"/>
    <w:rsid w:val="00797097"/>
    <w:rsid w:val="007A72A6"/>
    <w:rsid w:val="007D0A18"/>
    <w:rsid w:val="007E3E82"/>
    <w:rsid w:val="007E7CD3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C183B"/>
    <w:rsid w:val="008C3F95"/>
    <w:rsid w:val="008D6D02"/>
    <w:rsid w:val="008E008E"/>
    <w:rsid w:val="008E4C2D"/>
    <w:rsid w:val="008E5948"/>
    <w:rsid w:val="008F2489"/>
    <w:rsid w:val="00912FA1"/>
    <w:rsid w:val="009204B6"/>
    <w:rsid w:val="00922BDC"/>
    <w:rsid w:val="00931EB6"/>
    <w:rsid w:val="009403AD"/>
    <w:rsid w:val="009559BC"/>
    <w:rsid w:val="0096094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141C6"/>
    <w:rsid w:val="00A20B46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7794F"/>
    <w:rsid w:val="00BA5EB7"/>
    <w:rsid w:val="00BA639E"/>
    <w:rsid w:val="00BA7ED0"/>
    <w:rsid w:val="00BB3ECB"/>
    <w:rsid w:val="00BF591A"/>
    <w:rsid w:val="00C000EC"/>
    <w:rsid w:val="00C016B8"/>
    <w:rsid w:val="00C1452C"/>
    <w:rsid w:val="00C22811"/>
    <w:rsid w:val="00C23107"/>
    <w:rsid w:val="00C27DD5"/>
    <w:rsid w:val="00C34160"/>
    <w:rsid w:val="00C57A01"/>
    <w:rsid w:val="00C8302B"/>
    <w:rsid w:val="00CA726C"/>
    <w:rsid w:val="00CB3D56"/>
    <w:rsid w:val="00CC3EC1"/>
    <w:rsid w:val="00CD4728"/>
    <w:rsid w:val="00CE04A4"/>
    <w:rsid w:val="00CE0D44"/>
    <w:rsid w:val="00CE413F"/>
    <w:rsid w:val="00CF0558"/>
    <w:rsid w:val="00CF51AF"/>
    <w:rsid w:val="00D02FFD"/>
    <w:rsid w:val="00D1278B"/>
    <w:rsid w:val="00D211D3"/>
    <w:rsid w:val="00D37B0D"/>
    <w:rsid w:val="00D42078"/>
    <w:rsid w:val="00D60A99"/>
    <w:rsid w:val="00D61D03"/>
    <w:rsid w:val="00D958E5"/>
    <w:rsid w:val="00D96A5E"/>
    <w:rsid w:val="00DC1708"/>
    <w:rsid w:val="00DC2B09"/>
    <w:rsid w:val="00DD4783"/>
    <w:rsid w:val="00DF5915"/>
    <w:rsid w:val="00DF75A0"/>
    <w:rsid w:val="00E06164"/>
    <w:rsid w:val="00E16870"/>
    <w:rsid w:val="00E23284"/>
    <w:rsid w:val="00E2674B"/>
    <w:rsid w:val="00E272F9"/>
    <w:rsid w:val="00E62FB6"/>
    <w:rsid w:val="00E649D4"/>
    <w:rsid w:val="00E97C33"/>
    <w:rsid w:val="00EA7B15"/>
    <w:rsid w:val="00EB7BD4"/>
    <w:rsid w:val="00ED680E"/>
    <w:rsid w:val="00ED77FC"/>
    <w:rsid w:val="00EF2A49"/>
    <w:rsid w:val="00EF778D"/>
    <w:rsid w:val="00F04100"/>
    <w:rsid w:val="00F229D4"/>
    <w:rsid w:val="00F304B3"/>
    <w:rsid w:val="00F502F5"/>
    <w:rsid w:val="00F64B4F"/>
    <w:rsid w:val="00F64D1F"/>
    <w:rsid w:val="00F64D38"/>
    <w:rsid w:val="00F94FDC"/>
    <w:rsid w:val="00FA29C2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C54B7"/>
  <w15:docId w15:val="{0C7253D8-4E11-4C7C-957F-99C6FF2B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7D0A18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7D0A18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7D0A18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7D0A18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7D0A18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7D0A18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7D0A18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7D0A18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7D0A18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7D0A18"/>
    <w:pPr>
      <w:ind w:left="720"/>
    </w:pPr>
  </w:style>
  <w:style w:type="paragraph" w:styleId="Zpat">
    <w:name w:val="footer"/>
    <w:basedOn w:val="Normln"/>
    <w:rsid w:val="007D0A18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7D0A18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7D0A18"/>
    <w:rPr>
      <w:position w:val="6"/>
      <w:sz w:val="16"/>
    </w:rPr>
  </w:style>
  <w:style w:type="paragraph" w:styleId="Textpoznpodarou">
    <w:name w:val="footnote text"/>
    <w:basedOn w:val="Normln"/>
    <w:semiHidden/>
    <w:rsid w:val="007D0A18"/>
  </w:style>
  <w:style w:type="character" w:styleId="slostrnky">
    <w:name w:val="page number"/>
    <w:basedOn w:val="Standardnpsmoodstavce"/>
    <w:rsid w:val="007D0A18"/>
  </w:style>
  <w:style w:type="character" w:styleId="Hypertextovodkaz">
    <w:name w:val="Hyperlink"/>
    <w:rsid w:val="007D0A18"/>
    <w:rPr>
      <w:color w:val="0000FF"/>
      <w:u w:val="single"/>
    </w:rPr>
  </w:style>
  <w:style w:type="character" w:styleId="Sledovanodkaz">
    <w:name w:val="FollowedHyperlink"/>
    <w:rsid w:val="007D0A18"/>
    <w:rPr>
      <w:color w:val="800080"/>
      <w:u w:val="single"/>
    </w:rPr>
  </w:style>
  <w:style w:type="paragraph" w:styleId="Zkladntext">
    <w:name w:val="Body Text"/>
    <w:basedOn w:val="Normln"/>
    <w:rsid w:val="007D0A18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7D0A18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EA7B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A7B15"/>
  </w:style>
  <w:style w:type="character" w:customStyle="1" w:styleId="TextkomenteChar">
    <w:name w:val="Text komentáře Char"/>
    <w:basedOn w:val="Standardnpsmoodstavce"/>
    <w:link w:val="Textkomente"/>
    <w:rsid w:val="00EA7B15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7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7B15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7E54-F7B8-4376-8497-6C173563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3373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3</cp:revision>
  <cp:lastPrinted>2005-11-10T11:15:00Z</cp:lastPrinted>
  <dcterms:created xsi:type="dcterms:W3CDTF">2022-10-26T07:58:00Z</dcterms:created>
  <dcterms:modified xsi:type="dcterms:W3CDTF">2022-11-29T11:42:00Z</dcterms:modified>
</cp:coreProperties>
</file>