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534B" w14:textId="4708DC42" w:rsidR="00F54275" w:rsidRDefault="00F54275" w:rsidP="00AF2C6E">
      <w:pPr>
        <w:spacing w:line="276" w:lineRule="auto"/>
        <w:jc w:val="center"/>
        <w:rPr>
          <w:rFonts w:ascii="Arial" w:hAnsi="Arial" w:cs="Arial"/>
          <w:b/>
          <w:bCs/>
          <w:sz w:val="56"/>
          <w:szCs w:val="46"/>
        </w:rPr>
      </w:pPr>
      <w:bookmarkStart w:id="0" w:name="_Hlk18324948"/>
    </w:p>
    <w:p w14:paraId="6495F96D" w14:textId="5F30181A" w:rsidR="00635EE0" w:rsidRPr="00635EE0" w:rsidRDefault="00E83FF9" w:rsidP="00635EE0">
      <w:pPr>
        <w:pStyle w:val="Normlnweb"/>
        <w:keepNext/>
        <w:keepLines/>
        <w:spacing w:after="210" w:line="276" w:lineRule="auto"/>
        <w:ind w:left="720"/>
        <w:contextualSpacing/>
        <w:jc w:val="center"/>
        <w:rPr>
          <w:rFonts w:ascii="Arial" w:eastAsiaTheme="minorHAnsi" w:hAnsi="Arial" w:cs="Arial"/>
          <w:b/>
          <w:bCs/>
          <w:sz w:val="44"/>
          <w:szCs w:val="44"/>
          <w:lang w:eastAsia="en-US"/>
        </w:rPr>
      </w:pPr>
      <w:r>
        <w:rPr>
          <w:rFonts w:ascii="Arial" w:eastAsiaTheme="minorHAnsi" w:hAnsi="Arial" w:cs="Arial"/>
          <w:b/>
          <w:bCs/>
          <w:sz w:val="56"/>
          <w:szCs w:val="56"/>
          <w:lang w:eastAsia="en-US"/>
        </w:rPr>
        <w:t>Zamilovaný letní román o nových začátcích a hledání štěstí</w:t>
      </w:r>
      <w:r w:rsidR="00A5695C">
        <w:rPr>
          <w:rFonts w:ascii="Arial" w:eastAsiaTheme="minorHAnsi" w:hAnsi="Arial" w:cs="Arial"/>
          <w:b/>
          <w:bCs/>
          <w:sz w:val="44"/>
          <w:szCs w:val="44"/>
          <w:lang w:eastAsia="en-US"/>
        </w:rPr>
        <w:br/>
      </w:r>
    </w:p>
    <w:p w14:paraId="2B523554" w14:textId="5B549ED3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BD49B2E" w14:textId="5487D22C" w:rsidR="00761505" w:rsidRPr="00635EE0" w:rsidRDefault="00BA3702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19.6</w:t>
      </w:r>
      <w:r w:rsidR="00782221">
        <w:rPr>
          <w:rFonts w:ascii="Arial" w:eastAsia="Calibri" w:hAnsi="Arial" w:cs="Arial"/>
          <w:bCs/>
          <w:i/>
          <w:szCs w:val="22"/>
          <w:lang w:eastAsia="en-US"/>
        </w:rPr>
        <w:t>.2025</w:t>
      </w:r>
      <w:r w:rsidR="00BC3F7C" w:rsidRPr="00635EE0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635EE0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6CD30D62" w14:textId="401AA3B9" w:rsidR="00A5695C" w:rsidRPr="00BA3702" w:rsidRDefault="00BA3702" w:rsidP="00BA370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7294481"/>
      <w:r w:rsidRPr="00BA3702">
        <w:rPr>
          <w:rFonts w:ascii="Arial" w:hAnsi="Arial" w:cs="Arial"/>
          <w:b/>
          <w:bCs/>
          <w:sz w:val="24"/>
          <w:szCs w:val="24"/>
        </w:rPr>
        <w:t xml:space="preserve">Letní láska, vůně keramiky a příchuť piva z </w:t>
      </w:r>
      <w:proofErr w:type="spellStart"/>
      <w:r w:rsidRPr="00BA3702">
        <w:rPr>
          <w:rFonts w:ascii="Arial" w:hAnsi="Arial" w:cs="Arial"/>
          <w:b/>
          <w:bCs/>
          <w:sz w:val="24"/>
          <w:szCs w:val="24"/>
        </w:rPr>
        <w:t>Cornwallu</w:t>
      </w:r>
      <w:proofErr w:type="spellEnd"/>
      <w:r w:rsidRPr="00BA3702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BA3702">
        <w:rPr>
          <w:rFonts w:ascii="Arial" w:hAnsi="Arial" w:cs="Arial"/>
          <w:b/>
          <w:bCs/>
          <w:i/>
          <w:iCs/>
          <w:sz w:val="24"/>
          <w:szCs w:val="24"/>
        </w:rPr>
        <w:t>Návrat do zátoky</w:t>
      </w:r>
      <w:r w:rsidRPr="00BA3702">
        <w:rPr>
          <w:rFonts w:ascii="Arial" w:hAnsi="Arial" w:cs="Arial"/>
          <w:b/>
          <w:bCs/>
          <w:sz w:val="24"/>
          <w:szCs w:val="24"/>
        </w:rPr>
        <w:t xml:space="preserve"> je ideálním románem pro horké dny.</w:t>
      </w:r>
    </w:p>
    <w:p w14:paraId="356746D9" w14:textId="3CF1BDF2" w:rsidR="00782221" w:rsidRPr="00707D8A" w:rsidRDefault="00782221" w:rsidP="00782221"/>
    <w:p w14:paraId="741B9E05" w14:textId="53198538" w:rsidR="00635EE0" w:rsidRPr="00832AB8" w:rsidRDefault="004503BB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  <w:r w:rsidRPr="004503BB">
        <w:rPr>
          <w:rFonts w:ascii="Arial" w:hAnsi="Arial" w:cs="Arial"/>
          <w:b/>
          <w:bCs/>
        </w:rPr>
        <w:drawing>
          <wp:anchor distT="0" distB="0" distL="114300" distR="114300" simplePos="0" relativeHeight="251680256" behindDoc="1" locked="0" layoutInCell="1" allowOverlap="1" wp14:anchorId="3B6EF224" wp14:editId="280E5374">
            <wp:simplePos x="0" y="0"/>
            <wp:positionH relativeFrom="column">
              <wp:posOffset>163830</wp:posOffset>
            </wp:positionH>
            <wp:positionV relativeFrom="paragraph">
              <wp:posOffset>1374140</wp:posOffset>
            </wp:positionV>
            <wp:extent cx="1696720" cy="2367915"/>
            <wp:effectExtent l="0" t="0" r="0" b="0"/>
            <wp:wrapTight wrapText="bothSides">
              <wp:wrapPolygon edited="0">
                <wp:start x="0" y="0"/>
                <wp:lineTo x="0" y="21374"/>
                <wp:lineTo x="21341" y="21374"/>
                <wp:lineTo x="21341" y="0"/>
                <wp:lineTo x="0" y="0"/>
              </wp:wrapPolygon>
            </wp:wrapTight>
            <wp:docPr id="249446299" name="Obrázek 1" descr="Obsah obrázku text, rostlina, květina, plaká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46299" name="Obrázek 1" descr="Obsah obrázku text, rostlina, květina, plakát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87" w:rsidRPr="00BA370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21A7766" wp14:editId="1955320F">
                <wp:simplePos x="0" y="0"/>
                <wp:positionH relativeFrom="column">
                  <wp:posOffset>2145030</wp:posOffset>
                </wp:positionH>
                <wp:positionV relativeFrom="paragraph">
                  <wp:posOffset>414020</wp:posOffset>
                </wp:positionV>
                <wp:extent cx="4046220" cy="3459480"/>
                <wp:effectExtent l="0" t="0" r="0" b="7620"/>
                <wp:wrapSquare wrapText="bothSides"/>
                <wp:docPr id="8546362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C6868" w14:textId="77777777" w:rsidR="0061787C" w:rsidRPr="00DE5387" w:rsidRDefault="0061787C" w:rsidP="006178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Romantický příběh, který vás zahřeje u srdce a připomene, že štěstí často čeká tam, kde bychom ho nehledali. </w:t>
                            </w:r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Donna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Ashcroftová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</w:rPr>
                              <w:t xml:space="preserve">, autorka oblíbených hitů jako </w:t>
                            </w:r>
                            <w:r w:rsidRPr="00DE538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Vánoce na skotském hradě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nebo </w:t>
                            </w:r>
                            <w:r w:rsidRPr="00DE538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Když přeskočí jiskra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, se vrací s novým románem z malebného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</w:rPr>
                              <w:t>Cornwallu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Návrat do zátoky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je laskavý letní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</w:rPr>
                              <w:t>feel-good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o nových začátcích, přátelství a lásce, která přichází právě ve chvíli, kdy ji nečekáme.</w:t>
                            </w:r>
                          </w:p>
                          <w:p w14:paraId="7E2E63E6" w14:textId="77777777" w:rsidR="0061787C" w:rsidRPr="00DE5387" w:rsidRDefault="0061787C" w:rsidP="006178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Ruby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už city dávno zabalila do krabice, zamkla na tři západy a schovala někam hluboko. Jenže když ji její babička požádá, aby přijela do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</w:rPr>
                              <w:t>Cornwallu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a pomohla jí s organizací</w:t>
                            </w:r>
                            <w:r w:rsidRPr="00D30E7F">
                              <w:t xml:space="preserve"> 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kurzů keramiky, Ruby se ocitá zpět na místě, které jí připomíná zlomené srdce. A v jejím životě se znenadání objeví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Gabe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– charismatický majitel místního pivovaru, který jako by měl klíč nejen od sklepů se zrajícím pivem, ale i od její duše.</w:t>
                            </w:r>
                          </w:p>
                          <w:p w14:paraId="54BB7427" w14:textId="77777777" w:rsidR="0061787C" w:rsidRPr="00DE5387" w:rsidRDefault="0061787C" w:rsidP="006178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Návrat do zátoky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je román plný letní atmosféry, přírodních krás a inspirativních momentů. Mluví o</w:t>
                            </w:r>
                            <w:r w:rsidRPr="00D30E7F">
                              <w:t xml:space="preserve"> 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uzdravování, pomalém sbližování a odvaze znovu otevřít srdce. Stejně jako v předchozích knihách, i zde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</w:rPr>
                              <w:t>Ashcroftová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s lehkostí sobě vlastní</w:t>
                            </w:r>
                            <w:r w:rsidRPr="00D30E7F">
                              <w:t xml:space="preserve"> 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 xml:space="preserve">rozehrává vztahový příběh, který potěší fanoušky Julie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</w:rPr>
                              <w:t>Caplinové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</w:rPr>
                              <w:t xml:space="preserve"> – a není náhoda, že právě </w:t>
                            </w:r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Julie </w:t>
                            </w:r>
                            <w:proofErr w:type="spellStart"/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Caplinová</w:t>
                            </w:r>
                            <w:proofErr w:type="spellEnd"/>
                            <w:r w:rsidRPr="00DE53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román doporučuje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663D0EA" w14:textId="77777777" w:rsidR="0061787C" w:rsidRDefault="0061787C" w:rsidP="0061787C">
                            <w:r w:rsidRPr="00DE5387">
                              <w:rPr>
                                <w:rFonts w:ascii="Arial" w:hAnsi="Arial" w:cs="Arial"/>
                              </w:rPr>
                              <w:t>Tento titul potěší každou čtenářku, která touží po útěku do přímořské vesničky, kde všechno voní po</w:t>
                            </w:r>
                            <w:r w:rsidRPr="00D30E7F">
                              <w:t xml:space="preserve"> 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>mořské soli, hlíně z hrnčířského kruhu a čerstvě natočeném pivu. A kdo ví – možná se do té zátoky budete chtít vracet</w:t>
                            </w:r>
                            <w:r>
                              <w:t xml:space="preserve"> </w:t>
                            </w:r>
                            <w:r w:rsidRPr="00DE5387">
                              <w:rPr>
                                <w:rFonts w:ascii="Arial" w:hAnsi="Arial" w:cs="Arial"/>
                              </w:rPr>
                              <w:t>znovu a znovu.</w:t>
                            </w:r>
                          </w:p>
                          <w:p w14:paraId="2F8DBC36" w14:textId="77777777" w:rsidR="00A4186E" w:rsidRPr="00AC7C3C" w:rsidRDefault="00A4186E" w:rsidP="00A4186E">
                            <w:pPr>
                              <w:spacing w:before="100" w:beforeAutospacing="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557766" w14:textId="4BAD6EB2" w:rsidR="00A4186E" w:rsidRPr="00A4186E" w:rsidRDefault="00A418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77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9pt;margin-top:32.6pt;width:318.6pt;height:272.4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" stroked="f">
                <v:textbox>
                  <w:txbxContent>
                    <w:p w14:paraId="71AC6868" w14:textId="77777777" w:rsidR="0061787C" w:rsidRPr="00DE5387" w:rsidRDefault="0061787C" w:rsidP="0061787C">
                      <w:pPr>
                        <w:rPr>
                          <w:rFonts w:ascii="Arial" w:hAnsi="Arial" w:cs="Arial"/>
                        </w:rPr>
                      </w:pPr>
                      <w:r w:rsidRPr="00DE5387">
                        <w:rPr>
                          <w:rFonts w:ascii="Arial" w:hAnsi="Arial" w:cs="Arial"/>
                        </w:rPr>
                        <w:t xml:space="preserve">Romantický příběh, který vás zahřeje u srdce a připomene, že štěstí často čeká tam, kde bychom ho nehledali. </w:t>
                      </w:r>
                      <w:r w:rsidRPr="00DE5387">
                        <w:rPr>
                          <w:rFonts w:ascii="Arial" w:hAnsi="Arial" w:cs="Arial"/>
                          <w:b/>
                          <w:bCs/>
                        </w:rPr>
                        <w:t xml:space="preserve">Donna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  <w:b/>
                          <w:bCs/>
                        </w:rPr>
                        <w:t>Ashcroftová</w:t>
                      </w:r>
                      <w:proofErr w:type="spellEnd"/>
                      <w:r w:rsidRPr="00DE5387">
                        <w:rPr>
                          <w:rFonts w:ascii="Arial" w:hAnsi="Arial" w:cs="Arial"/>
                        </w:rPr>
                        <w:t xml:space="preserve">, autorka oblíbených hitů jako </w:t>
                      </w:r>
                      <w:r w:rsidRPr="00DE5387">
                        <w:rPr>
                          <w:rFonts w:ascii="Arial" w:hAnsi="Arial" w:cs="Arial"/>
                          <w:i/>
                          <w:iCs/>
                        </w:rPr>
                        <w:t>Vánoce na skotském hradě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 nebo </w:t>
                      </w:r>
                      <w:r w:rsidRPr="00DE5387">
                        <w:rPr>
                          <w:rFonts w:ascii="Arial" w:hAnsi="Arial" w:cs="Arial"/>
                          <w:i/>
                          <w:iCs/>
                        </w:rPr>
                        <w:t>Když přeskočí jiskra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, se vrací s novým románem z malebného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</w:rPr>
                        <w:t>Cornwallu</w:t>
                      </w:r>
                      <w:proofErr w:type="spellEnd"/>
                      <w:r w:rsidRPr="00DE5387">
                        <w:rPr>
                          <w:rFonts w:ascii="Arial" w:hAnsi="Arial" w:cs="Arial"/>
                        </w:rPr>
                        <w:t xml:space="preserve">. </w:t>
                      </w:r>
                      <w:r w:rsidRPr="00DE53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Návrat do zátoky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 je laskavý letní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</w:rPr>
                        <w:t>feel-good</w:t>
                      </w:r>
                      <w:proofErr w:type="spellEnd"/>
                      <w:r w:rsidRPr="00DE5387">
                        <w:rPr>
                          <w:rFonts w:ascii="Arial" w:hAnsi="Arial" w:cs="Arial"/>
                        </w:rPr>
                        <w:t xml:space="preserve"> o nových začátcích, přátelství a lásce, která přichází právě ve chvíli, kdy ji nečekáme.</w:t>
                      </w:r>
                    </w:p>
                    <w:p w14:paraId="7E2E63E6" w14:textId="77777777" w:rsidR="0061787C" w:rsidRPr="00DE5387" w:rsidRDefault="0061787C" w:rsidP="0061787C">
                      <w:pPr>
                        <w:rPr>
                          <w:rFonts w:ascii="Arial" w:hAnsi="Arial" w:cs="Arial"/>
                        </w:rPr>
                      </w:pPr>
                      <w:r w:rsidRPr="00DE5387">
                        <w:rPr>
                          <w:rFonts w:ascii="Arial" w:hAnsi="Arial" w:cs="Arial"/>
                          <w:b/>
                          <w:bCs/>
                        </w:rPr>
                        <w:t>Ruby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 už city dávno zabalila do krabice, zamkla na tři západy a schovala někam hluboko. Jenže když ji její babička požádá, aby přijela do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</w:rPr>
                        <w:t>Cornwallu</w:t>
                      </w:r>
                      <w:proofErr w:type="spellEnd"/>
                      <w:r w:rsidRPr="00DE5387">
                        <w:rPr>
                          <w:rFonts w:ascii="Arial" w:hAnsi="Arial" w:cs="Arial"/>
                        </w:rPr>
                        <w:t xml:space="preserve"> a pomohla jí s organizací</w:t>
                      </w:r>
                      <w:r w:rsidRPr="00D30E7F">
                        <w:t xml:space="preserve"> 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kurzů keramiky, Ruby se ocitá zpět na místě, které jí připomíná zlomené srdce. A v jejím životě se znenadání objeví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  <w:b/>
                          <w:bCs/>
                        </w:rPr>
                        <w:t>Gabe</w:t>
                      </w:r>
                      <w:proofErr w:type="spellEnd"/>
                      <w:r w:rsidRPr="00DE5387">
                        <w:rPr>
                          <w:rFonts w:ascii="Arial" w:hAnsi="Arial" w:cs="Arial"/>
                        </w:rPr>
                        <w:t xml:space="preserve"> – charismatický majitel místního pivovaru, který jako by měl klíč nejen od sklepů se zrajícím pivem, ale i od její duše.</w:t>
                      </w:r>
                    </w:p>
                    <w:p w14:paraId="54BB7427" w14:textId="77777777" w:rsidR="0061787C" w:rsidRPr="00DE5387" w:rsidRDefault="0061787C" w:rsidP="0061787C">
                      <w:pPr>
                        <w:rPr>
                          <w:rFonts w:ascii="Arial" w:hAnsi="Arial" w:cs="Arial"/>
                        </w:rPr>
                      </w:pPr>
                      <w:r w:rsidRPr="00DE53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Návrat do zátoky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 je román plný letní atmosféry, přírodních krás a inspirativních momentů. Mluví o</w:t>
                      </w:r>
                      <w:r w:rsidRPr="00D30E7F">
                        <w:t xml:space="preserve"> 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uzdravování, pomalém sbližování a odvaze znovu otevřít srdce. Stejně jako v předchozích knihách, i zde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</w:rPr>
                        <w:t>Ashcroftová</w:t>
                      </w:r>
                      <w:proofErr w:type="spellEnd"/>
                      <w:r w:rsidRPr="00DE5387">
                        <w:rPr>
                          <w:rFonts w:ascii="Arial" w:hAnsi="Arial" w:cs="Arial"/>
                        </w:rPr>
                        <w:t xml:space="preserve"> s lehkostí sobě vlastní</w:t>
                      </w:r>
                      <w:r w:rsidRPr="00D30E7F">
                        <w:t xml:space="preserve"> </w:t>
                      </w:r>
                      <w:r w:rsidRPr="00DE5387">
                        <w:rPr>
                          <w:rFonts w:ascii="Arial" w:hAnsi="Arial" w:cs="Arial"/>
                        </w:rPr>
                        <w:t xml:space="preserve">rozehrává vztahový příběh, který potěší fanoušky Julie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</w:rPr>
                        <w:t>Caplinové</w:t>
                      </w:r>
                      <w:proofErr w:type="spellEnd"/>
                      <w:r w:rsidRPr="00DE5387">
                        <w:rPr>
                          <w:rFonts w:ascii="Arial" w:hAnsi="Arial" w:cs="Arial"/>
                        </w:rPr>
                        <w:t xml:space="preserve"> – a není náhoda, že právě </w:t>
                      </w:r>
                      <w:r w:rsidRPr="00DE5387">
                        <w:rPr>
                          <w:rFonts w:ascii="Arial" w:hAnsi="Arial" w:cs="Arial"/>
                          <w:b/>
                          <w:bCs/>
                        </w:rPr>
                        <w:t xml:space="preserve">Julie </w:t>
                      </w:r>
                      <w:proofErr w:type="spellStart"/>
                      <w:r w:rsidRPr="00DE5387">
                        <w:rPr>
                          <w:rFonts w:ascii="Arial" w:hAnsi="Arial" w:cs="Arial"/>
                          <w:b/>
                          <w:bCs/>
                        </w:rPr>
                        <w:t>Caplinová</w:t>
                      </w:r>
                      <w:proofErr w:type="spellEnd"/>
                      <w:r w:rsidRPr="00DE5387">
                        <w:rPr>
                          <w:rFonts w:ascii="Arial" w:hAnsi="Arial" w:cs="Arial"/>
                          <w:b/>
                          <w:bCs/>
                        </w:rPr>
                        <w:t xml:space="preserve"> román doporučuje</w:t>
                      </w:r>
                      <w:r w:rsidRPr="00DE538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663D0EA" w14:textId="77777777" w:rsidR="0061787C" w:rsidRDefault="0061787C" w:rsidP="0061787C">
                      <w:r w:rsidRPr="00DE5387">
                        <w:rPr>
                          <w:rFonts w:ascii="Arial" w:hAnsi="Arial" w:cs="Arial"/>
                        </w:rPr>
                        <w:t>Tento titul potěší každou čtenářku, která touží po útěku do přímořské vesničky, kde všechno voní po</w:t>
                      </w:r>
                      <w:r w:rsidRPr="00D30E7F">
                        <w:t xml:space="preserve"> </w:t>
                      </w:r>
                      <w:r w:rsidRPr="00DE5387">
                        <w:rPr>
                          <w:rFonts w:ascii="Arial" w:hAnsi="Arial" w:cs="Arial"/>
                        </w:rPr>
                        <w:t>mořské soli, hlíně z hrnčířského kruhu a čerstvě natočeném pivu. A kdo ví – možná se do té zátoky budete chtít vracet</w:t>
                      </w:r>
                      <w:r>
                        <w:t xml:space="preserve"> </w:t>
                      </w:r>
                      <w:r w:rsidRPr="00DE5387">
                        <w:rPr>
                          <w:rFonts w:ascii="Arial" w:hAnsi="Arial" w:cs="Arial"/>
                        </w:rPr>
                        <w:t>znovu a znovu.</w:t>
                      </w:r>
                    </w:p>
                    <w:p w14:paraId="2F8DBC36" w14:textId="77777777" w:rsidR="00A4186E" w:rsidRPr="00AC7C3C" w:rsidRDefault="00A4186E" w:rsidP="00A4186E">
                      <w:pPr>
                        <w:spacing w:before="100" w:beforeAutospacing="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8557766" w14:textId="4BAD6EB2" w:rsidR="00A4186E" w:rsidRPr="00A4186E" w:rsidRDefault="00A418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3BF042" w14:textId="747CD967" w:rsidR="00A4186E" w:rsidRPr="00C67B9A" w:rsidRDefault="00782221" w:rsidP="00BC1C87">
      <w:pPr>
        <w:pStyle w:val="pf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EDA0A86" wp14:editId="40C7CFA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935480" cy="890270"/>
                <wp:effectExtent l="0" t="0" r="7620" b="5080"/>
                <wp:wrapSquare wrapText="bothSides"/>
                <wp:docPr id="309621879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8902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D1A73" w14:textId="2091E112" w:rsidR="00B10F44" w:rsidRDefault="000E7308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datum vydání: </w:t>
                            </w:r>
                            <w:r w:rsidR="00A569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4503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4503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272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3F6C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33F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044C98A1" w14:textId="33CB3DB0" w:rsidR="00B10F44" w:rsidRPr="002C6E54" w:rsidRDefault="000F59E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počet stran: </w:t>
                            </w:r>
                            <w:r w:rsidR="00272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296</w:t>
                            </w:r>
                          </w:p>
                          <w:p w14:paraId="436252DA" w14:textId="074B0A75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vazba: </w:t>
                            </w:r>
                            <w:r w:rsidR="00C67B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měkká s klopami</w:t>
                            </w:r>
                          </w:p>
                          <w:p w14:paraId="2E11437F" w14:textId="3A3D1628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cena: </w:t>
                            </w:r>
                            <w:r w:rsidR="000B14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39</w:t>
                            </w:r>
                            <w:r w:rsidR="00A569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1419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10F44" w:rsidRPr="002C6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Kč</w:t>
                            </w:r>
                          </w:p>
                          <w:p w14:paraId="675731DB" w14:textId="77777777" w:rsidR="00B10F44" w:rsidRDefault="00B10F44" w:rsidP="004F15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0A86" id="Textové pole 3" o:spid="_x0000_s1027" type="#_x0000_t202" style="position:absolute;margin-left:0;margin-top:.3pt;width:152.4pt;height:70.1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" fillcolor="white [3201]" stroked="f" strokeweight="1pt">
                <v:textbox>
                  <w:txbxContent>
                    <w:p w14:paraId="73DD1A73" w14:textId="2091E112" w:rsidR="00B10F44" w:rsidRDefault="000E7308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datum vydání: </w:t>
                      </w:r>
                      <w:r w:rsidR="00A5695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4503BB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4503BB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272571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3F6C0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33F67">
                        <w:rPr>
                          <w:rFonts w:ascii="Arial" w:hAnsi="Arial" w:cs="Arial"/>
                          <w:b/>
                          <w:bCs/>
                        </w:rPr>
                        <w:t>202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044C98A1" w14:textId="33CB3DB0" w:rsidR="00B10F44" w:rsidRPr="002C6E54" w:rsidRDefault="000F59E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počet stran: </w:t>
                      </w:r>
                      <w:r w:rsidR="00272571">
                        <w:rPr>
                          <w:rFonts w:ascii="Arial" w:hAnsi="Arial" w:cs="Arial"/>
                          <w:b/>
                          <w:bCs/>
                        </w:rPr>
                        <w:t>296</w:t>
                      </w:r>
                    </w:p>
                    <w:p w14:paraId="436252DA" w14:textId="074B0A75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vazba: </w:t>
                      </w:r>
                      <w:r w:rsidR="00C67B9A">
                        <w:rPr>
                          <w:rFonts w:ascii="Arial" w:hAnsi="Arial" w:cs="Arial"/>
                          <w:b/>
                          <w:bCs/>
                        </w:rPr>
                        <w:t>měkká s klopami</w:t>
                      </w:r>
                    </w:p>
                    <w:p w14:paraId="2E11437F" w14:textId="3A3D1628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cena: </w:t>
                      </w:r>
                      <w:r w:rsidR="000B14CA">
                        <w:rPr>
                          <w:rFonts w:ascii="Arial" w:hAnsi="Arial" w:cs="Arial"/>
                          <w:b/>
                          <w:bCs/>
                        </w:rPr>
                        <w:t>39</w:t>
                      </w:r>
                      <w:r w:rsidR="00A5695C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14193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10F44" w:rsidRPr="002C6E54">
                        <w:rPr>
                          <w:rFonts w:ascii="Arial" w:hAnsi="Arial" w:cs="Arial"/>
                          <w:b/>
                          <w:bCs/>
                        </w:rPr>
                        <w:t>Kč</w:t>
                      </w:r>
                    </w:p>
                    <w:p w14:paraId="675731DB" w14:textId="77777777" w:rsidR="00B10F44" w:rsidRDefault="00B10F44" w:rsidP="004F1525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7B9A" w:rsidRPr="00C67B9A">
        <w:rPr>
          <w:rFonts w:ascii="Arial" w:hAnsi="Arial" w:cs="Arial"/>
          <w:b/>
          <w:bCs/>
        </w:rPr>
        <w:br/>
      </w:r>
    </w:p>
    <w:p w14:paraId="400ECE56" w14:textId="77777777" w:rsidR="00A5695C" w:rsidRDefault="00A5695C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68B6FA3F" w14:textId="77777777" w:rsidR="00DE5387" w:rsidRDefault="00DE538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1645F410" w14:textId="77777777" w:rsidR="00DE5387" w:rsidRDefault="00DE538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544BC9F0" w14:textId="77777777" w:rsidR="000E3568" w:rsidRPr="000E3568" w:rsidRDefault="0014193C" w:rsidP="000E3568">
      <w:pPr>
        <w:rPr>
          <w:rFonts w:ascii="Arial" w:hAnsi="Arial" w:cs="Arial"/>
          <w:b/>
          <w:bCs/>
        </w:rPr>
      </w:pPr>
      <w:r w:rsidRPr="000E3568">
        <w:rPr>
          <w:rFonts w:ascii="Arial" w:hAnsi="Arial" w:cs="Arial"/>
          <w:b/>
          <w:noProof/>
        </w:rPr>
        <w:t xml:space="preserve"> </w:t>
      </w:r>
      <w:bookmarkStart w:id="2" w:name="_Hlk17294437"/>
      <w:bookmarkStart w:id="3" w:name="_Hlk17294418"/>
      <w:bookmarkEnd w:id="0"/>
      <w:bookmarkEnd w:id="1"/>
      <w:r w:rsidR="000E3568" w:rsidRPr="000E3568">
        <w:rPr>
          <w:rFonts w:ascii="Arial" w:hAnsi="Arial" w:cs="Arial"/>
          <w:b/>
          <w:bCs/>
        </w:rPr>
        <w:t>O autorce:</w:t>
      </w:r>
      <w:r w:rsidR="000E3568" w:rsidRPr="000E3568">
        <w:rPr>
          <w:rFonts w:ascii="Arial" w:hAnsi="Arial" w:cs="Arial"/>
          <w:b/>
          <w:bCs/>
        </w:rPr>
        <w:tab/>
      </w:r>
    </w:p>
    <w:p w14:paraId="7A8ED353" w14:textId="77777777" w:rsidR="000E3568" w:rsidRPr="000E3568" w:rsidRDefault="000E3568" w:rsidP="000E3568">
      <w:pPr>
        <w:rPr>
          <w:rFonts w:ascii="Arial" w:hAnsi="Arial" w:cs="Arial"/>
        </w:rPr>
      </w:pPr>
    </w:p>
    <w:p w14:paraId="544E20DF" w14:textId="77777777" w:rsidR="000E3568" w:rsidRPr="000E3568" w:rsidRDefault="000E3568" w:rsidP="000E3568">
      <w:pPr>
        <w:rPr>
          <w:rFonts w:ascii="Arial" w:hAnsi="Arial" w:cs="Arial"/>
        </w:rPr>
      </w:pPr>
      <w:r w:rsidRPr="000E3568">
        <w:rPr>
          <w:rFonts w:ascii="Arial" w:hAnsi="Arial" w:cs="Arial"/>
        </w:rPr>
        <w:t>Donna se narodila v Londýně a vyrostla v </w:t>
      </w:r>
      <w:proofErr w:type="spellStart"/>
      <w:r w:rsidRPr="000E3568">
        <w:rPr>
          <w:rFonts w:ascii="Arial" w:hAnsi="Arial" w:cs="Arial"/>
        </w:rPr>
        <w:t>Buckinghamshiru</w:t>
      </w:r>
      <w:proofErr w:type="spellEnd"/>
      <w:r w:rsidRPr="000E3568">
        <w:rPr>
          <w:rFonts w:ascii="Arial" w:hAnsi="Arial" w:cs="Arial"/>
        </w:rPr>
        <w:t xml:space="preserve">. Pracovala mimo jiné jako sekretářka, marketingová manažerka, </w:t>
      </w:r>
      <w:proofErr w:type="spellStart"/>
      <w:r w:rsidRPr="000E3568">
        <w:rPr>
          <w:rFonts w:ascii="Arial" w:hAnsi="Arial" w:cs="Arial"/>
        </w:rPr>
        <w:t>copywriterka</w:t>
      </w:r>
      <w:proofErr w:type="spellEnd"/>
      <w:r w:rsidRPr="000E3568">
        <w:rPr>
          <w:rFonts w:ascii="Arial" w:hAnsi="Arial" w:cs="Arial"/>
        </w:rPr>
        <w:t xml:space="preserve"> nebo v nakladatelství. Od dětství ale toužila stát se spisovatelkou. Její první román se v roce 2019 objevil v úzké nominaci na cenu RNA v kategorii Romantický debut. Celkem jí zatím vyšlo dvanáct knih a u tohoto čísla nehodlá skončit.  </w:t>
      </w:r>
    </w:p>
    <w:p w14:paraId="6F082275" w14:textId="458005B5" w:rsidR="00C82D57" w:rsidRPr="000E3568" w:rsidRDefault="000E3568" w:rsidP="000E3568">
      <w:pPr>
        <w:rPr>
          <w:rFonts w:ascii="Arial" w:hAnsi="Arial" w:cs="Arial"/>
        </w:rPr>
      </w:pPr>
      <w:r w:rsidRPr="000E3568">
        <w:rPr>
          <w:rFonts w:ascii="Arial" w:hAnsi="Arial" w:cs="Arial"/>
        </w:rPr>
        <w:t>Donna má slabost pro šťastné konce a největší radost jí přináší četba romantických knih nebo sledování zamilovaných filmů. Pokud zrovna nepíše nebo nečte, zastihnete ji u toho, jak vyjednává s dětmi o tom, kdo je na řadě s mytím nádobí.</w:t>
      </w:r>
    </w:p>
    <w:p w14:paraId="1DBF0416" w14:textId="77777777" w:rsidR="00950845" w:rsidRDefault="00950845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41FA5F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3A7D2B" w14:textId="77777777" w:rsidR="00A5695C" w:rsidRPr="00403A11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A5695C" w:rsidRPr="00403A11" w:rsidSect="00973F4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7E0C671" w14:textId="3EF89E09" w:rsidR="00312669" w:rsidRPr="00403A11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RPr="00403A11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529C594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8D813A" w14:textId="6A5D46D5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05A36C56" w14:textId="0D8D655C" w:rsidR="00CA5F12" w:rsidRPr="00CA7436" w:rsidRDefault="0018475C" w:rsidP="00CA74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697FBFAF" w14:textId="78B5A7A0" w:rsidR="00E83BA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6E54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2C6E54">
        <w:rPr>
          <w:rFonts w:ascii="Arial" w:hAnsi="Arial" w:cs="Arial"/>
          <w:b/>
          <w:bCs/>
          <w:sz w:val="22"/>
          <w:szCs w:val="22"/>
        </w:rPr>
        <w:t>-res obálka</w:t>
      </w:r>
    </w:p>
    <w:p w14:paraId="64E98F5D" w14:textId="599E14AE" w:rsidR="00EB0BEE" w:rsidRDefault="00EB0BEE" w:rsidP="0060064E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F2DC71D" w14:textId="5A18D03A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3C85B1" w14:textId="145D65A6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0EE1AF58" w14:textId="31524FE7" w:rsidR="00761505" w:rsidRPr="002C6E54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 xml:space="preserve">Tereza </w:t>
      </w:r>
      <w:r w:rsidR="00CA7436">
        <w:rPr>
          <w:rFonts w:ascii="Arial" w:hAnsi="Arial" w:cs="Arial"/>
          <w:color w:val="000000"/>
          <w:sz w:val="22"/>
          <w:szCs w:val="22"/>
        </w:rPr>
        <w:t>Schillerová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31086DC" w14:textId="3EA1593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2C1248C4" w14:textId="7173B28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547E4C70" w14:textId="4CDD26D4" w:rsidR="00761505" w:rsidRPr="002C6E54" w:rsidRDefault="00CA7436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7D2B93">
          <w:rPr>
            <w:rStyle w:val="Hypertextovodkaz"/>
            <w:rFonts w:ascii="Arial" w:hAnsi="Arial" w:cs="Arial"/>
            <w:sz w:val="22"/>
            <w:szCs w:val="22"/>
          </w:rPr>
          <w:t>schillerova@grada.cz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25 648 335</w:t>
      </w:r>
    </w:p>
    <w:bookmarkEnd w:id="2"/>
    <w:bookmarkEnd w:id="3"/>
    <w:p w14:paraId="0C474F3D" w14:textId="0AD7A4FD" w:rsidR="004F1525" w:rsidRDefault="0084308E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B795E1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973F43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29C973" w14:textId="70AB541A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A1F9335" w14:textId="39EDB233" w:rsidR="00C82D57" w:rsidRDefault="00C82D57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53224746" w14:textId="73DF9ACE" w:rsidR="000F59E2" w:rsidRPr="00A46D2A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65152411" w14:textId="77777777" w:rsidR="000F59E2" w:rsidRPr="00F47713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sectPr w:rsidR="000F59E2" w:rsidRPr="00F47713" w:rsidSect="00973F43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4274" w14:textId="77777777" w:rsidR="00440837" w:rsidRDefault="00440837">
      <w:r>
        <w:separator/>
      </w:r>
    </w:p>
  </w:endnote>
  <w:endnote w:type="continuationSeparator" w:id="0">
    <w:p w14:paraId="1414F960" w14:textId="77777777" w:rsidR="00440837" w:rsidRDefault="0044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B71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65E9F83" wp14:editId="771A05C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63138123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110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F93F9" wp14:editId="4B3CBAF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75157377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760" w14:textId="77777777" w:rsidR="00440837" w:rsidRDefault="00440837">
      <w:r>
        <w:separator/>
      </w:r>
    </w:p>
  </w:footnote>
  <w:footnote w:type="continuationSeparator" w:id="0">
    <w:p w14:paraId="56B98848" w14:textId="77777777" w:rsidR="00440837" w:rsidRDefault="0044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D935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B44645F" wp14:editId="79CB67C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342933143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0B5A14C5" wp14:editId="19DB6F42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39446723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5BC362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45636D7A" w14:textId="639B6176" w:rsidR="00B10F44" w:rsidRDefault="003F6C0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247F878" wp14:editId="242CBEAB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CFA7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13BDA0" wp14:editId="0FD137B3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45337838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0E538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3B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7420E538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45D" w14:textId="7FAF8032" w:rsidR="00B10F44" w:rsidRDefault="003F6C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5CB567" wp14:editId="1F6EFB6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80289585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C785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46D169FC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CB5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6CEC785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46D169FC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 wp14:anchorId="4BA8120D" wp14:editId="54520B1A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F48B4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63360" behindDoc="0" locked="0" layoutInCell="0" allowOverlap="1" wp14:anchorId="09C94A34" wp14:editId="0A305954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762497086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25F4"/>
    <w:multiLevelType w:val="hybridMultilevel"/>
    <w:tmpl w:val="AB3A482E"/>
    <w:lvl w:ilvl="0" w:tplc="99C253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7D8C"/>
    <w:multiLevelType w:val="hybridMultilevel"/>
    <w:tmpl w:val="5D9A759C"/>
    <w:lvl w:ilvl="0" w:tplc="1118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4B92"/>
    <w:multiLevelType w:val="hybridMultilevel"/>
    <w:tmpl w:val="FC4ED020"/>
    <w:lvl w:ilvl="0" w:tplc="B62EB3D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B90"/>
    <w:multiLevelType w:val="hybridMultilevel"/>
    <w:tmpl w:val="23888CB8"/>
    <w:lvl w:ilvl="0" w:tplc="60D8B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790865">
    <w:abstractNumId w:val="7"/>
  </w:num>
  <w:num w:numId="2" w16cid:durableId="1110050374">
    <w:abstractNumId w:val="2"/>
  </w:num>
  <w:num w:numId="3" w16cid:durableId="1401514756">
    <w:abstractNumId w:val="0"/>
  </w:num>
  <w:num w:numId="4" w16cid:durableId="1381632577">
    <w:abstractNumId w:val="3"/>
  </w:num>
  <w:num w:numId="5" w16cid:durableId="1847550325">
    <w:abstractNumId w:val="4"/>
  </w:num>
  <w:num w:numId="6" w16cid:durableId="1969585178">
    <w:abstractNumId w:val="1"/>
  </w:num>
  <w:num w:numId="7" w16cid:durableId="1474450306">
    <w:abstractNumId w:val="5"/>
  </w:num>
  <w:num w:numId="8" w16cid:durableId="275253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30191"/>
    <w:rsid w:val="00032B74"/>
    <w:rsid w:val="00035A21"/>
    <w:rsid w:val="00047A4D"/>
    <w:rsid w:val="000532C2"/>
    <w:rsid w:val="00062100"/>
    <w:rsid w:val="000665E7"/>
    <w:rsid w:val="00072D76"/>
    <w:rsid w:val="00072F33"/>
    <w:rsid w:val="00073E63"/>
    <w:rsid w:val="00074578"/>
    <w:rsid w:val="00076DF1"/>
    <w:rsid w:val="000A4500"/>
    <w:rsid w:val="000B14CA"/>
    <w:rsid w:val="000B3BF6"/>
    <w:rsid w:val="000B687A"/>
    <w:rsid w:val="000C1A21"/>
    <w:rsid w:val="000C2FCE"/>
    <w:rsid w:val="000D5B2A"/>
    <w:rsid w:val="000E3568"/>
    <w:rsid w:val="000E7308"/>
    <w:rsid w:val="000F59E2"/>
    <w:rsid w:val="00101FE4"/>
    <w:rsid w:val="00125472"/>
    <w:rsid w:val="00127516"/>
    <w:rsid w:val="00135B61"/>
    <w:rsid w:val="0014193C"/>
    <w:rsid w:val="0018475C"/>
    <w:rsid w:val="00191CB1"/>
    <w:rsid w:val="001A45EE"/>
    <w:rsid w:val="001B1B1D"/>
    <w:rsid w:val="001D0765"/>
    <w:rsid w:val="001D338E"/>
    <w:rsid w:val="001D570C"/>
    <w:rsid w:val="0021309C"/>
    <w:rsid w:val="00225922"/>
    <w:rsid w:val="00243DBD"/>
    <w:rsid w:val="002449E4"/>
    <w:rsid w:val="00256F04"/>
    <w:rsid w:val="00272571"/>
    <w:rsid w:val="002A7583"/>
    <w:rsid w:val="002B2957"/>
    <w:rsid w:val="002C6E54"/>
    <w:rsid w:val="002D0EFC"/>
    <w:rsid w:val="002D2977"/>
    <w:rsid w:val="002E18C4"/>
    <w:rsid w:val="002E66AE"/>
    <w:rsid w:val="00305551"/>
    <w:rsid w:val="00312669"/>
    <w:rsid w:val="00333F7C"/>
    <w:rsid w:val="00352BB3"/>
    <w:rsid w:val="0037384B"/>
    <w:rsid w:val="003829E7"/>
    <w:rsid w:val="003905EF"/>
    <w:rsid w:val="003909D5"/>
    <w:rsid w:val="003A440B"/>
    <w:rsid w:val="003C1FC5"/>
    <w:rsid w:val="003C6943"/>
    <w:rsid w:val="003F268F"/>
    <w:rsid w:val="003F6C00"/>
    <w:rsid w:val="00403A11"/>
    <w:rsid w:val="00414B0A"/>
    <w:rsid w:val="00421AEE"/>
    <w:rsid w:val="00422075"/>
    <w:rsid w:val="00434A2E"/>
    <w:rsid w:val="00440837"/>
    <w:rsid w:val="00441051"/>
    <w:rsid w:val="00441692"/>
    <w:rsid w:val="004503BB"/>
    <w:rsid w:val="004604B6"/>
    <w:rsid w:val="00482CDF"/>
    <w:rsid w:val="00482D92"/>
    <w:rsid w:val="004944CC"/>
    <w:rsid w:val="004C17B7"/>
    <w:rsid w:val="004C5DA7"/>
    <w:rsid w:val="004F0B9B"/>
    <w:rsid w:val="004F1525"/>
    <w:rsid w:val="00500853"/>
    <w:rsid w:val="005048F4"/>
    <w:rsid w:val="005117C9"/>
    <w:rsid w:val="00515363"/>
    <w:rsid w:val="00526DD1"/>
    <w:rsid w:val="00526E76"/>
    <w:rsid w:val="00527745"/>
    <w:rsid w:val="00530441"/>
    <w:rsid w:val="00532A3B"/>
    <w:rsid w:val="005462CD"/>
    <w:rsid w:val="00555D42"/>
    <w:rsid w:val="005612A8"/>
    <w:rsid w:val="0058344C"/>
    <w:rsid w:val="0059595D"/>
    <w:rsid w:val="00597E1B"/>
    <w:rsid w:val="005B3561"/>
    <w:rsid w:val="005D01D7"/>
    <w:rsid w:val="005D4A58"/>
    <w:rsid w:val="005D6805"/>
    <w:rsid w:val="005F789E"/>
    <w:rsid w:val="0060064E"/>
    <w:rsid w:val="006168F8"/>
    <w:rsid w:val="0061787C"/>
    <w:rsid w:val="0063391F"/>
    <w:rsid w:val="00635EE0"/>
    <w:rsid w:val="006720EF"/>
    <w:rsid w:val="00682033"/>
    <w:rsid w:val="00682CDE"/>
    <w:rsid w:val="00691C59"/>
    <w:rsid w:val="006962E1"/>
    <w:rsid w:val="006A0EAB"/>
    <w:rsid w:val="006A4398"/>
    <w:rsid w:val="006C222C"/>
    <w:rsid w:val="006D119B"/>
    <w:rsid w:val="006F70AA"/>
    <w:rsid w:val="00723835"/>
    <w:rsid w:val="007270AC"/>
    <w:rsid w:val="00752D71"/>
    <w:rsid w:val="00761505"/>
    <w:rsid w:val="0076673B"/>
    <w:rsid w:val="00773568"/>
    <w:rsid w:val="00782221"/>
    <w:rsid w:val="007879EC"/>
    <w:rsid w:val="00791E32"/>
    <w:rsid w:val="00796C97"/>
    <w:rsid w:val="007A3664"/>
    <w:rsid w:val="007A7F0D"/>
    <w:rsid w:val="007B6302"/>
    <w:rsid w:val="007C17F2"/>
    <w:rsid w:val="007C3126"/>
    <w:rsid w:val="007F4883"/>
    <w:rsid w:val="007F703B"/>
    <w:rsid w:val="00832AB8"/>
    <w:rsid w:val="0084308E"/>
    <w:rsid w:val="008610DA"/>
    <w:rsid w:val="008639DC"/>
    <w:rsid w:val="008650CF"/>
    <w:rsid w:val="00875851"/>
    <w:rsid w:val="00885761"/>
    <w:rsid w:val="00885D71"/>
    <w:rsid w:val="008949B0"/>
    <w:rsid w:val="00894D6E"/>
    <w:rsid w:val="00894F97"/>
    <w:rsid w:val="0089672A"/>
    <w:rsid w:val="008B5FA2"/>
    <w:rsid w:val="008C3F95"/>
    <w:rsid w:val="008C6335"/>
    <w:rsid w:val="008D5643"/>
    <w:rsid w:val="008E008E"/>
    <w:rsid w:val="008F2489"/>
    <w:rsid w:val="0090362C"/>
    <w:rsid w:val="00910308"/>
    <w:rsid w:val="00916269"/>
    <w:rsid w:val="009204B6"/>
    <w:rsid w:val="00950845"/>
    <w:rsid w:val="00957C9C"/>
    <w:rsid w:val="009619F9"/>
    <w:rsid w:val="009632EF"/>
    <w:rsid w:val="00971EE9"/>
    <w:rsid w:val="00973F43"/>
    <w:rsid w:val="00980DCA"/>
    <w:rsid w:val="0098529E"/>
    <w:rsid w:val="0099285E"/>
    <w:rsid w:val="00994369"/>
    <w:rsid w:val="00996368"/>
    <w:rsid w:val="009A5D91"/>
    <w:rsid w:val="009C3919"/>
    <w:rsid w:val="009C68F9"/>
    <w:rsid w:val="009E67EF"/>
    <w:rsid w:val="00A032B2"/>
    <w:rsid w:val="00A12084"/>
    <w:rsid w:val="00A244CC"/>
    <w:rsid w:val="00A4186E"/>
    <w:rsid w:val="00A5695C"/>
    <w:rsid w:val="00A71405"/>
    <w:rsid w:val="00A727EA"/>
    <w:rsid w:val="00A905A6"/>
    <w:rsid w:val="00A96015"/>
    <w:rsid w:val="00AA1234"/>
    <w:rsid w:val="00AA628F"/>
    <w:rsid w:val="00AB0EE2"/>
    <w:rsid w:val="00AB1C8B"/>
    <w:rsid w:val="00AE1C3A"/>
    <w:rsid w:val="00AF2C6E"/>
    <w:rsid w:val="00B0693C"/>
    <w:rsid w:val="00B06B63"/>
    <w:rsid w:val="00B10F44"/>
    <w:rsid w:val="00B47175"/>
    <w:rsid w:val="00B5021A"/>
    <w:rsid w:val="00B61E9E"/>
    <w:rsid w:val="00B72FE9"/>
    <w:rsid w:val="00B8717A"/>
    <w:rsid w:val="00BA2BBA"/>
    <w:rsid w:val="00BA3702"/>
    <w:rsid w:val="00BA5EB7"/>
    <w:rsid w:val="00BA667E"/>
    <w:rsid w:val="00BC0543"/>
    <w:rsid w:val="00BC1C87"/>
    <w:rsid w:val="00BC3E9A"/>
    <w:rsid w:val="00BC3F7C"/>
    <w:rsid w:val="00BC682F"/>
    <w:rsid w:val="00BD0EA9"/>
    <w:rsid w:val="00BE7B6A"/>
    <w:rsid w:val="00BF591A"/>
    <w:rsid w:val="00C000EC"/>
    <w:rsid w:val="00C016B8"/>
    <w:rsid w:val="00C07E05"/>
    <w:rsid w:val="00C14426"/>
    <w:rsid w:val="00C163EA"/>
    <w:rsid w:val="00C23107"/>
    <w:rsid w:val="00C27DD5"/>
    <w:rsid w:val="00C33F67"/>
    <w:rsid w:val="00C4398D"/>
    <w:rsid w:val="00C5476F"/>
    <w:rsid w:val="00C55246"/>
    <w:rsid w:val="00C554B5"/>
    <w:rsid w:val="00C658BD"/>
    <w:rsid w:val="00C67B9A"/>
    <w:rsid w:val="00C77BAD"/>
    <w:rsid w:val="00C82D57"/>
    <w:rsid w:val="00C8302B"/>
    <w:rsid w:val="00C8634A"/>
    <w:rsid w:val="00CA1964"/>
    <w:rsid w:val="00CA51BA"/>
    <w:rsid w:val="00CA55E2"/>
    <w:rsid w:val="00CA5F12"/>
    <w:rsid w:val="00CA6972"/>
    <w:rsid w:val="00CA7436"/>
    <w:rsid w:val="00CB3045"/>
    <w:rsid w:val="00CB4D2E"/>
    <w:rsid w:val="00CE04A4"/>
    <w:rsid w:val="00CE0599"/>
    <w:rsid w:val="00CE18FA"/>
    <w:rsid w:val="00D005F8"/>
    <w:rsid w:val="00D00F5E"/>
    <w:rsid w:val="00D02FFD"/>
    <w:rsid w:val="00D0515B"/>
    <w:rsid w:val="00D1278B"/>
    <w:rsid w:val="00D16590"/>
    <w:rsid w:val="00D211D3"/>
    <w:rsid w:val="00D26535"/>
    <w:rsid w:val="00D27B31"/>
    <w:rsid w:val="00D45FC9"/>
    <w:rsid w:val="00D4706D"/>
    <w:rsid w:val="00D506F1"/>
    <w:rsid w:val="00D50AA9"/>
    <w:rsid w:val="00D56E59"/>
    <w:rsid w:val="00D60A99"/>
    <w:rsid w:val="00D61D03"/>
    <w:rsid w:val="00DA439A"/>
    <w:rsid w:val="00DB757E"/>
    <w:rsid w:val="00DC2B09"/>
    <w:rsid w:val="00DD0B7A"/>
    <w:rsid w:val="00DE5387"/>
    <w:rsid w:val="00DF75A0"/>
    <w:rsid w:val="00DF79CA"/>
    <w:rsid w:val="00E06164"/>
    <w:rsid w:val="00E11548"/>
    <w:rsid w:val="00E16870"/>
    <w:rsid w:val="00E22050"/>
    <w:rsid w:val="00E306B8"/>
    <w:rsid w:val="00E36ECB"/>
    <w:rsid w:val="00E64632"/>
    <w:rsid w:val="00E649D4"/>
    <w:rsid w:val="00E6589A"/>
    <w:rsid w:val="00E83BA4"/>
    <w:rsid w:val="00E83FF9"/>
    <w:rsid w:val="00E86F0F"/>
    <w:rsid w:val="00EA10BD"/>
    <w:rsid w:val="00EA173D"/>
    <w:rsid w:val="00EB0BEE"/>
    <w:rsid w:val="00EB4A59"/>
    <w:rsid w:val="00EC0BA5"/>
    <w:rsid w:val="00ED0180"/>
    <w:rsid w:val="00ED5D45"/>
    <w:rsid w:val="00ED680E"/>
    <w:rsid w:val="00EE180A"/>
    <w:rsid w:val="00EE22C6"/>
    <w:rsid w:val="00EF48C6"/>
    <w:rsid w:val="00F04100"/>
    <w:rsid w:val="00F14869"/>
    <w:rsid w:val="00F2513F"/>
    <w:rsid w:val="00F33D05"/>
    <w:rsid w:val="00F54275"/>
    <w:rsid w:val="00F605E0"/>
    <w:rsid w:val="00F64D38"/>
    <w:rsid w:val="00F76CB8"/>
    <w:rsid w:val="00FB0DB4"/>
    <w:rsid w:val="00FB7748"/>
    <w:rsid w:val="00FC7BB2"/>
    <w:rsid w:val="00FE0435"/>
    <w:rsid w:val="00FE1717"/>
    <w:rsid w:val="00FE5358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F4FF1"/>
  <w15:docId w15:val="{22819372-D4E7-487B-80BA-7246212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6168F8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A7436"/>
    <w:rPr>
      <w:color w:val="605E5C"/>
      <w:shd w:val="clear" w:color="auto" w:fill="E1DFDD"/>
    </w:rPr>
  </w:style>
  <w:style w:type="paragraph" w:customStyle="1" w:styleId="text">
    <w:name w:val="text"/>
    <w:basedOn w:val="Normln"/>
    <w:uiPriority w:val="99"/>
    <w:rsid w:val="00CA7436"/>
    <w:pPr>
      <w:widowControl w:val="0"/>
      <w:autoSpaceDE w:val="0"/>
      <w:autoSpaceDN w:val="0"/>
      <w:adjustRightInd w:val="0"/>
      <w:spacing w:line="316" w:lineRule="atLeast"/>
      <w:ind w:firstLine="240"/>
      <w:jc w:val="both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pf0">
    <w:name w:val="pf0"/>
    <w:basedOn w:val="Normln"/>
    <w:rsid w:val="00BC1C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BC1C87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635EE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C82D5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A5695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illerova@grada.cz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27E4C-188B-44DA-A779-7C004678B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9523F-608D-4C4C-A0AA-B08A057C528D}"/>
</file>

<file path=customXml/itemProps3.xml><?xml version="1.0" encoding="utf-8"?>
<ds:datastoreItem xmlns:ds="http://schemas.openxmlformats.org/officeDocument/2006/customXml" ds:itemID="{4125B2CB-B2D6-44A2-B748-5F7EA54618C5}"/>
</file>

<file path=customXml/itemProps4.xml><?xml version="1.0" encoding="utf-8"?>
<ds:datastoreItem xmlns:ds="http://schemas.openxmlformats.org/officeDocument/2006/customXml" ds:itemID="{D3381AAD-30F1-47F9-A242-01C52B712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2307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Schillerová Tereza</cp:lastModifiedBy>
  <cp:revision>27</cp:revision>
  <cp:lastPrinted>2024-11-22T11:01:00Z</cp:lastPrinted>
  <dcterms:created xsi:type="dcterms:W3CDTF">2024-05-09T13:03:00Z</dcterms:created>
  <dcterms:modified xsi:type="dcterms:W3CDTF">2025-06-18T11:20:00Z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