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2E1E2" w14:textId="4B2DFC21" w:rsidR="0059595D" w:rsidRPr="0022177C" w:rsidRDefault="002A65E7" w:rsidP="0022177C">
      <w:pPr>
        <w:spacing w:line="276" w:lineRule="auto"/>
        <w:jc w:val="center"/>
        <w:rPr>
          <w:rFonts w:ascii="Arial" w:hAnsi="Arial" w:cs="Arial"/>
          <w:b/>
          <w:bCs/>
          <w:sz w:val="72"/>
          <w:szCs w:val="46"/>
        </w:rPr>
      </w:pPr>
      <w:bookmarkStart w:id="0" w:name="_Hlk18324948"/>
      <w:r w:rsidRPr="0022177C">
        <w:rPr>
          <w:rFonts w:ascii="Arial" w:hAnsi="Arial" w:cs="Arial"/>
          <w:b/>
          <w:bCs/>
          <w:sz w:val="72"/>
          <w:szCs w:val="46"/>
        </w:rPr>
        <w:t>TŘEŠNĚ V RUMU</w:t>
      </w:r>
    </w:p>
    <w:p w14:paraId="4EF22EE3" w14:textId="271971DF" w:rsidR="00312669" w:rsidRPr="00E94AD3" w:rsidRDefault="002A65E7" w:rsidP="0022177C">
      <w:pPr>
        <w:spacing w:after="160" w:line="276" w:lineRule="auto"/>
        <w:jc w:val="center"/>
        <w:rPr>
          <w:rFonts w:ascii="Arial" w:hAnsi="Arial" w:cs="Arial"/>
          <w:b/>
          <w:bCs/>
          <w:sz w:val="36"/>
          <w:szCs w:val="36"/>
        </w:rPr>
      </w:pPr>
      <w:r w:rsidRPr="00E94AD3">
        <w:rPr>
          <w:rFonts w:ascii="Arial" w:hAnsi="Arial" w:cs="Arial"/>
          <w:b/>
          <w:bCs/>
          <w:sz w:val="36"/>
          <w:szCs w:val="36"/>
        </w:rPr>
        <w:t>Exkurze dědy a vnučky v tropickém socialismu</w:t>
      </w:r>
    </w:p>
    <w:p w14:paraId="01F61837" w14:textId="1ED20C4D" w:rsidR="00761505" w:rsidRPr="00E94AD3" w:rsidRDefault="00E94AD3" w:rsidP="00E94AD3">
      <w:pPr>
        <w:pStyle w:val="Odstavecseseznamem"/>
        <w:spacing w:before="240" w:after="160" w:line="276" w:lineRule="auto"/>
        <w:ind w:left="1080"/>
        <w:jc w:val="right"/>
        <w:rPr>
          <w:rFonts w:ascii="Arial" w:eastAsia="Calibri" w:hAnsi="Arial" w:cs="Arial"/>
          <w:bCs/>
          <w:i/>
          <w:szCs w:val="22"/>
          <w:lang w:eastAsia="en-US"/>
        </w:rPr>
      </w:pPr>
      <w:r w:rsidRPr="00E94AD3">
        <w:rPr>
          <w:rFonts w:ascii="Arial" w:eastAsia="Calibri" w:hAnsi="Arial" w:cs="Arial"/>
          <w:bCs/>
          <w:i/>
          <w:szCs w:val="22"/>
          <w:lang w:eastAsia="en-US"/>
        </w:rPr>
        <w:t>1. března</w:t>
      </w:r>
      <w:r w:rsidR="00BC3F7C" w:rsidRPr="00E94AD3">
        <w:rPr>
          <w:rFonts w:ascii="Arial" w:eastAsia="Calibri" w:hAnsi="Arial" w:cs="Arial"/>
          <w:bCs/>
          <w:i/>
          <w:szCs w:val="22"/>
          <w:lang w:eastAsia="en-US"/>
        </w:rPr>
        <w:t xml:space="preserve"> 202</w:t>
      </w:r>
      <w:r w:rsidR="0041795B" w:rsidRPr="00E94AD3">
        <w:rPr>
          <w:rFonts w:ascii="Arial" w:eastAsia="Calibri" w:hAnsi="Arial" w:cs="Arial"/>
          <w:bCs/>
          <w:i/>
          <w:szCs w:val="22"/>
          <w:lang w:eastAsia="en-US"/>
        </w:rPr>
        <w:t>2</w:t>
      </w:r>
      <w:r w:rsidR="00BC3F7C" w:rsidRPr="00E94AD3">
        <w:rPr>
          <w:rFonts w:ascii="Arial" w:eastAsia="Calibri" w:hAnsi="Arial" w:cs="Arial"/>
          <w:bCs/>
          <w:i/>
          <w:szCs w:val="22"/>
          <w:lang w:eastAsia="en-US"/>
        </w:rPr>
        <w:t>,</w:t>
      </w:r>
      <w:r w:rsidR="002D2977" w:rsidRPr="00E94AD3">
        <w:rPr>
          <w:rFonts w:ascii="Arial" w:eastAsia="Calibri" w:hAnsi="Arial" w:cs="Arial"/>
          <w:bCs/>
          <w:i/>
          <w:szCs w:val="22"/>
          <w:lang w:eastAsia="en-US"/>
        </w:rPr>
        <w:t xml:space="preserve"> Praha</w:t>
      </w:r>
    </w:p>
    <w:p w14:paraId="64EEE44A" w14:textId="490D9CCA" w:rsidR="0059595D" w:rsidRPr="00E94AD3" w:rsidRDefault="002A65E7" w:rsidP="002217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bCs/>
        </w:rPr>
      </w:pPr>
      <w:bookmarkStart w:id="1" w:name="_Hlk17294481"/>
      <w:r w:rsidRPr="00E94AD3">
        <w:rPr>
          <w:rFonts w:ascii="Arial" w:hAnsi="Arial" w:cs="Arial"/>
          <w:b/>
          <w:bCs/>
        </w:rPr>
        <w:t xml:space="preserve">Nakladatelství </w:t>
      </w:r>
      <w:hyperlink r:id="rId7" w:history="1">
        <w:r w:rsidRPr="00E94AD3">
          <w:rPr>
            <w:rStyle w:val="Hypertextovodkaz"/>
            <w:rFonts w:ascii="Arial" w:hAnsi="Arial" w:cs="Arial"/>
            <w:b/>
            <w:bCs/>
          </w:rPr>
          <w:t>Cosmopolis</w:t>
        </w:r>
      </w:hyperlink>
      <w:r w:rsidRPr="00E94AD3">
        <w:rPr>
          <w:rFonts w:ascii="Arial" w:hAnsi="Arial" w:cs="Arial"/>
          <w:b/>
          <w:bCs/>
        </w:rPr>
        <w:t xml:space="preserve"> vás srdečně zve na </w:t>
      </w:r>
      <w:hyperlink r:id="rId8" w:history="1">
        <w:r w:rsidRPr="00E94AD3">
          <w:rPr>
            <w:rStyle w:val="Hypertextovodkaz"/>
            <w:rFonts w:ascii="Arial" w:hAnsi="Arial" w:cs="Arial"/>
            <w:b/>
            <w:bCs/>
          </w:rPr>
          <w:t>křest nové knihy Michaely Janečkové</w:t>
        </w:r>
      </w:hyperlink>
      <w:r w:rsidRPr="00E94AD3">
        <w:rPr>
          <w:rFonts w:ascii="Arial" w:hAnsi="Arial" w:cs="Arial"/>
          <w:b/>
          <w:bCs/>
        </w:rPr>
        <w:t xml:space="preserve"> – </w:t>
      </w:r>
      <w:hyperlink r:id="rId9" w:history="1">
        <w:r w:rsidRPr="00E94AD3">
          <w:rPr>
            <w:rStyle w:val="Hypertextovodkaz"/>
            <w:rFonts w:ascii="Arial" w:hAnsi="Arial" w:cs="Arial"/>
            <w:b/>
            <w:bCs/>
          </w:rPr>
          <w:t>Třešně v rumu</w:t>
        </w:r>
      </w:hyperlink>
      <w:r w:rsidRPr="00E94AD3">
        <w:rPr>
          <w:rFonts w:ascii="Arial" w:hAnsi="Arial" w:cs="Arial"/>
          <w:b/>
          <w:bCs/>
        </w:rPr>
        <w:t xml:space="preserve">, který se uskuteční ve středu 2. března 2022 </w:t>
      </w:r>
      <w:r w:rsidR="00A409EE" w:rsidRPr="00E94AD3">
        <w:rPr>
          <w:rFonts w:ascii="Arial" w:hAnsi="Arial" w:cs="Arial"/>
          <w:b/>
          <w:bCs/>
        </w:rPr>
        <w:t>od 17:00 hod</w:t>
      </w:r>
      <w:r w:rsidR="001030C9" w:rsidRPr="00E94AD3">
        <w:rPr>
          <w:rFonts w:ascii="Arial" w:hAnsi="Arial" w:cs="Arial"/>
          <w:b/>
          <w:bCs/>
        </w:rPr>
        <w:t xml:space="preserve"> v</w:t>
      </w:r>
      <w:r w:rsidR="00A409EE" w:rsidRPr="00E94AD3">
        <w:rPr>
          <w:rFonts w:ascii="Arial" w:hAnsi="Arial" w:cs="Arial"/>
          <w:b/>
          <w:bCs/>
        </w:rPr>
        <w:t xml:space="preserve"> baru</w:t>
      </w:r>
      <w:r w:rsidR="001030C9" w:rsidRPr="00E94AD3">
        <w:rPr>
          <w:rFonts w:ascii="Arial" w:hAnsi="Arial" w:cs="Arial"/>
          <w:b/>
          <w:bCs/>
        </w:rPr>
        <w:t xml:space="preserve"> </w:t>
      </w:r>
      <w:r w:rsidR="001C33D3" w:rsidRPr="00E94AD3">
        <w:rPr>
          <w:rFonts w:ascii="Arial" w:hAnsi="Arial" w:cs="Arial"/>
          <w:b/>
          <w:bCs/>
        </w:rPr>
        <w:t>La Casa de la Havana vieja</w:t>
      </w:r>
      <w:r w:rsidR="00E94AD3" w:rsidRPr="00E94AD3">
        <w:rPr>
          <w:rFonts w:ascii="Arial" w:hAnsi="Arial" w:cs="Arial"/>
          <w:b/>
          <w:bCs/>
        </w:rPr>
        <w:t xml:space="preserve"> (Opatovická 1901/28, Praha – Nové Město)</w:t>
      </w:r>
      <w:r w:rsidR="001030C9" w:rsidRPr="00E94AD3">
        <w:rPr>
          <w:rFonts w:ascii="Arial" w:hAnsi="Arial" w:cs="Arial"/>
          <w:b/>
          <w:bCs/>
        </w:rPr>
        <w:t xml:space="preserve">. </w:t>
      </w:r>
      <w:r w:rsidR="00E94AD3" w:rsidRPr="00E94AD3">
        <w:rPr>
          <w:rFonts w:ascii="Arial" w:hAnsi="Arial" w:cs="Arial"/>
          <w:b/>
          <w:bCs/>
        </w:rPr>
        <w:t>Knihu ilustroval grafický designér Lumír Kajnar, který několik let graficky glosuje aktuální domácí i světové ud</w:t>
      </w:r>
      <w:r w:rsidR="00E94AD3">
        <w:rPr>
          <w:rFonts w:ascii="Arial" w:hAnsi="Arial" w:cs="Arial"/>
          <w:b/>
          <w:bCs/>
        </w:rPr>
        <w:t>álosti na sociálních sítích, na </w:t>
      </w:r>
      <w:r w:rsidR="00E94AD3" w:rsidRPr="00E94AD3">
        <w:rPr>
          <w:rFonts w:ascii="Arial" w:hAnsi="Arial" w:cs="Arial"/>
          <w:b/>
          <w:bCs/>
        </w:rPr>
        <w:t xml:space="preserve">obálkách Deníku N či v Hospodářských novinách. </w:t>
      </w:r>
      <w:r w:rsidR="00A409EE" w:rsidRPr="00E94AD3">
        <w:rPr>
          <w:rFonts w:ascii="Arial" w:hAnsi="Arial" w:cs="Arial"/>
          <w:b/>
          <w:bCs/>
        </w:rPr>
        <w:t>Kmotrami knihy jsou stand-up komička Adéla Elbel a moderátorka Daniela Písařovicová.</w:t>
      </w:r>
    </w:p>
    <w:p w14:paraId="3C558660" w14:textId="77777777" w:rsidR="0022177C" w:rsidRPr="0022177C" w:rsidRDefault="0022177C" w:rsidP="002217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center"/>
        <w:rPr>
          <w:rFonts w:ascii="Arial" w:hAnsi="Arial" w:cs="Arial"/>
          <w:bCs/>
          <w:i/>
        </w:rPr>
      </w:pPr>
    </w:p>
    <w:p w14:paraId="14A05DA7" w14:textId="63793790" w:rsidR="0022177C" w:rsidRPr="0022177C" w:rsidRDefault="0022177C" w:rsidP="002217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Arial" w:hAnsi="Arial" w:cs="Arial"/>
          <w:bCs/>
          <w:i/>
        </w:rPr>
      </w:pPr>
      <w:r w:rsidRPr="0022177C">
        <w:rPr>
          <w:rFonts w:ascii="Arial" w:hAnsi="Arial" w:cs="Arial"/>
          <w:bCs/>
          <w:i/>
        </w:rPr>
        <w:t>„Obchody? Natřískaný, člověče. Plný tašky si domů nosej. A my jsme tam v podstatě jedli jenom humra. Všechno, co tady říkaj v televizi, je čistá lež! Já tam byl a všechno viděl.“</w:t>
      </w:r>
    </w:p>
    <w:p w14:paraId="55C80D82" w14:textId="67357F52" w:rsidR="00A409EE" w:rsidRPr="0022177C" w:rsidRDefault="0022177C" w:rsidP="002217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Arial" w:hAnsi="Arial" w:cs="Arial"/>
          <w:bCs/>
        </w:rPr>
      </w:pPr>
      <w:r w:rsidRPr="0022177C">
        <w:rPr>
          <w:rFonts w:ascii="Arial" w:hAnsi="Arial" w:cs="Arial"/>
          <w:bCs/>
        </w:rPr>
        <w:t>– děda Evžen</w:t>
      </w:r>
    </w:p>
    <w:p w14:paraId="41F808DF" w14:textId="631CB539" w:rsidR="0022177C" w:rsidRPr="0022177C" w:rsidRDefault="00E94AD3" w:rsidP="002217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center"/>
        <w:rPr>
          <w:rFonts w:ascii="Arial" w:hAnsi="Arial" w:cs="Arial"/>
          <w:b/>
          <w:noProof/>
          <w:sz w:val="24"/>
        </w:rPr>
      </w:pPr>
      <w:r w:rsidRPr="0022177C">
        <w:rPr>
          <w:rFonts w:ascii="Arial" w:hAnsi="Arial" w:cs="Arial"/>
          <w:b/>
          <w:noProof/>
          <w:sz w:val="24"/>
        </w:rPr>
        <w:drawing>
          <wp:anchor distT="0" distB="0" distL="114300" distR="114300" simplePos="0" relativeHeight="251659776" behindDoc="0" locked="0" layoutInCell="1" allowOverlap="1" wp14:editId="5F612685">
            <wp:simplePos x="0" y="0"/>
            <wp:positionH relativeFrom="margin">
              <wp:align>left</wp:align>
            </wp:positionH>
            <wp:positionV relativeFrom="paragraph">
              <wp:posOffset>26670</wp:posOffset>
            </wp:positionV>
            <wp:extent cx="2244725" cy="3143250"/>
            <wp:effectExtent l="19050" t="19050" r="98425" b="95250"/>
            <wp:wrapSquare wrapText="bothSides"/>
            <wp:docPr id="10" name="Obrázek 10" descr="Třešně v r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řešně v rum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4725" cy="3143250"/>
                    </a:xfrm>
                    <a:prstGeom prst="rect">
                      <a:avLst/>
                    </a:prstGeom>
                    <a:noFill/>
                    <a:ln w="9525">
                      <a:solidFill>
                        <a:schemeClr val="tx1">
                          <a:lumMod val="100000"/>
                          <a:lumOff val="0"/>
                        </a:schemeClr>
                      </a:solid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p>
    <w:p w14:paraId="5729AEA0" w14:textId="00AF60AE" w:rsidR="0022177C" w:rsidRDefault="002A65E7" w:rsidP="002217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center"/>
        <w:rPr>
          <w:rFonts w:ascii="Arial" w:hAnsi="Arial" w:cs="Arial"/>
          <w:b/>
          <w:noProof/>
          <w:sz w:val="24"/>
        </w:rPr>
      </w:pPr>
      <w:r w:rsidRPr="0022177C">
        <w:rPr>
          <w:rFonts w:ascii="Arial" w:hAnsi="Arial" w:cs="Arial"/>
          <w:b/>
          <w:noProof/>
          <w:sz w:val="24"/>
        </w:rPr>
        <w:t>Svérázné zápisky z</w:t>
      </w:r>
      <w:r w:rsidR="0022177C">
        <w:rPr>
          <w:rFonts w:ascii="Arial" w:hAnsi="Arial" w:cs="Arial"/>
          <w:b/>
          <w:noProof/>
          <w:sz w:val="24"/>
        </w:rPr>
        <w:t> </w:t>
      </w:r>
      <w:r w:rsidRPr="0022177C">
        <w:rPr>
          <w:rFonts w:ascii="Arial" w:hAnsi="Arial" w:cs="Arial"/>
          <w:b/>
          <w:noProof/>
          <w:sz w:val="24"/>
        </w:rPr>
        <w:t>cest</w:t>
      </w:r>
      <w:r w:rsidR="0022177C">
        <w:rPr>
          <w:rFonts w:ascii="Arial" w:hAnsi="Arial" w:cs="Arial"/>
          <w:b/>
          <w:noProof/>
          <w:sz w:val="24"/>
        </w:rPr>
        <w:t xml:space="preserve"> </w:t>
      </w:r>
    </w:p>
    <w:p w14:paraId="49920DB2" w14:textId="0B08441C" w:rsidR="00455CCB" w:rsidRPr="0022177C" w:rsidRDefault="002A65E7" w:rsidP="002217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center"/>
        <w:rPr>
          <w:rFonts w:ascii="Arial" w:hAnsi="Arial" w:cs="Arial"/>
          <w:b/>
          <w:noProof/>
          <w:sz w:val="24"/>
        </w:rPr>
      </w:pPr>
      <w:r w:rsidRPr="0022177C">
        <w:rPr>
          <w:rFonts w:ascii="Arial" w:hAnsi="Arial" w:cs="Arial"/>
          <w:b/>
          <w:noProof/>
          <w:sz w:val="24"/>
        </w:rPr>
        <w:t>překonají vaše nejdivočejší fantazie!</w:t>
      </w:r>
    </w:p>
    <w:p w14:paraId="480EE27A" w14:textId="77777777" w:rsidR="0022177C" w:rsidRPr="0022177C" w:rsidRDefault="0022177C" w:rsidP="002217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before="240"/>
        <w:jc w:val="both"/>
        <w:rPr>
          <w:rFonts w:ascii="Arial" w:hAnsi="Arial" w:cs="Arial"/>
          <w:noProof/>
        </w:rPr>
      </w:pPr>
      <w:r w:rsidRPr="0022177C">
        <w:rPr>
          <w:rFonts w:ascii="Arial" w:hAnsi="Arial" w:cs="Arial"/>
          <w:noProof/>
        </w:rPr>
        <w:t>Štvou vás příbuzní u nedělního oběda? Nemůžete pochopit, koho to zas volili, proč si vzájemně přeposílají konspirační maily, nadávají na novináře a skuhrají, že za jejich mládí bylo líp? Vydechněte a počítejte do deseti. Ne vždy je hloubení příkopů mezi generacemi ten nejlepší nápad.</w:t>
      </w:r>
    </w:p>
    <w:p w14:paraId="44F48BAD" w14:textId="77777777" w:rsidR="0022177C" w:rsidRPr="0022177C" w:rsidRDefault="0022177C" w:rsidP="002217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noProof/>
        </w:rPr>
      </w:pPr>
      <w:r w:rsidRPr="0022177C">
        <w:rPr>
          <w:rFonts w:ascii="Arial" w:hAnsi="Arial" w:cs="Arial"/>
          <w:noProof/>
        </w:rPr>
        <w:t xml:space="preserve">Třicetiletá Michaela, profesí redaktorka veřejnoprávní televize, proto potlačila svůj pud sebezáchovy, a rozhodla se se svým (o čtyři dekády starším dědou) bezmála měsíc cestovat po Kubě. Když oběma balila kufry, ještě netušila, že za pár dní: stráví večer na policejní stanici na okraji Havany, pak se děda ztratí v pralese, že rum je oficiální snídaní šampionů a patery trenky na měsíc v pohodě stačí. </w:t>
      </w:r>
    </w:p>
    <w:p w14:paraId="27224493" w14:textId="50F0ACAD" w:rsidR="00885D71" w:rsidRPr="0022177C" w:rsidRDefault="0022177C" w:rsidP="002217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color w:val="000000"/>
        </w:rPr>
      </w:pPr>
      <w:r w:rsidRPr="0022177C">
        <w:rPr>
          <w:rFonts w:ascii="Arial" w:hAnsi="Arial" w:cs="Arial"/>
          <w:noProof/>
        </w:rPr>
        <w:t xml:space="preserve"> Máte před sebou svérázné zápisky z cest, jež ve výsledku nejsou cestopisem, ale s</w:t>
      </w:r>
      <w:r w:rsidRPr="0022177C">
        <w:rPr>
          <w:rFonts w:ascii="Arial" w:hAnsi="Arial" w:cs="Arial"/>
          <w:noProof/>
        </w:rPr>
        <w:t>píš deníkem bizarních situací v </w:t>
      </w:r>
      <w:r w:rsidRPr="0022177C">
        <w:rPr>
          <w:rFonts w:ascii="Arial" w:hAnsi="Arial" w:cs="Arial"/>
          <w:noProof/>
        </w:rPr>
        <w:t>kubánských kulisách. Pokud čtenáře kdy zajímalo, co se stane, když sejme rudé třešničky z loga KSČM a naloží je do řízného kubánského rumu, v této knize najde odpověď.</w:t>
      </w:r>
    </w:p>
    <w:p w14:paraId="71D5C7BC" w14:textId="51E0E1D0" w:rsidR="00A96015" w:rsidRPr="0022177C" w:rsidRDefault="00A96015" w:rsidP="002217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rPr>
      </w:pPr>
      <w:r w:rsidRPr="0022177C">
        <w:rPr>
          <w:rFonts w:ascii="Arial" w:hAnsi="Arial" w:cs="Arial"/>
          <w:color w:val="000000"/>
        </w:rPr>
        <w:t> </w:t>
      </w:r>
    </w:p>
    <w:p w14:paraId="6FF1E914" w14:textId="01F43468" w:rsidR="0022177C" w:rsidRPr="0022177C" w:rsidRDefault="0022177C" w:rsidP="0022177C">
      <w:pPr>
        <w:spacing w:after="240" w:line="276" w:lineRule="auto"/>
        <w:rPr>
          <w:rFonts w:ascii="Arial" w:hAnsi="Arial" w:cs="Arial"/>
          <w:b/>
          <w:sz w:val="24"/>
          <w:szCs w:val="22"/>
        </w:rPr>
      </w:pPr>
      <w:r w:rsidRPr="0022177C">
        <w:rPr>
          <w:rFonts w:ascii="Arial" w:hAnsi="Arial" w:cs="Arial"/>
          <w:b/>
          <w:sz w:val="24"/>
          <w:szCs w:val="22"/>
        </w:rPr>
        <w:lastRenderedPageBreak/>
        <w:t>Ukázka z knihy:</w:t>
      </w:r>
    </w:p>
    <w:p w14:paraId="2E87A3CC" w14:textId="77777777" w:rsidR="0022177C" w:rsidRPr="0022177C" w:rsidRDefault="0022177C" w:rsidP="0022177C">
      <w:pPr>
        <w:spacing w:line="276" w:lineRule="auto"/>
        <w:jc w:val="both"/>
        <w:rPr>
          <w:rFonts w:ascii="Arial" w:hAnsi="Arial" w:cs="Arial"/>
          <w:i/>
          <w:sz w:val="22"/>
          <w:szCs w:val="24"/>
        </w:rPr>
      </w:pPr>
      <w:r w:rsidRPr="0022177C">
        <w:rPr>
          <w:rFonts w:ascii="Arial" w:hAnsi="Arial" w:cs="Arial"/>
          <w:i/>
          <w:sz w:val="22"/>
          <w:szCs w:val="24"/>
        </w:rPr>
        <w:t>Dneska ráno jsem měla něco zacucháno ve vlasech a zjistila jsem při zběžném ohledání, že to bude asi svatozář. V zárodku. Zajímavé, jak takhle člověk na cestá</w:t>
      </w:r>
      <w:bookmarkStart w:id="2" w:name="_GoBack"/>
      <w:bookmarkEnd w:id="2"/>
      <w:r w:rsidRPr="0022177C">
        <w:rPr>
          <w:rFonts w:ascii="Arial" w:hAnsi="Arial" w:cs="Arial"/>
          <w:i/>
          <w:sz w:val="22"/>
          <w:szCs w:val="24"/>
        </w:rPr>
        <w:t>ch vyzjistí o svých bližních takové otravné vlastnosti. Tak třeba se ukázalo, že děda stále mluví. Zejména teda na lidi, což je obzvlášť znepokojující. Nezabrání mu v tom ani sluchátka vražená až do nitra lebky, ani otevřená kniha, ani klapky na oči, nebo to, že je potenciální posluchač pod vodou, nebo v koupelně, nebo ve vedlejší ulici. Taky při každém oslovení do přítomných bodře dloubne loktem, což mají teda lidi obecně hodně rádi. Na druhou stranu se ale taky ukázalo, že množství vypitého alkoholu se přímo úměrně rovná náladě posádky, takže řešením všech nepříjemných sociálních i tělesných situací je prostě PŘIDAT RUM. Díky tomuto prvnímu a jedinému kubánskému přikázání jsme včera strávili fajn den na pláži, kde bylo jen trošičku písečných blech. Děda v dobrém rozmaru si po večeři v pokoji dokonce trochu zacvičil, což spočívalo v tom, že si na postel umístil židli, opřel si o ni nohy a usnul. Not bad. #tresnevrumu</w:t>
      </w:r>
    </w:p>
    <w:p w14:paraId="70B0933F" w14:textId="394039B0" w:rsidR="0059595D" w:rsidRPr="0022177C" w:rsidRDefault="0059595D" w:rsidP="0022177C">
      <w:pPr>
        <w:spacing w:line="276" w:lineRule="auto"/>
        <w:rPr>
          <w:rFonts w:ascii="Arial" w:hAnsi="Arial" w:cs="Arial"/>
          <w:b/>
          <w:sz w:val="22"/>
          <w:szCs w:val="22"/>
        </w:rPr>
      </w:pPr>
    </w:p>
    <w:p w14:paraId="1373C9FA" w14:textId="2E8E74E1" w:rsidR="0022177C" w:rsidRPr="0022177C" w:rsidRDefault="0022177C" w:rsidP="0022177C">
      <w:pPr>
        <w:spacing w:line="276" w:lineRule="auto"/>
        <w:jc w:val="both"/>
        <w:rPr>
          <w:rFonts w:ascii="Arial" w:hAnsi="Arial" w:cs="Arial"/>
          <w:sz w:val="24"/>
          <w:szCs w:val="24"/>
        </w:rPr>
      </w:pPr>
      <w:bookmarkStart w:id="3" w:name="_Hlk17294437"/>
      <w:bookmarkStart w:id="4" w:name="_Hlk17294418"/>
      <w:bookmarkEnd w:id="0"/>
      <w:bookmarkEnd w:id="1"/>
      <w:r w:rsidRPr="0022177C">
        <w:rPr>
          <w:rFonts w:ascii="Arial" w:hAnsi="Arial" w:cs="Arial"/>
          <w:noProof/>
          <w:sz w:val="22"/>
          <w:szCs w:val="22"/>
        </w:rPr>
        <w:drawing>
          <wp:anchor distT="0" distB="0" distL="114300" distR="114300" simplePos="0" relativeHeight="251661824" behindDoc="0" locked="0" layoutInCell="1" allowOverlap="1" wp14:anchorId="47A1562D" wp14:editId="01B9319D">
            <wp:simplePos x="0" y="0"/>
            <wp:positionH relativeFrom="column">
              <wp:posOffset>-4445</wp:posOffset>
            </wp:positionH>
            <wp:positionV relativeFrom="paragraph">
              <wp:posOffset>3810</wp:posOffset>
            </wp:positionV>
            <wp:extent cx="1616075" cy="2450465"/>
            <wp:effectExtent l="0" t="0" r="3175" b="6985"/>
            <wp:wrapSquare wrapText="bothSides"/>
            <wp:docPr id="14" name="Obrázek 14" descr="Michaela Janeckova_portrait_cmyk_2_EXTE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haela Janeckova_portrait_cmyk_2_EXTEND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6075" cy="2450465"/>
                    </a:xfrm>
                    <a:prstGeom prst="rect">
                      <a:avLst/>
                    </a:prstGeom>
                    <a:noFill/>
                  </pic:spPr>
                </pic:pic>
              </a:graphicData>
            </a:graphic>
            <wp14:sizeRelH relativeFrom="page">
              <wp14:pctWidth>0</wp14:pctWidth>
            </wp14:sizeRelH>
            <wp14:sizeRelV relativeFrom="page">
              <wp14:pctHeight>0</wp14:pctHeight>
            </wp14:sizeRelV>
          </wp:anchor>
        </w:drawing>
      </w:r>
      <w:r w:rsidRPr="0022177C">
        <w:rPr>
          <w:rFonts w:ascii="Arial" w:hAnsi="Arial" w:cs="Arial"/>
          <w:b/>
          <w:sz w:val="24"/>
          <w:szCs w:val="24"/>
        </w:rPr>
        <w:t>Michaela Janečková</w:t>
      </w:r>
    </w:p>
    <w:p w14:paraId="5C183630" w14:textId="77777777" w:rsidR="0022177C" w:rsidRPr="0022177C" w:rsidRDefault="0022177C" w:rsidP="0022177C">
      <w:pPr>
        <w:spacing w:line="276" w:lineRule="auto"/>
        <w:jc w:val="both"/>
        <w:rPr>
          <w:rFonts w:ascii="Arial" w:hAnsi="Arial" w:cs="Arial"/>
          <w:sz w:val="24"/>
          <w:szCs w:val="24"/>
        </w:rPr>
      </w:pPr>
    </w:p>
    <w:p w14:paraId="27E3BC63" w14:textId="6CDCA336" w:rsidR="0022177C" w:rsidRPr="0022177C" w:rsidRDefault="0022177C" w:rsidP="0022177C">
      <w:pPr>
        <w:spacing w:line="276" w:lineRule="auto"/>
        <w:jc w:val="both"/>
        <w:rPr>
          <w:rFonts w:ascii="Arial" w:hAnsi="Arial" w:cs="Arial"/>
          <w:sz w:val="22"/>
          <w:szCs w:val="24"/>
        </w:rPr>
      </w:pPr>
      <w:r w:rsidRPr="0022177C">
        <w:rPr>
          <w:rFonts w:ascii="Arial" w:hAnsi="Arial" w:cs="Arial"/>
          <w:sz w:val="22"/>
          <w:szCs w:val="24"/>
        </w:rPr>
        <w:t>Autorkou knihy je česká novinářka. Vystudovala Žurnalistiku na Fakultě sociálních věd Univerzity Karlovy. S psaním začínala jako redaktorka Lidových novin. Tam rozkrývala třeba podhoubí tuzemské extrémní pravice; informace z jejích článků přispěly</w:t>
      </w:r>
      <w:r>
        <w:rPr>
          <w:rFonts w:ascii="Arial" w:hAnsi="Arial" w:cs="Arial"/>
          <w:sz w:val="22"/>
          <w:szCs w:val="24"/>
        </w:rPr>
        <w:t xml:space="preserve"> k odsouzení takzvaných žhářů z </w:t>
      </w:r>
      <w:r w:rsidRPr="0022177C">
        <w:rPr>
          <w:rFonts w:ascii="Arial" w:hAnsi="Arial" w:cs="Arial"/>
          <w:sz w:val="22"/>
          <w:szCs w:val="24"/>
        </w:rPr>
        <w:t>Vítkova. Poté vyměnila tužku za mikrofon a přešla do České televize, kde za ekonomickou redakci už více než deset le</w:t>
      </w:r>
      <w:r>
        <w:rPr>
          <w:rFonts w:ascii="Arial" w:hAnsi="Arial" w:cs="Arial"/>
          <w:sz w:val="22"/>
          <w:szCs w:val="24"/>
        </w:rPr>
        <w:t>t točí reportáže pro Události a </w:t>
      </w:r>
      <w:r w:rsidRPr="0022177C">
        <w:rPr>
          <w:rFonts w:ascii="Arial" w:hAnsi="Arial" w:cs="Arial"/>
          <w:sz w:val="22"/>
          <w:szCs w:val="24"/>
        </w:rPr>
        <w:t>edituje pořad Byznys ČT24. Příležito</w:t>
      </w:r>
      <w:r>
        <w:rPr>
          <w:rFonts w:ascii="Arial" w:hAnsi="Arial" w:cs="Arial"/>
          <w:sz w:val="22"/>
          <w:szCs w:val="24"/>
        </w:rPr>
        <w:t>stně spolupracuje s Deníkem N a </w:t>
      </w:r>
      <w:r w:rsidRPr="0022177C">
        <w:rPr>
          <w:rFonts w:ascii="Arial" w:hAnsi="Arial" w:cs="Arial"/>
          <w:sz w:val="22"/>
          <w:szCs w:val="24"/>
        </w:rPr>
        <w:t>magazínem Forbes. Ale kdyby to šlo, nejradši by se jenom na koni proháněla po lesích a střílela lukem.</w:t>
      </w:r>
    </w:p>
    <w:p w14:paraId="29F81DAF" w14:textId="2E9782A4" w:rsidR="0041795B" w:rsidRPr="0022177C" w:rsidRDefault="0041795B" w:rsidP="0022177C">
      <w:pPr>
        <w:spacing w:line="276" w:lineRule="auto"/>
        <w:jc w:val="both"/>
        <w:rPr>
          <w:rFonts w:ascii="Arial" w:hAnsi="Arial" w:cs="Arial"/>
          <w:bCs/>
          <w:noProof/>
          <w:sz w:val="22"/>
          <w:szCs w:val="22"/>
        </w:rPr>
      </w:pPr>
    </w:p>
    <w:p w14:paraId="057B8CAC" w14:textId="5884C5F2" w:rsidR="0041795B" w:rsidRPr="0022177C" w:rsidRDefault="0041795B" w:rsidP="0022177C">
      <w:pPr>
        <w:spacing w:line="276" w:lineRule="auto"/>
        <w:jc w:val="both"/>
        <w:rPr>
          <w:rFonts w:ascii="Arial" w:hAnsi="Arial" w:cs="Arial"/>
          <w:bCs/>
          <w:noProof/>
          <w:sz w:val="22"/>
          <w:szCs w:val="22"/>
        </w:rPr>
      </w:pPr>
    </w:p>
    <w:p w14:paraId="78AAC1B5" w14:textId="49D63311" w:rsidR="0022177C" w:rsidRPr="0022177C" w:rsidRDefault="0022177C" w:rsidP="0022177C">
      <w:pPr>
        <w:spacing w:line="276" w:lineRule="auto"/>
        <w:jc w:val="both"/>
        <w:rPr>
          <w:rFonts w:ascii="Arial" w:hAnsi="Arial" w:cs="Arial"/>
          <w:bCs/>
          <w:noProof/>
          <w:sz w:val="22"/>
          <w:szCs w:val="22"/>
        </w:rPr>
      </w:pPr>
    </w:p>
    <w:p w14:paraId="24991E9E" w14:textId="5EA1DF90" w:rsidR="0022177C" w:rsidRPr="0022177C" w:rsidRDefault="0022177C" w:rsidP="0022177C">
      <w:pPr>
        <w:spacing w:line="276" w:lineRule="auto"/>
        <w:jc w:val="both"/>
        <w:rPr>
          <w:rFonts w:ascii="Arial" w:hAnsi="Arial" w:cs="Arial"/>
          <w:b/>
          <w:bCs/>
          <w:noProof/>
          <w:sz w:val="24"/>
          <w:szCs w:val="22"/>
        </w:rPr>
      </w:pPr>
      <w:r w:rsidRPr="0022177C">
        <w:rPr>
          <w:rFonts w:ascii="Arial" w:hAnsi="Arial" w:cs="Arial"/>
          <w:b/>
          <w:bCs/>
          <w:noProof/>
          <w:sz w:val="24"/>
          <w:szCs w:val="22"/>
        </w:rPr>
        <w:t>Lumír Kajnar</w:t>
      </w:r>
      <w:r w:rsidRPr="0022177C">
        <w:rPr>
          <w:rFonts w:ascii="Arial" w:hAnsi="Arial" w:cs="Arial"/>
          <w:b/>
          <w:bCs/>
          <w:noProof/>
          <w:sz w:val="24"/>
          <w:szCs w:val="22"/>
        </w:rPr>
        <w:t xml:space="preserve"> – i</w:t>
      </w:r>
      <w:r w:rsidRPr="0022177C">
        <w:rPr>
          <w:rFonts w:ascii="Arial" w:hAnsi="Arial" w:cs="Arial"/>
          <w:b/>
          <w:bCs/>
          <w:noProof/>
          <w:sz w:val="24"/>
          <w:szCs w:val="22"/>
        </w:rPr>
        <w:t>lustrace a návrh obálky</w:t>
      </w:r>
    </w:p>
    <w:p w14:paraId="2138539D" w14:textId="77777777" w:rsidR="0022177C" w:rsidRPr="0022177C" w:rsidRDefault="0022177C" w:rsidP="0022177C">
      <w:pPr>
        <w:spacing w:line="276" w:lineRule="auto"/>
        <w:jc w:val="both"/>
        <w:rPr>
          <w:rFonts w:ascii="Arial" w:hAnsi="Arial" w:cs="Arial"/>
          <w:bCs/>
          <w:noProof/>
          <w:sz w:val="22"/>
          <w:szCs w:val="22"/>
        </w:rPr>
      </w:pPr>
    </w:p>
    <w:p w14:paraId="3971E5D3" w14:textId="4EEA187F" w:rsidR="0022177C" w:rsidRPr="0022177C" w:rsidRDefault="0022177C" w:rsidP="0022177C">
      <w:pPr>
        <w:spacing w:line="276" w:lineRule="auto"/>
        <w:jc w:val="both"/>
        <w:rPr>
          <w:rFonts w:ascii="Arial" w:hAnsi="Arial" w:cs="Arial"/>
          <w:bCs/>
          <w:noProof/>
          <w:sz w:val="22"/>
          <w:szCs w:val="22"/>
        </w:rPr>
      </w:pPr>
      <w:r w:rsidRPr="0022177C">
        <w:rPr>
          <w:rFonts w:ascii="Arial" w:hAnsi="Arial" w:cs="Arial"/>
          <w:bCs/>
          <w:noProof/>
          <w:sz w:val="22"/>
          <w:szCs w:val="22"/>
        </w:rPr>
        <w:t>Lumír Kajnar je</w:t>
      </w:r>
      <w:r w:rsidRPr="0022177C">
        <w:rPr>
          <w:rFonts w:ascii="Arial" w:hAnsi="Arial" w:cs="Arial"/>
          <w:bCs/>
          <w:noProof/>
          <w:sz w:val="22"/>
          <w:szCs w:val="22"/>
        </w:rPr>
        <w:t xml:space="preserve"> nezávislý grafický designer, tvůrce log a poradce v oblasti identity log. Vystudoval grafický design na Univerzitě Tomáše Bati ve Zlíně, následně pracoval v pražských pobočkách nadnárodních agentur. Za svou práci byl několikrát oceněn v českých i mezinárodních soutěžích. </w:t>
      </w:r>
      <w:r>
        <w:rPr>
          <w:rFonts w:ascii="Arial" w:hAnsi="Arial" w:cs="Arial"/>
          <w:bCs/>
          <w:noProof/>
          <w:sz w:val="22"/>
          <w:szCs w:val="22"/>
        </w:rPr>
        <w:t>Od </w:t>
      </w:r>
      <w:r w:rsidRPr="0022177C">
        <w:rPr>
          <w:rFonts w:ascii="Arial" w:hAnsi="Arial" w:cs="Arial"/>
          <w:bCs/>
          <w:noProof/>
          <w:sz w:val="22"/>
          <w:szCs w:val="22"/>
        </w:rPr>
        <w:t>roku 2007 působí samostatně. Několik let graficky glosuje aktuální domácí i světové události na sociálních sítích, na obálkách Deníku N a v inzerci Hospodářských novin.</w:t>
      </w:r>
      <w:r>
        <w:rPr>
          <w:rFonts w:ascii="Arial" w:hAnsi="Arial" w:cs="Arial"/>
          <w:bCs/>
          <w:noProof/>
          <w:sz w:val="22"/>
          <w:szCs w:val="22"/>
        </w:rPr>
        <w:t xml:space="preserve"> </w:t>
      </w:r>
      <w:r w:rsidRPr="0022177C">
        <w:rPr>
          <w:rFonts w:ascii="Arial" w:hAnsi="Arial" w:cs="Arial"/>
          <w:bCs/>
          <w:noProof/>
          <w:sz w:val="22"/>
          <w:szCs w:val="22"/>
        </w:rPr>
        <w:t>Je podepsán např. pod logem České rugbyové unie nebo Liftaga. Spolupracuje také s Českou pojišťovnou, Kooperativou, Českou spořitelnou a Letištěm Praha.</w:t>
      </w:r>
    </w:p>
    <w:p w14:paraId="1F5A0D86" w14:textId="050D15CD" w:rsidR="00791E32" w:rsidRPr="0022177C" w:rsidRDefault="00791E32" w:rsidP="0022177C">
      <w:pPr>
        <w:spacing w:before="119" w:line="276" w:lineRule="auto"/>
        <w:jc w:val="both"/>
        <w:rPr>
          <w:rFonts w:ascii="Arial" w:hAnsi="Arial" w:cs="Arial"/>
          <w:b/>
          <w:bCs/>
          <w:sz w:val="22"/>
          <w:szCs w:val="22"/>
        </w:rPr>
      </w:pPr>
    </w:p>
    <w:p w14:paraId="216B33F6" w14:textId="28B51D2A" w:rsidR="0041795B" w:rsidRPr="0022177C" w:rsidRDefault="0041795B" w:rsidP="00A96015">
      <w:pPr>
        <w:spacing w:before="119" w:line="276" w:lineRule="auto"/>
        <w:jc w:val="both"/>
        <w:rPr>
          <w:rFonts w:ascii="Arial" w:hAnsi="Arial" w:cs="Arial"/>
          <w:b/>
          <w:bCs/>
          <w:sz w:val="22"/>
          <w:szCs w:val="22"/>
        </w:rPr>
      </w:pPr>
    </w:p>
    <w:p w14:paraId="472CA1F5" w14:textId="77777777" w:rsidR="0041795B" w:rsidRPr="0022177C" w:rsidRDefault="0041795B" w:rsidP="00A96015">
      <w:pPr>
        <w:spacing w:before="119" w:line="276" w:lineRule="auto"/>
        <w:jc w:val="both"/>
        <w:rPr>
          <w:rFonts w:ascii="Arial" w:hAnsi="Arial" w:cs="Arial"/>
          <w:b/>
          <w:bCs/>
          <w:sz w:val="22"/>
          <w:szCs w:val="22"/>
        </w:rPr>
        <w:sectPr w:rsidR="0041795B" w:rsidRPr="0022177C" w:rsidSect="002C6E5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985" w:right="851" w:bottom="2268" w:left="1134" w:header="454" w:footer="283" w:gutter="0"/>
          <w:cols w:space="708"/>
          <w:docGrid w:linePitch="272"/>
        </w:sectPr>
      </w:pPr>
    </w:p>
    <w:p w14:paraId="6F1A2C7D" w14:textId="77777777" w:rsidR="0022177C" w:rsidRDefault="0022177C">
      <w:pPr>
        <w:rPr>
          <w:rFonts w:ascii="Arial" w:hAnsi="Arial" w:cs="Arial"/>
          <w:b/>
          <w:bCs/>
          <w:sz w:val="22"/>
          <w:szCs w:val="22"/>
        </w:rPr>
      </w:pPr>
      <w:r>
        <w:rPr>
          <w:rFonts w:ascii="Arial" w:hAnsi="Arial" w:cs="Arial"/>
          <w:b/>
          <w:bCs/>
          <w:sz w:val="22"/>
          <w:szCs w:val="22"/>
        </w:rPr>
        <w:lastRenderedPageBreak/>
        <w:br w:type="page"/>
      </w:r>
    </w:p>
    <w:p w14:paraId="0DB7F0E3" w14:textId="77777777" w:rsidR="0022177C" w:rsidRDefault="0022177C" w:rsidP="004A1685">
      <w:pPr>
        <w:rPr>
          <w:rFonts w:ascii="Arial" w:hAnsi="Arial" w:cs="Arial"/>
          <w:b/>
          <w:bCs/>
          <w:sz w:val="22"/>
          <w:szCs w:val="22"/>
        </w:rPr>
      </w:pPr>
    </w:p>
    <w:p w14:paraId="6AC79CAC" w14:textId="5A29B956" w:rsidR="00761505" w:rsidRPr="0022177C" w:rsidRDefault="00CA55E2" w:rsidP="004A1685">
      <w:pPr>
        <w:rPr>
          <w:rFonts w:ascii="Arial" w:hAnsi="Arial" w:cs="Arial"/>
          <w:b/>
          <w:color w:val="000000"/>
          <w:sz w:val="22"/>
          <w:szCs w:val="22"/>
        </w:rPr>
      </w:pPr>
      <w:r w:rsidRPr="0022177C">
        <w:rPr>
          <w:rFonts w:ascii="Arial" w:hAnsi="Arial" w:cs="Arial"/>
          <w:b/>
          <w:bCs/>
          <w:sz w:val="22"/>
          <w:szCs w:val="22"/>
        </w:rPr>
        <w:t>K dispozici na vyžádání:</w:t>
      </w:r>
      <w:r w:rsidR="00761505" w:rsidRPr="0022177C">
        <w:rPr>
          <w:rFonts w:ascii="Arial" w:hAnsi="Arial" w:cs="Arial"/>
          <w:b/>
          <w:bCs/>
          <w:sz w:val="22"/>
          <w:szCs w:val="22"/>
        </w:rPr>
        <w:t xml:space="preserve"> </w:t>
      </w:r>
    </w:p>
    <w:p w14:paraId="06D2650E" w14:textId="77777777" w:rsidR="00EE22C6" w:rsidRPr="0022177C" w:rsidRDefault="00074578" w:rsidP="00A96015">
      <w:pPr>
        <w:numPr>
          <w:ilvl w:val="0"/>
          <w:numId w:val="1"/>
        </w:numPr>
        <w:spacing w:line="276" w:lineRule="auto"/>
        <w:jc w:val="both"/>
        <w:rPr>
          <w:rFonts w:ascii="Arial" w:hAnsi="Arial" w:cs="Arial"/>
          <w:b/>
          <w:bCs/>
          <w:sz w:val="22"/>
          <w:szCs w:val="22"/>
        </w:rPr>
      </w:pPr>
      <w:r w:rsidRPr="0022177C">
        <w:rPr>
          <w:rFonts w:ascii="Arial" w:hAnsi="Arial" w:cs="Arial"/>
          <w:b/>
          <w:bCs/>
          <w:sz w:val="22"/>
          <w:szCs w:val="22"/>
        </w:rPr>
        <w:t>kniha k recenzi</w:t>
      </w:r>
    </w:p>
    <w:p w14:paraId="507B7339" w14:textId="77777777" w:rsidR="002E66AE" w:rsidRPr="0022177C" w:rsidRDefault="0018475C" w:rsidP="00A96015">
      <w:pPr>
        <w:numPr>
          <w:ilvl w:val="0"/>
          <w:numId w:val="1"/>
        </w:numPr>
        <w:spacing w:line="276" w:lineRule="auto"/>
        <w:jc w:val="both"/>
        <w:rPr>
          <w:rFonts w:ascii="Arial" w:hAnsi="Arial" w:cs="Arial"/>
          <w:b/>
          <w:bCs/>
          <w:sz w:val="22"/>
          <w:szCs w:val="22"/>
        </w:rPr>
      </w:pPr>
      <w:r w:rsidRPr="0022177C">
        <w:rPr>
          <w:rFonts w:ascii="Arial" w:hAnsi="Arial" w:cs="Arial"/>
          <w:b/>
          <w:bCs/>
          <w:sz w:val="22"/>
          <w:szCs w:val="22"/>
        </w:rPr>
        <w:t>kniha do soutěže</w:t>
      </w:r>
    </w:p>
    <w:p w14:paraId="2B0020D5" w14:textId="77777777" w:rsidR="00CA5F12" w:rsidRPr="0022177C" w:rsidRDefault="0018475C" w:rsidP="00A96015">
      <w:pPr>
        <w:numPr>
          <w:ilvl w:val="0"/>
          <w:numId w:val="1"/>
        </w:numPr>
        <w:spacing w:line="276" w:lineRule="auto"/>
        <w:jc w:val="both"/>
        <w:rPr>
          <w:rFonts w:ascii="Arial" w:hAnsi="Arial" w:cs="Arial"/>
          <w:b/>
          <w:bCs/>
          <w:sz w:val="22"/>
          <w:szCs w:val="22"/>
        </w:rPr>
      </w:pPr>
      <w:r w:rsidRPr="0022177C">
        <w:rPr>
          <w:rFonts w:ascii="Arial" w:hAnsi="Arial" w:cs="Arial"/>
          <w:b/>
          <w:bCs/>
          <w:sz w:val="22"/>
          <w:szCs w:val="22"/>
        </w:rPr>
        <w:t>ukázka z knihy</w:t>
      </w:r>
    </w:p>
    <w:p w14:paraId="3EF85E06" w14:textId="2C7DBC19" w:rsidR="00E83BA4" w:rsidRPr="0022177C" w:rsidRDefault="0018475C" w:rsidP="00A96015">
      <w:pPr>
        <w:numPr>
          <w:ilvl w:val="0"/>
          <w:numId w:val="1"/>
        </w:numPr>
        <w:spacing w:line="276" w:lineRule="auto"/>
        <w:jc w:val="both"/>
        <w:rPr>
          <w:rFonts w:ascii="Arial" w:hAnsi="Arial" w:cs="Arial"/>
          <w:b/>
          <w:bCs/>
          <w:sz w:val="22"/>
          <w:szCs w:val="22"/>
        </w:rPr>
      </w:pPr>
      <w:r w:rsidRPr="0022177C">
        <w:rPr>
          <w:rFonts w:ascii="Arial" w:hAnsi="Arial" w:cs="Arial"/>
          <w:b/>
          <w:bCs/>
          <w:sz w:val="22"/>
          <w:szCs w:val="22"/>
        </w:rPr>
        <w:t>hi-res obálka</w:t>
      </w:r>
    </w:p>
    <w:p w14:paraId="6EA5D88E" w14:textId="2391E497" w:rsidR="0022177C" w:rsidRPr="0022177C" w:rsidRDefault="0022177C" w:rsidP="00A96015">
      <w:pPr>
        <w:numPr>
          <w:ilvl w:val="0"/>
          <w:numId w:val="1"/>
        </w:numPr>
        <w:spacing w:line="276" w:lineRule="auto"/>
        <w:jc w:val="both"/>
        <w:rPr>
          <w:rFonts w:ascii="Arial" w:hAnsi="Arial" w:cs="Arial"/>
          <w:b/>
          <w:bCs/>
          <w:sz w:val="22"/>
          <w:szCs w:val="22"/>
        </w:rPr>
      </w:pPr>
      <w:r w:rsidRPr="0022177C">
        <w:rPr>
          <w:rFonts w:ascii="Arial" w:hAnsi="Arial" w:cs="Arial"/>
          <w:b/>
          <w:bCs/>
          <w:sz w:val="22"/>
          <w:szCs w:val="22"/>
        </w:rPr>
        <w:t>rozhovor s autorkou</w:t>
      </w:r>
    </w:p>
    <w:p w14:paraId="593BF36E" w14:textId="5354E7B4" w:rsidR="005117C9" w:rsidRPr="0022177C" w:rsidRDefault="005117C9" w:rsidP="00A96015">
      <w:pPr>
        <w:spacing w:line="276" w:lineRule="auto"/>
        <w:jc w:val="both"/>
        <w:rPr>
          <w:rFonts w:ascii="Arial" w:hAnsi="Arial" w:cs="Arial"/>
          <w:b/>
          <w:color w:val="000000"/>
          <w:sz w:val="22"/>
          <w:szCs w:val="22"/>
        </w:rPr>
      </w:pPr>
    </w:p>
    <w:p w14:paraId="715DB2E7" w14:textId="237E7446" w:rsidR="00761505" w:rsidRPr="0022177C" w:rsidRDefault="00CA55E2" w:rsidP="00A96015">
      <w:pPr>
        <w:spacing w:line="276" w:lineRule="auto"/>
        <w:jc w:val="both"/>
        <w:rPr>
          <w:rFonts w:ascii="Arial" w:hAnsi="Arial" w:cs="Arial"/>
          <w:b/>
          <w:color w:val="000000"/>
          <w:sz w:val="22"/>
          <w:szCs w:val="22"/>
        </w:rPr>
      </w:pPr>
      <w:r w:rsidRPr="0022177C">
        <w:rPr>
          <w:rFonts w:ascii="Arial" w:hAnsi="Arial" w:cs="Arial"/>
          <w:b/>
          <w:color w:val="000000"/>
          <w:sz w:val="22"/>
          <w:szCs w:val="22"/>
        </w:rPr>
        <w:t>Kontaktní údaje:</w:t>
      </w:r>
    </w:p>
    <w:p w14:paraId="32A53BC2" w14:textId="77777777" w:rsidR="00761505" w:rsidRPr="0022177C" w:rsidRDefault="00E306B8" w:rsidP="00A96015">
      <w:pPr>
        <w:spacing w:line="276" w:lineRule="auto"/>
        <w:jc w:val="both"/>
        <w:rPr>
          <w:rFonts w:ascii="Arial" w:hAnsi="Arial" w:cs="Arial"/>
          <w:color w:val="000000"/>
          <w:sz w:val="22"/>
          <w:szCs w:val="22"/>
        </w:rPr>
      </w:pPr>
      <w:r w:rsidRPr="0022177C">
        <w:rPr>
          <w:rFonts w:ascii="Arial" w:hAnsi="Arial" w:cs="Arial"/>
          <w:color w:val="000000"/>
          <w:sz w:val="22"/>
          <w:szCs w:val="22"/>
        </w:rPr>
        <w:t>Tereza Charvátová</w:t>
      </w:r>
      <w:r w:rsidR="007C17F2" w:rsidRPr="0022177C">
        <w:rPr>
          <w:rFonts w:ascii="Arial" w:hAnsi="Arial" w:cs="Arial"/>
          <w:color w:val="000000"/>
          <w:sz w:val="22"/>
          <w:szCs w:val="22"/>
        </w:rPr>
        <w:t>, PR a propagace</w:t>
      </w:r>
    </w:p>
    <w:p w14:paraId="07F25FD1" w14:textId="77777777" w:rsidR="00761505" w:rsidRPr="0022177C" w:rsidRDefault="00761505" w:rsidP="00A96015">
      <w:pPr>
        <w:spacing w:line="276" w:lineRule="auto"/>
        <w:jc w:val="both"/>
        <w:rPr>
          <w:rFonts w:ascii="Arial" w:hAnsi="Arial" w:cs="Arial"/>
          <w:color w:val="000000"/>
          <w:sz w:val="22"/>
          <w:szCs w:val="22"/>
        </w:rPr>
      </w:pPr>
      <w:r w:rsidRPr="0022177C">
        <w:rPr>
          <w:rFonts w:ascii="Arial" w:hAnsi="Arial" w:cs="Arial"/>
          <w:color w:val="000000"/>
          <w:sz w:val="22"/>
          <w:szCs w:val="22"/>
        </w:rPr>
        <w:t>Nakladatelský dům GRADA</w:t>
      </w:r>
    </w:p>
    <w:p w14:paraId="78527C56" w14:textId="77777777" w:rsidR="00761505" w:rsidRPr="0022177C" w:rsidRDefault="00761505" w:rsidP="00A96015">
      <w:pPr>
        <w:spacing w:line="276" w:lineRule="auto"/>
        <w:jc w:val="both"/>
        <w:rPr>
          <w:rFonts w:ascii="Arial" w:hAnsi="Arial" w:cs="Arial"/>
          <w:color w:val="000000"/>
          <w:sz w:val="22"/>
          <w:szCs w:val="22"/>
        </w:rPr>
      </w:pPr>
      <w:r w:rsidRPr="0022177C">
        <w:rPr>
          <w:rFonts w:ascii="Arial" w:hAnsi="Arial" w:cs="Arial"/>
          <w:color w:val="000000"/>
          <w:sz w:val="22"/>
          <w:szCs w:val="22"/>
        </w:rPr>
        <w:t>U Průhonu 22, 170 00 Praha 7</w:t>
      </w:r>
    </w:p>
    <w:p w14:paraId="0F78DDEA" w14:textId="77777777" w:rsidR="00761505" w:rsidRPr="0022177C" w:rsidRDefault="001030C9" w:rsidP="00A96015">
      <w:pPr>
        <w:spacing w:line="276" w:lineRule="auto"/>
        <w:jc w:val="both"/>
        <w:rPr>
          <w:rFonts w:ascii="Arial" w:hAnsi="Arial" w:cs="Arial"/>
          <w:color w:val="000000"/>
          <w:sz w:val="22"/>
          <w:szCs w:val="22"/>
        </w:rPr>
      </w:pPr>
      <w:hyperlink r:id="rId18" w:history="1">
        <w:r w:rsidR="0090362C" w:rsidRPr="0022177C">
          <w:rPr>
            <w:rStyle w:val="Hypertextovodkaz"/>
            <w:rFonts w:ascii="Arial" w:hAnsi="Arial" w:cs="Arial"/>
            <w:sz w:val="22"/>
            <w:szCs w:val="22"/>
          </w:rPr>
          <w:t>t.charvatova@grada.cz</w:t>
        </w:r>
      </w:hyperlink>
      <w:r w:rsidR="00E36ECB" w:rsidRPr="0022177C">
        <w:rPr>
          <w:rFonts w:ascii="Arial" w:hAnsi="Arial" w:cs="Arial"/>
          <w:color w:val="000000"/>
          <w:sz w:val="22"/>
          <w:szCs w:val="22"/>
        </w:rPr>
        <w:t>, +420</w:t>
      </w:r>
      <w:r w:rsidR="00E306B8" w:rsidRPr="0022177C">
        <w:rPr>
          <w:rFonts w:ascii="Arial" w:hAnsi="Arial" w:cs="Arial"/>
          <w:color w:val="000000"/>
          <w:sz w:val="22"/>
          <w:szCs w:val="22"/>
        </w:rPr>
        <w:t> 703 143</w:t>
      </w:r>
      <w:r w:rsidR="00773568" w:rsidRPr="0022177C">
        <w:rPr>
          <w:rFonts w:ascii="Arial" w:hAnsi="Arial" w:cs="Arial"/>
          <w:color w:val="000000"/>
          <w:sz w:val="22"/>
          <w:szCs w:val="22"/>
        </w:rPr>
        <w:t> </w:t>
      </w:r>
      <w:r w:rsidR="00E306B8" w:rsidRPr="0022177C">
        <w:rPr>
          <w:rFonts w:ascii="Arial" w:hAnsi="Arial" w:cs="Arial"/>
          <w:color w:val="000000"/>
          <w:sz w:val="22"/>
          <w:szCs w:val="22"/>
        </w:rPr>
        <w:t>154</w:t>
      </w:r>
    </w:p>
    <w:bookmarkEnd w:id="3"/>
    <w:bookmarkEnd w:id="4"/>
    <w:p w14:paraId="2B2FE158" w14:textId="13745FE9" w:rsidR="00312669" w:rsidRPr="0022177C" w:rsidRDefault="004C5DA7" w:rsidP="00A96015">
      <w:pPr>
        <w:spacing w:line="276" w:lineRule="auto"/>
        <w:jc w:val="both"/>
        <w:rPr>
          <w:rFonts w:ascii="Arial" w:hAnsi="Arial" w:cs="Arial"/>
          <w:sz w:val="22"/>
          <w:szCs w:val="22"/>
        </w:rPr>
        <w:sectPr w:rsidR="00312669" w:rsidRPr="0022177C" w:rsidSect="00312669">
          <w:type w:val="continuous"/>
          <w:pgSz w:w="11906" w:h="16838" w:code="9"/>
          <w:pgMar w:top="1985" w:right="851" w:bottom="2268" w:left="1134" w:header="454" w:footer="283" w:gutter="0"/>
          <w:cols w:num="2" w:space="708"/>
          <w:docGrid w:linePitch="272"/>
        </w:sectPr>
      </w:pPr>
      <w:r w:rsidRPr="0022177C">
        <w:rPr>
          <w:rFonts w:ascii="Arial" w:hAnsi="Arial" w:cs="Arial"/>
          <w:sz w:val="22"/>
          <w:szCs w:val="22"/>
        </w:rPr>
        <w:fldChar w:fldCharType="begin"/>
      </w:r>
      <w:r w:rsidR="005462CD" w:rsidRPr="0022177C">
        <w:rPr>
          <w:rFonts w:ascii="Arial" w:hAnsi="Arial" w:cs="Arial"/>
          <w:sz w:val="22"/>
          <w:szCs w:val="22"/>
        </w:rPr>
        <w:instrText xml:space="preserve"> HYPERLINK "https://www.grada.cz/" </w:instrText>
      </w:r>
      <w:r w:rsidRPr="0022177C">
        <w:rPr>
          <w:rFonts w:ascii="Arial" w:hAnsi="Arial" w:cs="Arial"/>
          <w:sz w:val="22"/>
          <w:szCs w:val="22"/>
        </w:rPr>
        <w:fldChar w:fldCharType="separate"/>
      </w:r>
      <w:r w:rsidR="00441051" w:rsidRPr="0022177C">
        <w:rPr>
          <w:rStyle w:val="Hypertextovodkaz"/>
          <w:rFonts w:ascii="Arial" w:hAnsi="Arial" w:cs="Arial"/>
          <w:sz w:val="22"/>
          <w:szCs w:val="22"/>
        </w:rPr>
        <w:t>www.grada.cz</w:t>
      </w:r>
      <w:r w:rsidRPr="0022177C">
        <w:rPr>
          <w:rFonts w:ascii="Arial" w:hAnsi="Arial" w:cs="Arial"/>
          <w:sz w:val="22"/>
          <w:szCs w:val="22"/>
        </w:rPr>
        <w:fldChar w:fldCharType="end"/>
      </w:r>
    </w:p>
    <w:p w14:paraId="1D33CDC4" w14:textId="4FF65D43" w:rsidR="00761505" w:rsidRPr="0022177C" w:rsidRDefault="00761505" w:rsidP="004A1685">
      <w:pPr>
        <w:spacing w:line="276" w:lineRule="auto"/>
        <w:jc w:val="both"/>
        <w:rPr>
          <w:rFonts w:ascii="Arial" w:hAnsi="Arial" w:cs="Arial"/>
          <w:sz w:val="22"/>
          <w:szCs w:val="22"/>
        </w:rPr>
      </w:pPr>
    </w:p>
    <w:p w14:paraId="3964A995" w14:textId="65CA9597" w:rsidR="00A46D2A" w:rsidRDefault="00A46D2A" w:rsidP="004A1685">
      <w:pPr>
        <w:spacing w:line="276" w:lineRule="auto"/>
        <w:jc w:val="both"/>
        <w:rPr>
          <w:rFonts w:ascii="Arial" w:hAnsi="Arial" w:cs="Arial"/>
          <w:sz w:val="22"/>
          <w:szCs w:val="22"/>
        </w:rPr>
      </w:pPr>
    </w:p>
    <w:p w14:paraId="0828F531" w14:textId="77777777" w:rsidR="00A46D2A" w:rsidRPr="00A46D2A" w:rsidRDefault="00A46D2A" w:rsidP="00A46D2A">
      <w:pPr>
        <w:spacing w:before="100" w:beforeAutospacing="1"/>
        <w:rPr>
          <w:rFonts w:ascii="Arial" w:hAnsi="Arial" w:cs="Arial"/>
          <w:b/>
          <w:iCs/>
          <w:color w:val="000000"/>
          <w:u w:val="single"/>
        </w:rPr>
      </w:pPr>
      <w:r w:rsidRPr="00A46D2A">
        <w:rPr>
          <w:rFonts w:ascii="Arial" w:hAnsi="Arial" w:cs="Arial"/>
          <w:b/>
          <w:iCs/>
          <w:color w:val="000000"/>
          <w:u w:val="single"/>
        </w:rPr>
        <w:t>O společnosti GRADA Publishing:</w:t>
      </w:r>
    </w:p>
    <w:p w14:paraId="1EBC912E" w14:textId="69E9C743" w:rsidR="00A46D2A" w:rsidRPr="00F47713" w:rsidRDefault="00A46D2A" w:rsidP="00A46D2A">
      <w:pPr>
        <w:spacing w:before="100" w:beforeAutospacing="1"/>
        <w:jc w:val="both"/>
        <w:rPr>
          <w:rFonts w:ascii="Arial" w:hAnsi="Arial" w:cs="Arial"/>
          <w:i/>
          <w:iCs/>
          <w:color w:val="000000"/>
        </w:rPr>
      </w:pPr>
      <w:r w:rsidRPr="00F47713">
        <w:rPr>
          <w:rFonts w:ascii="Arial" w:hAnsi="Arial" w:cs="Arial"/>
          <w:i/>
          <w:iCs/>
          <w:color w:val="000000"/>
        </w:rPr>
        <w:t xml:space="preserve">Nakladatelský dům GRADA Publishing, a.s. si od roku 1991 drží pozici největšího tuzemského nakladatele odborné literatury. Ročně vydává téměř 400 novinek ve 150 edicích z více než 40 oborů. Od roku 2015 nakladatelský dům rychle expanduje i mimo oblast kvalitní odborné literatury. Tradiční značka </w:t>
      </w:r>
      <w:r w:rsidRPr="00F47713">
        <w:rPr>
          <w:rFonts w:ascii="Arial" w:hAnsi="Arial" w:cs="Arial"/>
          <w:b/>
          <w:i/>
          <w:iCs/>
          <w:color w:val="000000"/>
        </w:rPr>
        <w:t>GRADA</w:t>
      </w:r>
      <w:r w:rsidRPr="00F47713">
        <w:rPr>
          <w:rFonts w:ascii="Arial" w:hAnsi="Arial" w:cs="Arial"/>
          <w:i/>
          <w:iCs/>
          <w:color w:val="000000"/>
        </w:rPr>
        <w:t xml:space="preserve"> zůstává vyhrazena odborným knihám ze všech odvětví a oblastí lidské činnosti. A ani pět novějších značek nakladatelství na knižním trhu jistě nepřehlédnete. První, u čtenářů úspěšnou značkou je </w:t>
      </w:r>
      <w:r w:rsidRPr="00F47713">
        <w:rPr>
          <w:rFonts w:ascii="Arial" w:hAnsi="Arial" w:cs="Arial"/>
          <w:b/>
          <w:i/>
          <w:iCs/>
          <w:color w:val="000000"/>
        </w:rPr>
        <w:t>COSMOPOLIS</w:t>
      </w:r>
      <w:r w:rsidRPr="00F47713">
        <w:rPr>
          <w:rFonts w:ascii="Arial" w:hAnsi="Arial" w:cs="Arial"/>
          <w:i/>
          <w:iCs/>
          <w:color w:val="000000"/>
        </w:rPr>
        <w:t xml:space="preserve">, přinášející zahraniční i českou beletrii všech žánrů. Další již zavedenou značkou je </w:t>
      </w:r>
      <w:r w:rsidRPr="00F47713">
        <w:rPr>
          <w:rFonts w:ascii="Arial" w:hAnsi="Arial" w:cs="Arial"/>
          <w:b/>
          <w:i/>
          <w:iCs/>
          <w:color w:val="000000"/>
        </w:rPr>
        <w:t>BAMBOOK</w:t>
      </w:r>
      <w:r w:rsidRPr="00F47713">
        <w:rPr>
          <w:rFonts w:ascii="Arial" w:hAnsi="Arial" w:cs="Arial"/>
          <w:i/>
          <w:iCs/>
          <w:color w:val="000000"/>
        </w:rPr>
        <w:t xml:space="preserve">, značka dětské literatury předkládající malým čtenářům díla českých i zahraničních autorů a ilustrátorů. </w:t>
      </w:r>
      <w:r w:rsidRPr="00291C2A">
        <w:rPr>
          <w:rFonts w:ascii="Arial" w:hAnsi="Arial" w:cs="Arial"/>
          <w:i/>
          <w:iCs/>
          <w:color w:val="000000"/>
        </w:rPr>
        <w:t>Zna</w:t>
      </w:r>
      <w:r w:rsidRPr="00291C2A">
        <w:rPr>
          <w:rFonts w:ascii="Arial" w:hAnsi="Arial" w:cs="Arial" w:hint="eastAsia"/>
          <w:i/>
          <w:iCs/>
          <w:color w:val="000000"/>
        </w:rPr>
        <w:t>č</w:t>
      </w:r>
      <w:r w:rsidRPr="00291C2A">
        <w:rPr>
          <w:rFonts w:ascii="Arial" w:hAnsi="Arial" w:cs="Arial"/>
          <w:i/>
          <w:iCs/>
          <w:color w:val="000000"/>
        </w:rPr>
        <w:t>kou v</w:t>
      </w:r>
      <w:r w:rsidRPr="00291C2A">
        <w:rPr>
          <w:rFonts w:ascii="Arial" w:hAnsi="Arial" w:cs="Arial" w:hint="eastAsia"/>
          <w:i/>
          <w:iCs/>
          <w:color w:val="000000"/>
        </w:rPr>
        <w:t>ě</w:t>
      </w:r>
      <w:r w:rsidRPr="00291C2A">
        <w:rPr>
          <w:rFonts w:ascii="Arial" w:hAnsi="Arial" w:cs="Arial"/>
          <w:i/>
          <w:iCs/>
          <w:color w:val="000000"/>
        </w:rPr>
        <w:t>nující se poznání, témat</w:t>
      </w:r>
      <w:r w:rsidRPr="00291C2A">
        <w:rPr>
          <w:rFonts w:ascii="Arial" w:hAnsi="Arial" w:cs="Arial" w:hint="eastAsia"/>
          <w:i/>
          <w:iCs/>
          <w:color w:val="000000"/>
        </w:rPr>
        <w:t>ů</w:t>
      </w:r>
      <w:r w:rsidRPr="00291C2A">
        <w:rPr>
          <w:rFonts w:ascii="Arial" w:hAnsi="Arial" w:cs="Arial"/>
          <w:i/>
          <w:iCs/>
          <w:color w:val="000000"/>
        </w:rPr>
        <w:t>m z oblasti zdravého životního stylu, body-mind, spiritualit</w:t>
      </w:r>
      <w:r w:rsidRPr="00291C2A">
        <w:rPr>
          <w:rFonts w:ascii="Arial" w:hAnsi="Arial" w:cs="Arial" w:hint="eastAsia"/>
          <w:i/>
          <w:iCs/>
          <w:color w:val="000000"/>
        </w:rPr>
        <w:t>ě</w:t>
      </w:r>
      <w:r w:rsidRPr="00291C2A">
        <w:rPr>
          <w:rFonts w:ascii="Arial" w:hAnsi="Arial" w:cs="Arial"/>
          <w:i/>
          <w:iCs/>
          <w:color w:val="000000"/>
        </w:rPr>
        <w:t xml:space="preserve"> </w:t>
      </w:r>
      <w:r w:rsidRPr="00291C2A">
        <w:rPr>
          <w:rFonts w:ascii="Arial" w:hAnsi="Arial" w:cs="Arial" w:hint="eastAsia"/>
          <w:i/>
          <w:iCs/>
          <w:color w:val="000000"/>
        </w:rPr>
        <w:t>č</w:t>
      </w:r>
      <w:r>
        <w:rPr>
          <w:rFonts w:ascii="Arial" w:hAnsi="Arial" w:cs="Arial"/>
          <w:i/>
          <w:iCs/>
          <w:color w:val="000000"/>
        </w:rPr>
        <w:t xml:space="preserve">i ekologii, je </w:t>
      </w:r>
      <w:r w:rsidRPr="00291C2A">
        <w:rPr>
          <w:rFonts w:ascii="Arial" w:hAnsi="Arial" w:cs="Arial"/>
          <w:b/>
          <w:i/>
          <w:iCs/>
          <w:color w:val="000000"/>
        </w:rPr>
        <w:t>ALFERIA</w:t>
      </w:r>
      <w:r w:rsidRPr="00F47713">
        <w:rPr>
          <w:rFonts w:ascii="Arial" w:hAnsi="Arial" w:cs="Arial"/>
          <w:i/>
          <w:iCs/>
          <w:color w:val="000000"/>
        </w:rPr>
        <w:t>.</w:t>
      </w:r>
      <w:r>
        <w:rPr>
          <w:rFonts w:ascii="Arial" w:hAnsi="Arial" w:cs="Arial"/>
          <w:i/>
          <w:iCs/>
          <w:color w:val="000000"/>
        </w:rPr>
        <w:t xml:space="preserve"> </w:t>
      </w:r>
      <w:r w:rsidRPr="00F47713">
        <w:rPr>
          <w:rFonts w:ascii="Arial" w:hAnsi="Arial" w:cs="Arial"/>
          <w:i/>
          <w:iCs/>
          <w:color w:val="000000"/>
        </w:rPr>
        <w:t xml:space="preserve">Akvizicí získaná značka </w:t>
      </w:r>
      <w:r w:rsidRPr="00F47713">
        <w:rPr>
          <w:rFonts w:ascii="Arial" w:hAnsi="Arial" w:cs="Arial"/>
          <w:b/>
          <w:i/>
          <w:iCs/>
          <w:color w:val="000000"/>
        </w:rPr>
        <w:t>METAFORA</w:t>
      </w:r>
      <w:r w:rsidRPr="00F47713">
        <w:rPr>
          <w:rFonts w:ascii="Arial" w:hAnsi="Arial" w:cs="Arial"/>
          <w:i/>
          <w:iCs/>
          <w:color w:val="000000"/>
        </w:rPr>
        <w:t xml:space="preserve"> rozšiřuje nabídku nakladatelského domu o další kvalitní beletrii i zájmovou a populárně naučnou literaturu.</w:t>
      </w:r>
      <w:r>
        <w:rPr>
          <w:rFonts w:ascii="Arial" w:hAnsi="Arial" w:cs="Arial"/>
          <w:i/>
          <w:iCs/>
          <w:color w:val="000000"/>
        </w:rPr>
        <w:t xml:space="preserve"> </w:t>
      </w:r>
      <w:r w:rsidRPr="00F47713">
        <w:rPr>
          <w:rFonts w:ascii="Arial" w:hAnsi="Arial" w:cs="Arial"/>
          <w:i/>
          <w:iCs/>
          <w:color w:val="000000"/>
        </w:rPr>
        <w:t xml:space="preserve">Prozatím poslední, rychle rostoucí značkou Nakladatelského domu GRADA je </w:t>
      </w:r>
      <w:r w:rsidRPr="00F47713">
        <w:rPr>
          <w:rFonts w:ascii="Arial" w:hAnsi="Arial" w:cs="Arial"/>
          <w:b/>
          <w:i/>
          <w:iCs/>
          <w:color w:val="000000"/>
        </w:rPr>
        <w:t>BOOKPORT</w:t>
      </w:r>
      <w:r w:rsidRPr="00F47713">
        <w:rPr>
          <w:rFonts w:ascii="Arial" w:hAnsi="Arial" w:cs="Arial"/>
          <w:i/>
          <w:iCs/>
          <w:color w:val="000000"/>
        </w:rPr>
        <w:t>, unikátní projekt online knihovny, který již dnes disponuje třetinou všech e-knih v ČR.</w:t>
      </w:r>
    </w:p>
    <w:p w14:paraId="27D9A13E" w14:textId="77777777" w:rsidR="00A46D2A" w:rsidRPr="002C6E54" w:rsidRDefault="00A46D2A" w:rsidP="00A46D2A">
      <w:pPr>
        <w:spacing w:line="276" w:lineRule="auto"/>
        <w:jc w:val="both"/>
        <w:rPr>
          <w:rFonts w:ascii="Arial" w:hAnsi="Arial" w:cs="Arial"/>
          <w:sz w:val="22"/>
          <w:szCs w:val="22"/>
        </w:rPr>
      </w:pPr>
    </w:p>
    <w:sectPr w:rsidR="00A46D2A" w:rsidRPr="002C6E54" w:rsidSect="004A1685">
      <w:type w:val="continuous"/>
      <w:pgSz w:w="11906" w:h="16838" w:code="9"/>
      <w:pgMar w:top="1985" w:right="851" w:bottom="2268" w:left="1134" w:header="454" w:footer="283"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3017" w16cex:dateUtc="2022-02-03T09:42:00Z"/>
  <w16cex:commentExtensible w16cex:durableId="25A630BD" w16cex:dateUtc="2022-02-03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01E11" w16cid:durableId="25A63017"/>
  <w16cid:commentId w16cid:paraId="468B039C" w16cid:durableId="25A630B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16172" w14:textId="77777777" w:rsidR="001030C9" w:rsidRDefault="001030C9">
      <w:r>
        <w:separator/>
      </w:r>
    </w:p>
  </w:endnote>
  <w:endnote w:type="continuationSeparator" w:id="0">
    <w:p w14:paraId="46AE0AC5" w14:textId="77777777" w:rsidR="001030C9" w:rsidRDefault="0010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35665" w14:textId="77777777" w:rsidR="001030C9" w:rsidRDefault="001030C9">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495D7" w14:textId="77777777" w:rsidR="001030C9" w:rsidRPr="000C2FCE" w:rsidRDefault="001030C9" w:rsidP="000C2FCE">
    <w:pPr>
      <w:pStyle w:val="Zpat"/>
    </w:pPr>
    <w:r>
      <w:rPr>
        <w:noProof/>
      </w:rPr>
      <w:drawing>
        <wp:anchor distT="0" distB="0" distL="114300" distR="114300" simplePos="0" relativeHeight="251657728" behindDoc="0" locked="0" layoutInCell="1" allowOverlap="1" wp14:anchorId="5F65E194" wp14:editId="628BCC18">
          <wp:simplePos x="0" y="0"/>
          <wp:positionH relativeFrom="column">
            <wp:posOffset>-193040</wp:posOffset>
          </wp:positionH>
          <wp:positionV relativeFrom="paragraph">
            <wp:posOffset>-944245</wp:posOffset>
          </wp:positionV>
          <wp:extent cx="6449695" cy="985520"/>
          <wp:effectExtent l="0" t="0" r="0" b="0"/>
          <wp:wrapNone/>
          <wp:docPr id="23"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7D54" w14:textId="77777777" w:rsidR="001030C9" w:rsidRDefault="001030C9">
    <w:pPr>
      <w:pStyle w:val="Zpat"/>
    </w:pPr>
    <w:r>
      <w:rPr>
        <w:noProof/>
      </w:rPr>
      <w:drawing>
        <wp:anchor distT="0" distB="0" distL="114300" distR="114300" simplePos="0" relativeHeight="251655680" behindDoc="0" locked="0" layoutInCell="1" allowOverlap="1" wp14:anchorId="03B2AF70" wp14:editId="79010130">
          <wp:simplePos x="0" y="0"/>
          <wp:positionH relativeFrom="margin">
            <wp:align>center</wp:align>
          </wp:positionH>
          <wp:positionV relativeFrom="page">
            <wp:align>bottom</wp:align>
          </wp:positionV>
          <wp:extent cx="7556500" cy="1195070"/>
          <wp:effectExtent l="0" t="0" r="0" b="0"/>
          <wp:wrapSquare wrapText="bothSides"/>
          <wp:docPr id="25"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83191" w14:textId="77777777" w:rsidR="001030C9" w:rsidRDefault="001030C9">
      <w:r>
        <w:separator/>
      </w:r>
    </w:p>
  </w:footnote>
  <w:footnote w:type="continuationSeparator" w:id="0">
    <w:p w14:paraId="214FED72" w14:textId="77777777" w:rsidR="001030C9" w:rsidRDefault="00103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DF50" w14:textId="77777777" w:rsidR="001030C9" w:rsidRDefault="001030C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4ADA" w14:textId="77777777" w:rsidR="001030C9" w:rsidRDefault="001030C9" w:rsidP="0037384B">
    <w:pPr>
      <w:tabs>
        <w:tab w:val="left" w:pos="4536"/>
      </w:tabs>
      <w:spacing w:before="120"/>
      <w:ind w:left="4536" w:right="-57" w:hanging="2835"/>
      <w:rPr>
        <w:rFonts w:ascii="Arial" w:hAnsi="Arial"/>
        <w:sz w:val="16"/>
      </w:rPr>
    </w:pPr>
    <w:r>
      <w:rPr>
        <w:noProof/>
      </w:rPr>
      <w:drawing>
        <wp:anchor distT="0" distB="0" distL="114300" distR="114300" simplePos="0" relativeHeight="251654656" behindDoc="0" locked="0" layoutInCell="1" allowOverlap="1" wp14:anchorId="54604A52" wp14:editId="0D100C86">
          <wp:simplePos x="0" y="0"/>
          <wp:positionH relativeFrom="column">
            <wp:posOffset>0</wp:posOffset>
          </wp:positionH>
          <wp:positionV relativeFrom="paragraph">
            <wp:posOffset>-57150</wp:posOffset>
          </wp:positionV>
          <wp:extent cx="942975" cy="817245"/>
          <wp:effectExtent l="0" t="0" r="0" b="0"/>
          <wp:wrapNone/>
          <wp:docPr id="21" name="obrázek 25" descr="cosmopolis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smopolis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7245"/>
                  </a:xfrm>
                  <a:prstGeom prst="rect">
                    <a:avLst/>
                  </a:prstGeom>
                  <a:noFill/>
                  <a:ln>
                    <a:noFill/>
                  </a:ln>
                </pic:spPr>
              </pic:pic>
            </a:graphicData>
          </a:graphic>
        </wp:anchor>
      </w:drawing>
    </w:r>
    <w:r>
      <w:rPr>
        <w:noProof/>
      </w:rPr>
      <w:drawing>
        <wp:anchor distT="0" distB="0" distL="114300" distR="114300" simplePos="0" relativeHeight="251653632" behindDoc="0" locked="0" layoutInCell="1" allowOverlap="1" wp14:anchorId="3BBD3743" wp14:editId="64FDE339">
          <wp:simplePos x="0" y="0"/>
          <wp:positionH relativeFrom="column">
            <wp:posOffset>0</wp:posOffset>
          </wp:positionH>
          <wp:positionV relativeFrom="paragraph">
            <wp:posOffset>-64135</wp:posOffset>
          </wp:positionV>
          <wp:extent cx="942975" cy="824230"/>
          <wp:effectExtent l="0" t="0" r="0" b="0"/>
          <wp:wrapNone/>
          <wp:docPr id="22" name="obrázek 24" descr="cosmopolis_C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smopolis_CB_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24230"/>
                  </a:xfrm>
                  <a:prstGeom prst="rect">
                    <a:avLst/>
                  </a:prstGeom>
                  <a:noFill/>
                  <a:ln>
                    <a:noFill/>
                  </a:ln>
                </pic:spPr>
              </pic:pic>
            </a:graphicData>
          </a:graphic>
        </wp:anchor>
      </w:drawing>
    </w:r>
  </w:p>
  <w:p w14:paraId="27CC7E7D" w14:textId="77777777" w:rsidR="001030C9" w:rsidRPr="00C23107" w:rsidRDefault="001030C9" w:rsidP="00C23107">
    <w:pPr>
      <w:spacing w:before="120"/>
      <w:ind w:left="1985" w:right="-57" w:hanging="2835"/>
      <w:rPr>
        <w:rFonts w:ascii="Arial" w:hAnsi="Arial"/>
        <w:color w:val="7F7F7F"/>
        <w:sz w:val="24"/>
        <w:szCs w:val="24"/>
      </w:rPr>
    </w:pPr>
    <w:r w:rsidRPr="00C23107">
      <w:rPr>
        <w:rFonts w:ascii="Arial" w:hAnsi="Arial"/>
        <w:color w:val="7F7F7F"/>
        <w:sz w:val="24"/>
        <w:szCs w:val="24"/>
      </w:rPr>
      <w:tab/>
    </w:r>
  </w:p>
  <w:p w14:paraId="6B1D4D76" w14:textId="77777777" w:rsidR="001030C9" w:rsidRDefault="001030C9" w:rsidP="00C23107">
    <w:pPr>
      <w:tabs>
        <w:tab w:val="left" w:leader="underscore" w:pos="10348"/>
      </w:tabs>
      <w:spacing w:before="120"/>
      <w:ind w:left="4536" w:right="-57" w:hanging="2835"/>
      <w:rPr>
        <w:rFonts w:ascii="Arial" w:hAnsi="Arial"/>
        <w:sz w:val="16"/>
      </w:rPr>
    </w:pPr>
    <w:r>
      <w:rPr>
        <w:noProof/>
        <w:color w:val="7F7F7F"/>
      </w:rPr>
      <mc:AlternateContent>
        <mc:Choice Requires="wps">
          <w:drawing>
            <wp:anchor distT="0" distB="0" distL="114300" distR="114300" simplePos="0" relativeHeight="251658752" behindDoc="0" locked="0" layoutInCell="0" allowOverlap="1" wp14:anchorId="7B02F265" wp14:editId="3B1A1416">
              <wp:simplePos x="0" y="0"/>
              <wp:positionH relativeFrom="column">
                <wp:posOffset>1210945</wp:posOffset>
              </wp:positionH>
              <wp:positionV relativeFrom="paragraph">
                <wp:posOffset>280035</wp:posOffset>
              </wp:positionV>
              <wp:extent cx="5048250" cy="4445"/>
              <wp:effectExtent l="0" t="0" r="0" b="1460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BB687E4"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1" allowOverlap="1" wp14:anchorId="72817285" wp14:editId="6B13530C">
              <wp:simplePos x="0" y="0"/>
              <wp:positionH relativeFrom="column">
                <wp:posOffset>1196975</wp:posOffset>
              </wp:positionH>
              <wp:positionV relativeFrom="paragraph">
                <wp:posOffset>8890</wp:posOffset>
              </wp:positionV>
              <wp:extent cx="2505710" cy="317500"/>
              <wp:effectExtent l="0" t="0" r="0" b="635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317500"/>
                      </a:xfrm>
                      <a:prstGeom prst="rect">
                        <a:avLst/>
                      </a:prstGeom>
                      <a:solidFill>
                        <a:srgbClr val="FFFFFF">
                          <a:alpha val="0"/>
                        </a:srgbClr>
                      </a:solidFill>
                      <a:ln w="9525">
                        <a:solidFill>
                          <a:srgbClr val="FFFFFF"/>
                        </a:solidFill>
                        <a:miter lim="800000"/>
                        <a:headEnd/>
                        <a:tailEnd/>
                      </a:ln>
                    </wps:spPr>
                    <wps:txbx>
                      <w:txbxContent>
                        <w:p w14:paraId="5BA591CB" w14:textId="77777777" w:rsidR="001030C9" w:rsidRDefault="001030C9">
                          <w:r w:rsidRPr="008650CF">
                            <w:rPr>
                              <w:rFonts w:ascii="Arial" w:hAnsi="Arial"/>
                              <w:color w:val="7F7F7F"/>
                              <w:sz w:val="24"/>
                              <w:szCs w:val="24"/>
                            </w:rPr>
                            <w:t>Knihy plné emocí</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2817285" id="_x0000_t202" coordsize="21600,21600" o:spt="202" path="m,l,21600r21600,l21600,xe">
              <v:stroke joinstyle="miter"/>
              <v:path gradientshapeok="t" o:connecttype="rect"/>
            </v:shapetype>
            <v:shape id="Textové pole 2" o:spid="_x0000_s1026" type="#_x0000_t202" style="position:absolute;left:0;text-align:left;margin-left:94.25pt;margin-top:.7pt;width:197.3pt;height:25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" strokecolor="white">
              <v:fill opacity="0"/>
              <v:textbox inset="0,0,0,0">
                <w:txbxContent>
                  <w:p w14:paraId="5BA591CB" w14:textId="77777777" w:rsidR="001030C9" w:rsidRDefault="001030C9">
                    <w:r w:rsidRPr="008650CF">
                      <w:rPr>
                        <w:rFonts w:ascii="Arial" w:hAnsi="Arial"/>
                        <w:color w:val="7F7F7F"/>
                        <w:sz w:val="24"/>
                        <w:szCs w:val="24"/>
                      </w:rPr>
                      <w:t>Knihy plné emocí</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83CF" w14:textId="77777777" w:rsidR="001030C9" w:rsidRDefault="001030C9">
    <w:pPr>
      <w:pStyle w:val="Zhlav"/>
    </w:pPr>
    <w:r>
      <w:rPr>
        <w:noProof/>
      </w:rPr>
      <mc:AlternateContent>
        <mc:Choice Requires="wps">
          <w:drawing>
            <wp:anchor distT="0" distB="0" distL="114300" distR="114300" simplePos="0" relativeHeight="251661824" behindDoc="0" locked="0" layoutInCell="1" allowOverlap="1" wp14:anchorId="2821B30D" wp14:editId="2FDEB6A4">
              <wp:simplePos x="0" y="0"/>
              <wp:positionH relativeFrom="column">
                <wp:posOffset>1419225</wp:posOffset>
              </wp:positionH>
              <wp:positionV relativeFrom="paragraph">
                <wp:posOffset>384175</wp:posOffset>
              </wp:positionV>
              <wp:extent cx="2592070" cy="241935"/>
              <wp:effectExtent l="0" t="0" r="0" b="571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14:paraId="47A664D6" w14:textId="77777777" w:rsidR="001030C9" w:rsidRPr="00C23107" w:rsidRDefault="001030C9" w:rsidP="00D211D3">
                          <w:pPr>
                            <w:spacing w:before="120"/>
                            <w:ind w:right="-57"/>
                            <w:rPr>
                              <w:rFonts w:ascii="Arial" w:hAnsi="Arial"/>
                              <w:color w:val="7F7F7F"/>
                              <w:sz w:val="24"/>
                              <w:szCs w:val="24"/>
                            </w:rPr>
                          </w:pPr>
                          <w:r>
                            <w:rPr>
                              <w:rFonts w:ascii="Arial" w:hAnsi="Arial"/>
                              <w:color w:val="7F7F7F"/>
                              <w:sz w:val="24"/>
                              <w:szCs w:val="24"/>
                            </w:rPr>
                            <w:t>Svět odborné literatury</w:t>
                          </w:r>
                        </w:p>
                        <w:p w14:paraId="55772FFF" w14:textId="77777777" w:rsidR="001030C9" w:rsidRDefault="001030C9"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821B30D" id="_x0000_t202" coordsize="21600,21600" o:spt="202" path="m,l,21600r21600,l21600,xe">
              <v:stroke joinstyle="miter"/>
              <v:path gradientshapeok="t" o:connecttype="rect"/>
            </v:shapetype>
            <v:shape id="_x0000_s1027" type="#_x0000_t202" style="position:absolute;margin-left:111.75pt;margin-top:30.25pt;width:204.1pt;height:19.05pt;z-index:2516618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" strokecolor="white">
              <v:fill opacity="0"/>
              <v:textbox inset="0,0,0,0">
                <w:txbxContent>
                  <w:p w14:paraId="47A664D6" w14:textId="77777777" w:rsidR="001030C9" w:rsidRPr="00C23107" w:rsidRDefault="001030C9" w:rsidP="00D211D3">
                    <w:pPr>
                      <w:spacing w:before="120"/>
                      <w:ind w:right="-57"/>
                      <w:rPr>
                        <w:rFonts w:ascii="Arial" w:hAnsi="Arial"/>
                        <w:color w:val="7F7F7F"/>
                        <w:sz w:val="24"/>
                        <w:szCs w:val="24"/>
                      </w:rPr>
                    </w:pPr>
                    <w:r>
                      <w:rPr>
                        <w:rFonts w:ascii="Arial" w:hAnsi="Arial"/>
                        <w:color w:val="7F7F7F"/>
                        <w:sz w:val="24"/>
                        <w:szCs w:val="24"/>
                      </w:rPr>
                      <w:t>Svět odborné literatury</w:t>
                    </w:r>
                  </w:p>
                  <w:p w14:paraId="55772FFF" w14:textId="77777777" w:rsidR="001030C9" w:rsidRDefault="001030C9" w:rsidP="00D211D3"/>
                </w:txbxContent>
              </v:textbox>
            </v:shape>
          </w:pict>
        </mc:Fallback>
      </mc:AlternateContent>
    </w:r>
    <w:r>
      <w:rPr>
        <w:noProof/>
      </w:rPr>
      <mc:AlternateContent>
        <mc:Choice Requires="wps">
          <w:drawing>
            <wp:anchor distT="4294967295" distB="4294967295" distL="114300" distR="114300" simplePos="0" relativeHeight="251660800" behindDoc="0" locked="0" layoutInCell="0" allowOverlap="1" wp14:anchorId="0E117EE8" wp14:editId="503E4F24">
              <wp:simplePos x="0" y="0"/>
              <wp:positionH relativeFrom="column">
                <wp:posOffset>1419225</wp:posOffset>
              </wp:positionH>
              <wp:positionV relativeFrom="paragraph">
                <wp:posOffset>715009</wp:posOffset>
              </wp:positionV>
              <wp:extent cx="5176520" cy="0"/>
              <wp:effectExtent l="0" t="0" r="508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12D59DA" id="Line 11"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6704" behindDoc="0" locked="0" layoutInCell="0" allowOverlap="1" wp14:anchorId="016EEF26" wp14:editId="17D93AD5">
          <wp:simplePos x="0" y="0"/>
          <wp:positionH relativeFrom="column">
            <wp:posOffset>-6985</wp:posOffset>
          </wp:positionH>
          <wp:positionV relativeFrom="paragraph">
            <wp:posOffset>-14605</wp:posOffset>
          </wp:positionV>
          <wp:extent cx="1000760" cy="744855"/>
          <wp:effectExtent l="0" t="0" r="0" b="0"/>
          <wp:wrapTopAndBottom/>
          <wp:docPr id="24"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9418D"/>
    <w:multiLevelType w:val="hybridMultilevel"/>
    <w:tmpl w:val="DBCCA3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F04D23"/>
    <w:multiLevelType w:val="hybridMultilevel"/>
    <w:tmpl w:val="388E1032"/>
    <w:lvl w:ilvl="0" w:tplc="6E30878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2366CBA"/>
    <w:multiLevelType w:val="hybridMultilevel"/>
    <w:tmpl w:val="E228BB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930E29"/>
    <w:multiLevelType w:val="hybridMultilevel"/>
    <w:tmpl w:val="49849E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8D"/>
    <w:rsid w:val="00032B74"/>
    <w:rsid w:val="00035A21"/>
    <w:rsid w:val="00047A4D"/>
    <w:rsid w:val="00062100"/>
    <w:rsid w:val="000665E7"/>
    <w:rsid w:val="00072D76"/>
    <w:rsid w:val="00072F33"/>
    <w:rsid w:val="00074578"/>
    <w:rsid w:val="00076DF1"/>
    <w:rsid w:val="000A4500"/>
    <w:rsid w:val="000B3BF6"/>
    <w:rsid w:val="000B687A"/>
    <w:rsid w:val="000C1A21"/>
    <w:rsid w:val="000C2FCE"/>
    <w:rsid w:val="000D5B2A"/>
    <w:rsid w:val="000E7308"/>
    <w:rsid w:val="00101FE4"/>
    <w:rsid w:val="001030C9"/>
    <w:rsid w:val="00125472"/>
    <w:rsid w:val="00135B61"/>
    <w:rsid w:val="0018475C"/>
    <w:rsid w:val="00191CB1"/>
    <w:rsid w:val="001A45EE"/>
    <w:rsid w:val="001B1B1D"/>
    <w:rsid w:val="001C33D3"/>
    <w:rsid w:val="001D0765"/>
    <w:rsid w:val="001D338E"/>
    <w:rsid w:val="001D570C"/>
    <w:rsid w:val="0022177C"/>
    <w:rsid w:val="00225922"/>
    <w:rsid w:val="00243DBD"/>
    <w:rsid w:val="00256F04"/>
    <w:rsid w:val="002A65E7"/>
    <w:rsid w:val="002C6E54"/>
    <w:rsid w:val="002D0EFC"/>
    <w:rsid w:val="002D2977"/>
    <w:rsid w:val="002E18C4"/>
    <w:rsid w:val="002E66AE"/>
    <w:rsid w:val="00305551"/>
    <w:rsid w:val="00312669"/>
    <w:rsid w:val="00316556"/>
    <w:rsid w:val="00333F7C"/>
    <w:rsid w:val="0037384B"/>
    <w:rsid w:val="003829E7"/>
    <w:rsid w:val="003A440B"/>
    <w:rsid w:val="003C1FC5"/>
    <w:rsid w:val="003C6943"/>
    <w:rsid w:val="003F268F"/>
    <w:rsid w:val="00414B0A"/>
    <w:rsid w:val="0041795B"/>
    <w:rsid w:val="00421AEE"/>
    <w:rsid w:val="00422075"/>
    <w:rsid w:val="00434A2E"/>
    <w:rsid w:val="00441051"/>
    <w:rsid w:val="00441692"/>
    <w:rsid w:val="00455CCB"/>
    <w:rsid w:val="00456790"/>
    <w:rsid w:val="004604B6"/>
    <w:rsid w:val="00482CDF"/>
    <w:rsid w:val="004A1685"/>
    <w:rsid w:val="004C17B7"/>
    <w:rsid w:val="004C5DA7"/>
    <w:rsid w:val="004F0B9B"/>
    <w:rsid w:val="004F1525"/>
    <w:rsid w:val="00500853"/>
    <w:rsid w:val="005117C9"/>
    <w:rsid w:val="00515363"/>
    <w:rsid w:val="00526DD1"/>
    <w:rsid w:val="00527745"/>
    <w:rsid w:val="00530441"/>
    <w:rsid w:val="00532A3B"/>
    <w:rsid w:val="005462CD"/>
    <w:rsid w:val="00555D42"/>
    <w:rsid w:val="0058227D"/>
    <w:rsid w:val="0059595D"/>
    <w:rsid w:val="00597E1B"/>
    <w:rsid w:val="005D01D7"/>
    <w:rsid w:val="005D4A58"/>
    <w:rsid w:val="005D6805"/>
    <w:rsid w:val="0063391F"/>
    <w:rsid w:val="00682033"/>
    <w:rsid w:val="00691C59"/>
    <w:rsid w:val="006962E1"/>
    <w:rsid w:val="006A2BF3"/>
    <w:rsid w:val="006A4398"/>
    <w:rsid w:val="006F70AA"/>
    <w:rsid w:val="00723835"/>
    <w:rsid w:val="00752D71"/>
    <w:rsid w:val="00761505"/>
    <w:rsid w:val="0076673B"/>
    <w:rsid w:val="00773568"/>
    <w:rsid w:val="00791E32"/>
    <w:rsid w:val="00796C97"/>
    <w:rsid w:val="007A7F0D"/>
    <w:rsid w:val="007C17F2"/>
    <w:rsid w:val="007F4883"/>
    <w:rsid w:val="007F703B"/>
    <w:rsid w:val="008639DC"/>
    <w:rsid w:val="008650CF"/>
    <w:rsid w:val="00875851"/>
    <w:rsid w:val="00885D71"/>
    <w:rsid w:val="008949B0"/>
    <w:rsid w:val="00894D6E"/>
    <w:rsid w:val="00894F97"/>
    <w:rsid w:val="0089672A"/>
    <w:rsid w:val="008B5FA2"/>
    <w:rsid w:val="008C3F95"/>
    <w:rsid w:val="008E008E"/>
    <w:rsid w:val="008F2489"/>
    <w:rsid w:val="0090362C"/>
    <w:rsid w:val="00910308"/>
    <w:rsid w:val="00916269"/>
    <w:rsid w:val="009204B6"/>
    <w:rsid w:val="009619F9"/>
    <w:rsid w:val="009632EF"/>
    <w:rsid w:val="00971EE9"/>
    <w:rsid w:val="00980DCA"/>
    <w:rsid w:val="0098529E"/>
    <w:rsid w:val="00996368"/>
    <w:rsid w:val="009A5D91"/>
    <w:rsid w:val="009C3919"/>
    <w:rsid w:val="009C68F9"/>
    <w:rsid w:val="009E67EF"/>
    <w:rsid w:val="009F0210"/>
    <w:rsid w:val="00A12084"/>
    <w:rsid w:val="00A16757"/>
    <w:rsid w:val="00A244CC"/>
    <w:rsid w:val="00A409EE"/>
    <w:rsid w:val="00A46D2A"/>
    <w:rsid w:val="00A71405"/>
    <w:rsid w:val="00A727EA"/>
    <w:rsid w:val="00A905A6"/>
    <w:rsid w:val="00A96015"/>
    <w:rsid w:val="00AA628F"/>
    <w:rsid w:val="00B0693C"/>
    <w:rsid w:val="00B06B63"/>
    <w:rsid w:val="00B10F44"/>
    <w:rsid w:val="00B5021A"/>
    <w:rsid w:val="00B8717A"/>
    <w:rsid w:val="00BA2BBA"/>
    <w:rsid w:val="00BA5EB7"/>
    <w:rsid w:val="00BA667E"/>
    <w:rsid w:val="00BC0543"/>
    <w:rsid w:val="00BC3E9A"/>
    <w:rsid w:val="00BC3F7C"/>
    <w:rsid w:val="00BC682F"/>
    <w:rsid w:val="00BD0EA9"/>
    <w:rsid w:val="00BE7B6A"/>
    <w:rsid w:val="00BF591A"/>
    <w:rsid w:val="00C000EC"/>
    <w:rsid w:val="00C016B8"/>
    <w:rsid w:val="00C07E05"/>
    <w:rsid w:val="00C23107"/>
    <w:rsid w:val="00C27DD5"/>
    <w:rsid w:val="00C4398D"/>
    <w:rsid w:val="00C658BD"/>
    <w:rsid w:val="00C8302B"/>
    <w:rsid w:val="00C8634A"/>
    <w:rsid w:val="00CA51BA"/>
    <w:rsid w:val="00CA55E2"/>
    <w:rsid w:val="00CA5F12"/>
    <w:rsid w:val="00CA6972"/>
    <w:rsid w:val="00CB3045"/>
    <w:rsid w:val="00CB4D2E"/>
    <w:rsid w:val="00CE04A4"/>
    <w:rsid w:val="00CE0599"/>
    <w:rsid w:val="00D005F8"/>
    <w:rsid w:val="00D00F5E"/>
    <w:rsid w:val="00D02FFD"/>
    <w:rsid w:val="00D0515B"/>
    <w:rsid w:val="00D1278B"/>
    <w:rsid w:val="00D16590"/>
    <w:rsid w:val="00D211D3"/>
    <w:rsid w:val="00D27B31"/>
    <w:rsid w:val="00D4706D"/>
    <w:rsid w:val="00D506F1"/>
    <w:rsid w:val="00D56E59"/>
    <w:rsid w:val="00D60A99"/>
    <w:rsid w:val="00D61D03"/>
    <w:rsid w:val="00DC2B09"/>
    <w:rsid w:val="00DF75A0"/>
    <w:rsid w:val="00E06164"/>
    <w:rsid w:val="00E11548"/>
    <w:rsid w:val="00E16870"/>
    <w:rsid w:val="00E306B8"/>
    <w:rsid w:val="00E36ECB"/>
    <w:rsid w:val="00E649D4"/>
    <w:rsid w:val="00E6589A"/>
    <w:rsid w:val="00E83BA4"/>
    <w:rsid w:val="00E86F0F"/>
    <w:rsid w:val="00E94AD3"/>
    <w:rsid w:val="00EA10BD"/>
    <w:rsid w:val="00EB0BEE"/>
    <w:rsid w:val="00EB4A59"/>
    <w:rsid w:val="00ED0180"/>
    <w:rsid w:val="00ED5D45"/>
    <w:rsid w:val="00ED680E"/>
    <w:rsid w:val="00EE180A"/>
    <w:rsid w:val="00EE22C6"/>
    <w:rsid w:val="00F04100"/>
    <w:rsid w:val="00F14869"/>
    <w:rsid w:val="00F33D05"/>
    <w:rsid w:val="00F64D38"/>
    <w:rsid w:val="00FB0DB4"/>
    <w:rsid w:val="00FE1717"/>
    <w:rsid w:val="00FF19C1"/>
    <w:rsid w:val="00FF63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3B52D98"/>
  <w15:docId w15:val="{28B4AE2F-26E1-4658-8937-19AC5FCF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1505"/>
    <w:rPr>
      <w:rFonts w:ascii="Wide Latin" w:hAnsi="Wide Latin"/>
    </w:rPr>
  </w:style>
  <w:style w:type="paragraph" w:styleId="Nadpis1">
    <w:name w:val="heading 1"/>
    <w:basedOn w:val="Normln"/>
    <w:next w:val="Normln"/>
    <w:link w:val="Nadpis1Char"/>
    <w:uiPriority w:val="9"/>
    <w:qFormat/>
    <w:rsid w:val="00BC0543"/>
    <w:pPr>
      <w:spacing w:before="240"/>
      <w:outlineLvl w:val="0"/>
    </w:pPr>
    <w:rPr>
      <w:rFonts w:ascii="Arial Rounded MT Bold" w:hAnsi="Arial Rounded MT Bold"/>
      <w:b/>
      <w:sz w:val="24"/>
      <w:u w:val="single"/>
    </w:rPr>
  </w:style>
  <w:style w:type="paragraph" w:styleId="Nadpis2">
    <w:name w:val="heading 2"/>
    <w:basedOn w:val="Normln"/>
    <w:next w:val="Normln"/>
    <w:qFormat/>
    <w:rsid w:val="00BC0543"/>
    <w:pPr>
      <w:spacing w:before="120"/>
      <w:outlineLvl w:val="1"/>
    </w:pPr>
    <w:rPr>
      <w:rFonts w:ascii="Arial Rounded MT Bold" w:hAnsi="Arial Rounded MT Bold"/>
      <w:b/>
      <w:sz w:val="24"/>
    </w:rPr>
  </w:style>
  <w:style w:type="paragraph" w:styleId="Nadpis3">
    <w:name w:val="heading 3"/>
    <w:basedOn w:val="Normln"/>
    <w:next w:val="Normlnodsazen"/>
    <w:qFormat/>
    <w:rsid w:val="00BC0543"/>
    <w:pPr>
      <w:ind w:left="360"/>
      <w:outlineLvl w:val="2"/>
    </w:pPr>
    <w:rPr>
      <w:b/>
      <w:sz w:val="24"/>
    </w:rPr>
  </w:style>
  <w:style w:type="paragraph" w:styleId="Nadpis4">
    <w:name w:val="heading 4"/>
    <w:basedOn w:val="Normln"/>
    <w:next w:val="Normlnodsazen"/>
    <w:qFormat/>
    <w:rsid w:val="00BC0543"/>
    <w:pPr>
      <w:ind w:left="360"/>
      <w:outlineLvl w:val="3"/>
    </w:pPr>
    <w:rPr>
      <w:sz w:val="24"/>
      <w:u w:val="single"/>
    </w:rPr>
  </w:style>
  <w:style w:type="paragraph" w:styleId="Nadpis5">
    <w:name w:val="heading 5"/>
    <w:basedOn w:val="Normln"/>
    <w:next w:val="Normlnodsazen"/>
    <w:qFormat/>
    <w:rsid w:val="00BC0543"/>
    <w:pPr>
      <w:ind w:left="720"/>
      <w:outlineLvl w:val="4"/>
    </w:pPr>
    <w:rPr>
      <w:b/>
    </w:rPr>
  </w:style>
  <w:style w:type="paragraph" w:styleId="Nadpis6">
    <w:name w:val="heading 6"/>
    <w:basedOn w:val="Normln"/>
    <w:next w:val="Normlnodsazen"/>
    <w:qFormat/>
    <w:rsid w:val="00BC0543"/>
    <w:pPr>
      <w:ind w:left="720"/>
      <w:outlineLvl w:val="5"/>
    </w:pPr>
    <w:rPr>
      <w:u w:val="single"/>
    </w:rPr>
  </w:style>
  <w:style w:type="paragraph" w:styleId="Nadpis7">
    <w:name w:val="heading 7"/>
    <w:basedOn w:val="Normln"/>
    <w:next w:val="Normlnodsazen"/>
    <w:qFormat/>
    <w:rsid w:val="00BC0543"/>
    <w:pPr>
      <w:ind w:left="720"/>
      <w:outlineLvl w:val="6"/>
    </w:pPr>
    <w:rPr>
      <w:i/>
    </w:rPr>
  </w:style>
  <w:style w:type="paragraph" w:styleId="Nadpis8">
    <w:name w:val="heading 8"/>
    <w:basedOn w:val="Normln"/>
    <w:next w:val="Normlnodsazen"/>
    <w:qFormat/>
    <w:rsid w:val="00BC0543"/>
    <w:pPr>
      <w:ind w:left="720"/>
      <w:outlineLvl w:val="7"/>
    </w:pPr>
    <w:rPr>
      <w:i/>
    </w:rPr>
  </w:style>
  <w:style w:type="paragraph" w:styleId="Nadpis9">
    <w:name w:val="heading 9"/>
    <w:basedOn w:val="Normln"/>
    <w:next w:val="Normlnodsazen"/>
    <w:qFormat/>
    <w:rsid w:val="00BC0543"/>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BC0543"/>
    <w:pPr>
      <w:ind w:left="720"/>
    </w:pPr>
  </w:style>
  <w:style w:type="paragraph" w:styleId="Zpat">
    <w:name w:val="footer"/>
    <w:basedOn w:val="Normln"/>
    <w:rsid w:val="00BC0543"/>
    <w:pPr>
      <w:tabs>
        <w:tab w:val="center" w:pos="4819"/>
        <w:tab w:val="right" w:pos="9071"/>
      </w:tabs>
    </w:pPr>
  </w:style>
  <w:style w:type="paragraph" w:styleId="Zhlav">
    <w:name w:val="header"/>
    <w:basedOn w:val="Normln"/>
    <w:rsid w:val="00BC0543"/>
    <w:pPr>
      <w:tabs>
        <w:tab w:val="center" w:pos="4819"/>
        <w:tab w:val="right" w:pos="9071"/>
      </w:tabs>
    </w:pPr>
  </w:style>
  <w:style w:type="character" w:styleId="Znakapoznpodarou">
    <w:name w:val="footnote reference"/>
    <w:semiHidden/>
    <w:rsid w:val="00BC0543"/>
    <w:rPr>
      <w:position w:val="6"/>
      <w:sz w:val="16"/>
    </w:rPr>
  </w:style>
  <w:style w:type="paragraph" w:styleId="Textpoznpodarou">
    <w:name w:val="footnote text"/>
    <w:basedOn w:val="Normln"/>
    <w:semiHidden/>
    <w:rsid w:val="00BC0543"/>
  </w:style>
  <w:style w:type="character" w:styleId="slostrnky">
    <w:name w:val="page number"/>
    <w:basedOn w:val="Standardnpsmoodstavce"/>
    <w:rsid w:val="00BC0543"/>
  </w:style>
  <w:style w:type="character" w:styleId="Hypertextovodkaz">
    <w:name w:val="Hyperlink"/>
    <w:rsid w:val="00BC0543"/>
    <w:rPr>
      <w:color w:val="0000FF"/>
      <w:u w:val="single"/>
    </w:rPr>
  </w:style>
  <w:style w:type="character" w:styleId="Sledovanodkaz">
    <w:name w:val="FollowedHyperlink"/>
    <w:rsid w:val="00BC0543"/>
    <w:rPr>
      <w:color w:val="800080"/>
      <w:u w:val="single"/>
    </w:rPr>
  </w:style>
  <w:style w:type="paragraph" w:styleId="Zkladntext">
    <w:name w:val="Body Text"/>
    <w:basedOn w:val="Normln"/>
    <w:rsid w:val="00BC0543"/>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sid w:val="00BC0543"/>
    <w:rPr>
      <w:rFonts w:ascii="Arial" w:hAnsi="Arial" w:cs="Arial"/>
      <w:sz w:val="22"/>
    </w:rPr>
  </w:style>
  <w:style w:type="paragraph" w:styleId="Textbubliny">
    <w:name w:val="Balloon Text"/>
    <w:basedOn w:val="Normln"/>
    <w:link w:val="TextbublinyChar"/>
    <w:rsid w:val="008E008E"/>
    <w:rPr>
      <w:rFonts w:ascii="Tahoma" w:hAnsi="Tahoma"/>
      <w:sz w:val="16"/>
      <w:szCs w:val="16"/>
    </w:rPr>
  </w:style>
  <w:style w:type="character" w:customStyle="1" w:styleId="TextbublinyChar">
    <w:name w:val="Text bubliny Char"/>
    <w:link w:val="Textbubliny"/>
    <w:rsid w:val="008E008E"/>
    <w:rPr>
      <w:rFonts w:ascii="Tahoma" w:hAnsi="Tahoma" w:cs="Tahoma"/>
      <w:sz w:val="16"/>
      <w:szCs w:val="16"/>
    </w:rPr>
  </w:style>
  <w:style w:type="paragraph" w:styleId="Normlnweb">
    <w:name w:val="Normal (Web)"/>
    <w:basedOn w:val="Normln"/>
    <w:uiPriority w:val="99"/>
    <w:unhideWhenUsed/>
    <w:rsid w:val="00EE22C6"/>
    <w:pPr>
      <w:spacing w:before="100" w:beforeAutospacing="1" w:after="100" w:afterAutospacing="1"/>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E22C6"/>
    <w:rPr>
      <w:color w:val="605E5C"/>
      <w:shd w:val="clear" w:color="auto" w:fill="E1DFDD"/>
    </w:rPr>
  </w:style>
  <w:style w:type="character" w:customStyle="1" w:styleId="Nadpis1Char">
    <w:name w:val="Nadpis 1 Char"/>
    <w:basedOn w:val="Standardnpsmoodstavce"/>
    <w:link w:val="Nadpis1"/>
    <w:uiPriority w:val="9"/>
    <w:locked/>
    <w:rsid w:val="00434A2E"/>
    <w:rPr>
      <w:rFonts w:ascii="Arial Rounded MT Bold" w:hAnsi="Arial Rounded MT Bold"/>
      <w:b/>
      <w:sz w:val="24"/>
      <w:u w:val="single"/>
    </w:rPr>
  </w:style>
  <w:style w:type="paragraph" w:customStyle="1" w:styleId="Standard">
    <w:name w:val="Standard"/>
    <w:rsid w:val="002E66AE"/>
    <w:pPr>
      <w:suppressAutoHyphens/>
      <w:autoSpaceDN w:val="0"/>
      <w:spacing w:after="200" w:line="276" w:lineRule="auto"/>
      <w:textAlignment w:val="baseline"/>
    </w:pPr>
    <w:rPr>
      <w:rFonts w:ascii="Calibri" w:eastAsia="SimSun" w:hAnsi="Calibri" w:cs="Calibri"/>
      <w:kern w:val="3"/>
      <w:sz w:val="22"/>
      <w:szCs w:val="22"/>
    </w:rPr>
  </w:style>
  <w:style w:type="paragraph" w:styleId="Titulek">
    <w:name w:val="caption"/>
    <w:basedOn w:val="Normln"/>
    <w:next w:val="Normln"/>
    <w:unhideWhenUsed/>
    <w:qFormat/>
    <w:rsid w:val="00791E32"/>
    <w:pPr>
      <w:spacing w:after="200"/>
    </w:pPr>
    <w:rPr>
      <w:i/>
      <w:iCs/>
      <w:color w:val="44546A" w:themeColor="text2"/>
      <w:sz w:val="18"/>
      <w:szCs w:val="18"/>
    </w:rPr>
  </w:style>
  <w:style w:type="paragraph" w:styleId="Odstavecseseznamem">
    <w:name w:val="List Paragraph"/>
    <w:basedOn w:val="Normln"/>
    <w:uiPriority w:val="34"/>
    <w:qFormat/>
    <w:rsid w:val="005117C9"/>
    <w:pPr>
      <w:ind w:left="720"/>
      <w:contextualSpacing/>
    </w:pPr>
  </w:style>
  <w:style w:type="character" w:styleId="Odkaznakoment">
    <w:name w:val="annotation reference"/>
    <w:basedOn w:val="Standardnpsmoodstavce"/>
    <w:semiHidden/>
    <w:unhideWhenUsed/>
    <w:rsid w:val="00D005F8"/>
    <w:rPr>
      <w:sz w:val="16"/>
      <w:szCs w:val="16"/>
    </w:rPr>
  </w:style>
  <w:style w:type="paragraph" w:styleId="Textkomente">
    <w:name w:val="annotation text"/>
    <w:basedOn w:val="Normln"/>
    <w:link w:val="TextkomenteChar"/>
    <w:semiHidden/>
    <w:unhideWhenUsed/>
    <w:rsid w:val="00D005F8"/>
  </w:style>
  <w:style w:type="character" w:customStyle="1" w:styleId="TextkomenteChar">
    <w:name w:val="Text komentáře Char"/>
    <w:basedOn w:val="Standardnpsmoodstavce"/>
    <w:link w:val="Textkomente"/>
    <w:semiHidden/>
    <w:rsid w:val="00D005F8"/>
    <w:rPr>
      <w:rFonts w:ascii="Wide Latin" w:hAnsi="Wide Latin"/>
    </w:rPr>
  </w:style>
  <w:style w:type="paragraph" w:styleId="Pedmtkomente">
    <w:name w:val="annotation subject"/>
    <w:basedOn w:val="Textkomente"/>
    <w:next w:val="Textkomente"/>
    <w:link w:val="PedmtkomenteChar"/>
    <w:semiHidden/>
    <w:unhideWhenUsed/>
    <w:rsid w:val="00D005F8"/>
    <w:rPr>
      <w:b/>
      <w:bCs/>
    </w:rPr>
  </w:style>
  <w:style w:type="character" w:customStyle="1" w:styleId="PedmtkomenteChar">
    <w:name w:val="Předmět komentáře Char"/>
    <w:basedOn w:val="TextkomenteChar"/>
    <w:link w:val="Pedmtkomente"/>
    <w:semiHidden/>
    <w:rsid w:val="00D005F8"/>
    <w:rPr>
      <w:rFonts w:ascii="Wide Latin" w:hAnsi="Wide Latin"/>
      <w:b/>
      <w:bCs/>
    </w:rPr>
  </w:style>
  <w:style w:type="paragraph" w:styleId="Revize">
    <w:name w:val="Revision"/>
    <w:hidden/>
    <w:uiPriority w:val="99"/>
    <w:semiHidden/>
    <w:rsid w:val="00B10F44"/>
    <w:rPr>
      <w:rFonts w:ascii="Wide Latin" w:hAnsi="Wide Lat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1422872505">
      <w:bodyDiv w:val="1"/>
      <w:marLeft w:val="0"/>
      <w:marRight w:val="0"/>
      <w:marTop w:val="0"/>
      <w:marBottom w:val="0"/>
      <w:divBdr>
        <w:top w:val="none" w:sz="0" w:space="0" w:color="auto"/>
        <w:left w:val="none" w:sz="0" w:space="0" w:color="auto"/>
        <w:bottom w:val="none" w:sz="0" w:space="0" w:color="auto"/>
        <w:right w:val="none" w:sz="0" w:space="0" w:color="auto"/>
      </w:divBdr>
    </w:div>
    <w:div w:id="1498114197">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817145900">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 w:id="185914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ents/376247637282990" TargetMode="External"/><Relationship Id="rId13" Type="http://schemas.openxmlformats.org/officeDocument/2006/relationships/header" Target="header2.xml"/><Relationship Id="rId18" Type="http://schemas.openxmlformats.org/officeDocument/2006/relationships/hyperlink" Target="mailto:t.charvatova@grada.cz" TargetMode="Externa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bit.ly/Knihy_pln&#233;_emoc&#23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t.ly/T&#345;e&#353;n&#283;_v_rumu" TargetMode="External"/><Relationship Id="rId14" Type="http://schemas.openxmlformats.org/officeDocument/2006/relationships/footer" Target="footer1.xm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1384</TotalTime>
  <Pages>3</Pages>
  <Words>862</Words>
  <Characters>5029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5880</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6684746</vt:i4>
      </vt:variant>
      <vt:variant>
        <vt:i4>3</vt:i4>
      </vt:variant>
      <vt:variant>
        <vt:i4>0</vt:i4>
      </vt:variant>
      <vt:variant>
        <vt:i4>5</vt:i4>
      </vt:variant>
      <vt:variant>
        <vt:lpwstr>mailto:XXX@grada.cz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Tereza Charvátová</dc:creator>
  <cp:lastModifiedBy>ssi</cp:lastModifiedBy>
  <cp:revision>7</cp:revision>
  <cp:lastPrinted>2020-04-21T09:11:00Z</cp:lastPrinted>
  <dcterms:created xsi:type="dcterms:W3CDTF">2022-02-09T10:39:00Z</dcterms:created>
  <dcterms:modified xsi:type="dcterms:W3CDTF">2022-03-01T14:56:00Z</dcterms:modified>
</cp:coreProperties>
</file>