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83292" w14:textId="74CB33FE" w:rsidR="0038549F" w:rsidRDefault="006E261E" w:rsidP="00FE4A24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TÝDEN V NEJISTOTĚ</w:t>
      </w:r>
    </w:p>
    <w:p w14:paraId="31C8BF7D" w14:textId="75DB8280" w:rsidR="0038549F" w:rsidRPr="0007365A" w:rsidRDefault="006E261E" w:rsidP="00FE4A24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Střez se nestvůr, co obchází kolem!</w:t>
      </w:r>
    </w:p>
    <w:p w14:paraId="7D66FDF1" w14:textId="728551F5" w:rsidR="0038549F" w:rsidRDefault="0038549F" w:rsidP="00FE4A24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74336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</w:t>
      </w:r>
      <w:r w:rsidR="004A153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7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2F1CB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0</w:t>
      </w:r>
      <w:r w:rsidR="0074336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 w:rsidR="00B11E3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5</w:t>
      </w:r>
    </w:p>
    <w:p w14:paraId="37EDB380" w14:textId="6CC9BDAC" w:rsidR="00C933E9" w:rsidRDefault="0038549F" w:rsidP="00AA534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akladatelstv</w:t>
      </w:r>
      <w:r w:rsidR="002F1CB1">
        <w:rPr>
          <w:rFonts w:ascii="Arial" w:hAnsi="Arial" w:cs="Arial"/>
          <w:b/>
          <w:bCs/>
          <w:color w:val="000000"/>
          <w:sz w:val="22"/>
          <w:szCs w:val="22"/>
        </w:rPr>
        <w:t xml:space="preserve">í </w:t>
      </w:r>
      <w:hyperlink r:id="rId7" w:history="1">
        <w:r w:rsidR="002F1CB1" w:rsidRPr="002F1CB1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C933E9">
        <w:rPr>
          <w:rFonts w:ascii="Arial" w:hAnsi="Arial" w:cs="Arial"/>
          <w:b/>
          <w:bCs/>
          <w:color w:val="000000"/>
          <w:sz w:val="22"/>
          <w:szCs w:val="22"/>
        </w:rPr>
        <w:t xml:space="preserve"> vydává </w:t>
      </w:r>
      <w:r w:rsidR="00004B0F">
        <w:rPr>
          <w:rFonts w:ascii="Arial" w:hAnsi="Arial" w:cs="Arial"/>
          <w:b/>
          <w:bCs/>
          <w:color w:val="000000"/>
          <w:sz w:val="22"/>
          <w:szCs w:val="22"/>
        </w:rPr>
        <w:t>vzrušující fantasy z českého prostředí inspirovanou slovanskou mytologií</w:t>
      </w:r>
      <w:r w:rsidR="002C416B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952CE2">
        <w:rPr>
          <w:rFonts w:ascii="Arial" w:hAnsi="Arial" w:cs="Arial"/>
          <w:b/>
          <w:bCs/>
          <w:color w:val="000000"/>
          <w:sz w:val="22"/>
          <w:szCs w:val="22"/>
        </w:rPr>
        <w:t xml:space="preserve">která zaujme všechny nadšence </w:t>
      </w:r>
      <w:r w:rsidR="00FE410D" w:rsidRPr="00FE410D">
        <w:rPr>
          <w:rFonts w:ascii="Arial" w:hAnsi="Arial" w:cs="Arial"/>
          <w:b/>
          <w:bCs/>
          <w:color w:val="000000"/>
          <w:sz w:val="22"/>
          <w:szCs w:val="22"/>
        </w:rPr>
        <w:t>Sapkowskiho Zaklína</w:t>
      </w:r>
      <w:r w:rsidR="00FE410D" w:rsidRPr="00FE410D">
        <w:rPr>
          <w:rFonts w:ascii="Arial" w:hAnsi="Arial" w:cs="Arial" w:hint="eastAsia"/>
          <w:b/>
          <w:bCs/>
          <w:color w:val="000000"/>
          <w:sz w:val="22"/>
          <w:szCs w:val="22"/>
        </w:rPr>
        <w:t>č</w:t>
      </w:r>
      <w:r w:rsidR="00FE410D" w:rsidRPr="00FE410D">
        <w:rPr>
          <w:rFonts w:ascii="Arial" w:hAnsi="Arial" w:cs="Arial"/>
          <w:b/>
          <w:bCs/>
          <w:color w:val="000000"/>
          <w:sz w:val="22"/>
          <w:szCs w:val="22"/>
        </w:rPr>
        <w:t>e.</w:t>
      </w:r>
    </w:p>
    <w:p w14:paraId="179B7062" w14:textId="68829125" w:rsidR="005F5138" w:rsidRDefault="005F5138" w:rsidP="00564D58">
      <w:pPr>
        <w:spacing w:before="100" w:beforeAutospacing="1" w:line="340" w:lineRule="atLeast"/>
        <w:rPr>
          <w:rFonts w:ascii="Arial" w:hAnsi="Arial" w:cs="Arial"/>
          <w:color w:val="000000"/>
          <w:sz w:val="22"/>
          <w:szCs w:val="22"/>
        </w:rPr>
      </w:pPr>
      <w:r w:rsidRPr="005F5138">
        <w:rPr>
          <w:rFonts w:ascii="Arial" w:hAnsi="Arial" w:cs="Arial"/>
          <w:color w:val="000000"/>
          <w:sz w:val="22"/>
          <w:szCs w:val="22"/>
        </w:rPr>
        <w:t>V dob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, kdy nic není jisté, spoléhej na Nejistotu. Tato vcelku prostá v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ta vás zavede nejen do</w:t>
      </w:r>
      <w:r w:rsidR="00F250A8">
        <w:rPr>
          <w:rFonts w:ascii="Arial" w:hAnsi="Arial" w:cs="Arial"/>
          <w:color w:val="000000"/>
          <w:sz w:val="22"/>
          <w:szCs w:val="22"/>
        </w:rPr>
        <w:t> </w:t>
      </w:r>
      <w:r w:rsidRPr="005F5138">
        <w:rPr>
          <w:rFonts w:ascii="Arial" w:hAnsi="Arial" w:cs="Arial"/>
          <w:color w:val="000000"/>
          <w:sz w:val="22"/>
          <w:szCs w:val="22"/>
        </w:rPr>
        <w:t>st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ř</w:t>
      </w:r>
      <w:r w:rsidRPr="005F5138">
        <w:rPr>
          <w:rFonts w:ascii="Arial" w:hAnsi="Arial" w:cs="Arial"/>
          <w:color w:val="000000"/>
          <w:sz w:val="22"/>
          <w:szCs w:val="22"/>
        </w:rPr>
        <w:t>edov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ké vesnice zvané Nejistota, ale p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ř</w:t>
      </w:r>
      <w:r w:rsidRPr="005F5138">
        <w:rPr>
          <w:rFonts w:ascii="Arial" w:hAnsi="Arial" w:cs="Arial"/>
          <w:color w:val="000000"/>
          <w:sz w:val="22"/>
          <w:szCs w:val="22"/>
        </w:rPr>
        <w:t>edevším do fantasy sv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ta, kde jsou mágové, víly a mrtví lezoucí ze svých hrob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ů</w:t>
      </w:r>
      <w:r w:rsidRPr="005F5138">
        <w:rPr>
          <w:rFonts w:ascii="Arial" w:hAnsi="Arial" w:cs="Arial"/>
          <w:color w:val="000000"/>
          <w:sz w:val="22"/>
          <w:szCs w:val="22"/>
        </w:rPr>
        <w:t xml:space="preserve"> b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ěž</w:t>
      </w:r>
      <w:r w:rsidRPr="005F5138">
        <w:rPr>
          <w:rFonts w:ascii="Arial" w:hAnsi="Arial" w:cs="Arial"/>
          <w:color w:val="000000"/>
          <w:sz w:val="22"/>
          <w:szCs w:val="22"/>
        </w:rPr>
        <w:t>nou sou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čá</w:t>
      </w:r>
      <w:r w:rsidRPr="005F5138">
        <w:rPr>
          <w:rFonts w:ascii="Arial" w:hAnsi="Arial" w:cs="Arial"/>
          <w:color w:val="000000"/>
          <w:sz w:val="22"/>
          <w:szCs w:val="22"/>
        </w:rPr>
        <w:t>stí života. Celý sv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t je pomalu a dovedn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 xml:space="preserve"> p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ř</w:t>
      </w:r>
      <w:r w:rsidRPr="005F5138">
        <w:rPr>
          <w:rFonts w:ascii="Arial" w:hAnsi="Arial" w:cs="Arial"/>
          <w:color w:val="000000"/>
          <w:sz w:val="22"/>
          <w:szCs w:val="22"/>
        </w:rPr>
        <w:t>edstavován, ale p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ří</w:t>
      </w:r>
      <w:r w:rsidRPr="005F5138">
        <w:rPr>
          <w:rFonts w:ascii="Arial" w:hAnsi="Arial" w:cs="Arial"/>
          <w:color w:val="000000"/>
          <w:sz w:val="22"/>
          <w:szCs w:val="22"/>
        </w:rPr>
        <w:t>b</w:t>
      </w:r>
      <w:r w:rsidRPr="005F5138">
        <w:rPr>
          <w:rFonts w:ascii="Arial" w:hAnsi="Arial" w:cs="Arial" w:hint="eastAsia"/>
          <w:color w:val="000000"/>
          <w:sz w:val="22"/>
          <w:szCs w:val="22"/>
        </w:rPr>
        <w:t>ě</w:t>
      </w:r>
      <w:r w:rsidRPr="005F5138">
        <w:rPr>
          <w:rFonts w:ascii="Arial" w:hAnsi="Arial" w:cs="Arial"/>
          <w:color w:val="000000"/>
          <w:sz w:val="22"/>
          <w:szCs w:val="22"/>
        </w:rPr>
        <w:t>h nikdy neopustí vesnici.</w:t>
      </w:r>
    </w:p>
    <w:p w14:paraId="7250310E" w14:textId="524BD82D" w:rsidR="00FF0766" w:rsidRDefault="00564D58" w:rsidP="00564D58">
      <w:pPr>
        <w:spacing w:before="100" w:beforeAutospacing="1" w:line="340" w:lineRule="atLeast"/>
        <w:rPr>
          <w:rFonts w:ascii="Arial" w:hAnsi="Arial" w:cs="Arial"/>
          <w:color w:val="000000"/>
          <w:sz w:val="22"/>
          <w:szCs w:val="22"/>
        </w:rPr>
      </w:pPr>
      <w:r w:rsidRPr="00564D58">
        <w:rPr>
          <w:rFonts w:ascii="Arial" w:hAnsi="Arial" w:cs="Arial"/>
          <w:color w:val="000000"/>
          <w:sz w:val="22"/>
          <w:szCs w:val="22"/>
        </w:rPr>
        <w:t>Nejsiln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ě</w:t>
      </w:r>
      <w:r w:rsidRPr="00564D58">
        <w:rPr>
          <w:rFonts w:ascii="Arial" w:hAnsi="Arial" w:cs="Arial"/>
          <w:color w:val="000000"/>
          <w:sz w:val="22"/>
          <w:szCs w:val="22"/>
        </w:rPr>
        <w:t xml:space="preserve">jší </w:t>
      </w:r>
      <w:r w:rsidR="0051539F">
        <w:rPr>
          <w:rFonts w:ascii="Arial" w:hAnsi="Arial" w:cs="Arial"/>
          <w:color w:val="000000"/>
          <w:sz w:val="22"/>
          <w:szCs w:val="22"/>
        </w:rPr>
        <w:t>stránkou</w:t>
      </w:r>
      <w:r w:rsidRPr="00564D58">
        <w:rPr>
          <w:rFonts w:ascii="Arial" w:hAnsi="Arial" w:cs="Arial"/>
          <w:color w:val="000000"/>
          <w:sz w:val="22"/>
          <w:szCs w:val="22"/>
        </w:rPr>
        <w:t xml:space="preserve"> celé knihy je autor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č</w:t>
      </w:r>
      <w:r w:rsidRPr="00564D58">
        <w:rPr>
          <w:rFonts w:ascii="Arial" w:hAnsi="Arial" w:cs="Arial"/>
          <w:color w:val="000000"/>
          <w:sz w:val="22"/>
          <w:szCs w:val="22"/>
        </w:rPr>
        <w:t xml:space="preserve">in styl psaní a schopnost </w:t>
      </w:r>
      <w:r w:rsidR="00806018">
        <w:rPr>
          <w:rFonts w:ascii="Arial" w:hAnsi="Arial" w:cs="Arial"/>
          <w:color w:val="000000"/>
          <w:sz w:val="22"/>
          <w:szCs w:val="22"/>
        </w:rPr>
        <w:t xml:space="preserve">vás </w:t>
      </w:r>
      <w:r w:rsidRPr="00564D58">
        <w:rPr>
          <w:rFonts w:ascii="Arial" w:hAnsi="Arial" w:cs="Arial"/>
          <w:color w:val="000000"/>
          <w:sz w:val="22"/>
          <w:szCs w:val="22"/>
        </w:rPr>
        <w:t>vtáhnout do d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ě</w:t>
      </w:r>
      <w:r w:rsidRPr="00564D58">
        <w:rPr>
          <w:rFonts w:ascii="Arial" w:hAnsi="Arial" w:cs="Arial"/>
          <w:color w:val="000000"/>
          <w:sz w:val="22"/>
          <w:szCs w:val="22"/>
        </w:rPr>
        <w:t>je. N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ě</w:t>
      </w:r>
      <w:r w:rsidRPr="00564D58">
        <w:rPr>
          <w:rFonts w:ascii="Arial" w:hAnsi="Arial" w:cs="Arial"/>
          <w:color w:val="000000"/>
          <w:sz w:val="22"/>
          <w:szCs w:val="22"/>
        </w:rPr>
        <w:t>které v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ě</w:t>
      </w:r>
      <w:r w:rsidRPr="00564D58">
        <w:rPr>
          <w:rFonts w:ascii="Arial" w:hAnsi="Arial" w:cs="Arial"/>
          <w:color w:val="000000"/>
          <w:sz w:val="22"/>
          <w:szCs w:val="22"/>
        </w:rPr>
        <w:t>ty a</w:t>
      </w:r>
      <w:r w:rsidR="00F250A8">
        <w:rPr>
          <w:rFonts w:ascii="Arial" w:hAnsi="Arial" w:cs="Arial"/>
          <w:color w:val="000000"/>
          <w:sz w:val="22"/>
          <w:szCs w:val="22"/>
        </w:rPr>
        <w:t> </w:t>
      </w:r>
      <w:r w:rsidRPr="00564D58">
        <w:rPr>
          <w:rFonts w:ascii="Arial" w:hAnsi="Arial" w:cs="Arial"/>
          <w:color w:val="000000"/>
          <w:sz w:val="22"/>
          <w:szCs w:val="22"/>
        </w:rPr>
        <w:t>slovní spojení jsou tak skv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ě</w:t>
      </w:r>
      <w:r w:rsidRPr="00564D58">
        <w:rPr>
          <w:rFonts w:ascii="Arial" w:hAnsi="Arial" w:cs="Arial"/>
          <w:color w:val="000000"/>
          <w:sz w:val="22"/>
          <w:szCs w:val="22"/>
        </w:rPr>
        <w:t>le poskládané dohromady, že má</w:t>
      </w:r>
      <w:r w:rsidR="00DD0ED6">
        <w:rPr>
          <w:rFonts w:ascii="Arial" w:hAnsi="Arial" w:cs="Arial"/>
          <w:color w:val="000000"/>
          <w:sz w:val="22"/>
          <w:szCs w:val="22"/>
        </w:rPr>
        <w:t xml:space="preserve">te </w:t>
      </w:r>
      <w:r w:rsidRPr="00564D58">
        <w:rPr>
          <w:rFonts w:ascii="Arial" w:hAnsi="Arial" w:cs="Arial"/>
          <w:color w:val="000000"/>
          <w:sz w:val="22"/>
          <w:szCs w:val="22"/>
        </w:rPr>
        <w:t>až chu</w:t>
      </w:r>
      <w:r w:rsidRPr="00564D58">
        <w:rPr>
          <w:rFonts w:ascii="Arial" w:hAnsi="Arial" w:cs="Arial" w:hint="eastAsia"/>
          <w:color w:val="000000"/>
          <w:sz w:val="22"/>
          <w:szCs w:val="22"/>
        </w:rPr>
        <w:t>ť</w:t>
      </w:r>
      <w:r w:rsidRPr="00564D58">
        <w:rPr>
          <w:rFonts w:ascii="Arial" w:hAnsi="Arial" w:cs="Arial"/>
          <w:color w:val="000000"/>
          <w:sz w:val="22"/>
          <w:szCs w:val="22"/>
        </w:rPr>
        <w:t xml:space="preserve"> si je vypsat jako citát hodný opakování.</w:t>
      </w:r>
    </w:p>
    <w:p w14:paraId="016B41CB" w14:textId="6353FB79" w:rsidR="009826D1" w:rsidRDefault="009826D1" w:rsidP="00564D58">
      <w:pPr>
        <w:spacing w:before="100" w:beforeAutospacing="1" w:line="340" w:lineRule="atLeast"/>
        <w:rPr>
          <w:rFonts w:ascii="Arial" w:hAnsi="Arial" w:cs="Arial"/>
          <w:color w:val="000000"/>
          <w:sz w:val="22"/>
          <w:szCs w:val="22"/>
        </w:rPr>
      </w:pPr>
      <w:r w:rsidRPr="009826D1">
        <w:rPr>
          <w:rFonts w:ascii="Arial" w:hAnsi="Arial" w:cs="Arial"/>
          <w:color w:val="000000"/>
          <w:sz w:val="22"/>
          <w:szCs w:val="22"/>
        </w:rPr>
        <w:t xml:space="preserve">Jde o </w:t>
      </w:r>
      <w:r>
        <w:rPr>
          <w:rFonts w:ascii="Arial" w:hAnsi="Arial" w:cs="Arial"/>
          <w:color w:val="000000"/>
          <w:sz w:val="22"/>
          <w:szCs w:val="22"/>
        </w:rPr>
        <w:t>dechberoucí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fantasy, a navíc v podstat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ě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z 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>eského prost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ř</w:t>
      </w:r>
      <w:r w:rsidRPr="009826D1">
        <w:rPr>
          <w:rFonts w:ascii="Arial" w:hAnsi="Arial" w:cs="Arial"/>
          <w:color w:val="000000"/>
          <w:sz w:val="22"/>
          <w:szCs w:val="22"/>
        </w:rPr>
        <w:t>edí (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eská jména, 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>eská p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ří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roda), což se moc 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>asto nevidí. To byl i jeden z d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ů</w:t>
      </w:r>
      <w:r w:rsidRPr="009826D1">
        <w:rPr>
          <w:rFonts w:ascii="Arial" w:hAnsi="Arial" w:cs="Arial"/>
          <w:color w:val="000000"/>
          <w:sz w:val="22"/>
          <w:szCs w:val="22"/>
        </w:rPr>
        <w:t>vod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ů</w:t>
      </w:r>
      <w:r w:rsidR="001C7AD7">
        <w:rPr>
          <w:rFonts w:ascii="Arial" w:hAnsi="Arial" w:cs="Arial"/>
          <w:color w:val="000000"/>
          <w:sz w:val="22"/>
          <w:szCs w:val="22"/>
        </w:rPr>
        <w:t>,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pro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m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ě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l </w:t>
      </w:r>
      <w:r w:rsidRPr="00526999">
        <w:rPr>
          <w:rFonts w:ascii="Arial" w:hAnsi="Arial" w:cs="Arial"/>
          <w:i/>
          <w:iCs/>
          <w:color w:val="000000"/>
          <w:sz w:val="22"/>
          <w:szCs w:val="22"/>
        </w:rPr>
        <w:t>Zaklína</w:t>
      </w:r>
      <w:r w:rsidRPr="00526999">
        <w:rPr>
          <w:rFonts w:ascii="Arial" w:hAnsi="Arial" w:cs="Arial" w:hint="eastAsia"/>
          <w:i/>
          <w:iCs/>
          <w:color w:val="000000"/>
          <w:sz w:val="22"/>
          <w:szCs w:val="22"/>
        </w:rPr>
        <w:t>č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v Polsku takový úsp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ě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ch a </w:t>
      </w:r>
      <w:r w:rsidRPr="00526999">
        <w:rPr>
          <w:rFonts w:ascii="Arial" w:hAnsi="Arial" w:cs="Arial"/>
          <w:i/>
          <w:iCs/>
          <w:color w:val="000000"/>
          <w:sz w:val="22"/>
          <w:szCs w:val="22"/>
        </w:rPr>
        <w:t>Týden v Nejistot</w:t>
      </w:r>
      <w:r w:rsidRPr="00526999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9826D1">
        <w:rPr>
          <w:rFonts w:ascii="Arial" w:hAnsi="Arial" w:cs="Arial"/>
          <w:color w:val="000000"/>
          <w:sz w:val="22"/>
          <w:szCs w:val="22"/>
        </w:rPr>
        <w:t xml:space="preserve"> se mu kvalitou i d</w:t>
      </w:r>
      <w:r w:rsidRPr="009826D1">
        <w:rPr>
          <w:rFonts w:ascii="Arial" w:hAnsi="Arial" w:cs="Arial" w:hint="eastAsia"/>
          <w:color w:val="000000"/>
          <w:sz w:val="22"/>
          <w:szCs w:val="22"/>
        </w:rPr>
        <w:t>ě</w:t>
      </w:r>
      <w:r w:rsidRPr="009826D1">
        <w:rPr>
          <w:rFonts w:ascii="Arial" w:hAnsi="Arial" w:cs="Arial"/>
          <w:color w:val="000000"/>
          <w:sz w:val="22"/>
          <w:szCs w:val="22"/>
        </w:rPr>
        <w:t>jem velmi blíží.</w:t>
      </w:r>
    </w:p>
    <w:p w14:paraId="1CFDC909" w14:textId="77777777" w:rsidR="00564D58" w:rsidRDefault="00564D58" w:rsidP="00564D58">
      <w:pPr>
        <w:spacing w:before="100" w:beforeAutospacing="1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4FADC6C" w14:textId="23B55114" w:rsidR="007873C3" w:rsidRDefault="00823A14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2E5893F" wp14:editId="5CCFFF97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392680" cy="3323590"/>
            <wp:effectExtent l="152400" t="152400" r="369570" b="353060"/>
            <wp:wrapSquare wrapText="bothSides"/>
            <wp:docPr id="27410206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70" cy="332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F74">
        <w:rPr>
          <w:rFonts w:ascii="Arial" w:hAnsi="Arial" w:cs="Arial"/>
          <w:b/>
          <w:bCs/>
          <w:color w:val="000000"/>
          <w:sz w:val="22"/>
          <w:szCs w:val="22"/>
        </w:rPr>
        <w:t>Týden v Nejistotě</w:t>
      </w:r>
    </w:p>
    <w:p w14:paraId="66E6F106" w14:textId="1649A988" w:rsidR="007873C3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DE15B61" w14:textId="77777777" w:rsidR="002A54AB" w:rsidRPr="00746447" w:rsidRDefault="002A54AB" w:rsidP="002A54AB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46447">
        <w:rPr>
          <w:rFonts w:ascii="Arial" w:hAnsi="Arial" w:cs="Arial"/>
          <w:i/>
          <w:iCs/>
          <w:color w:val="000000"/>
          <w:sz w:val="22"/>
          <w:szCs w:val="22"/>
        </w:rPr>
        <w:t>„Ty se vážn</w:t>
      </w:r>
      <w:r w:rsidRPr="00746447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746447">
        <w:rPr>
          <w:rFonts w:ascii="Arial" w:hAnsi="Arial" w:cs="Arial"/>
          <w:i/>
          <w:iCs/>
          <w:color w:val="000000"/>
          <w:sz w:val="22"/>
          <w:szCs w:val="22"/>
        </w:rPr>
        <w:t xml:space="preserve"> jmenuješ Net</w:t>
      </w:r>
      <w:r w:rsidRPr="00746447">
        <w:rPr>
          <w:rFonts w:ascii="Arial" w:hAnsi="Arial" w:cs="Arial" w:hint="eastAsia"/>
          <w:i/>
          <w:iCs/>
          <w:color w:val="000000"/>
          <w:sz w:val="22"/>
          <w:szCs w:val="22"/>
        </w:rPr>
        <w:t>ř</w:t>
      </w:r>
      <w:r w:rsidRPr="00746447">
        <w:rPr>
          <w:rFonts w:ascii="Arial" w:hAnsi="Arial" w:cs="Arial"/>
          <w:i/>
          <w:iCs/>
          <w:color w:val="000000"/>
          <w:sz w:val="22"/>
          <w:szCs w:val="22"/>
        </w:rPr>
        <w:t>esk?“</w:t>
      </w:r>
    </w:p>
    <w:p w14:paraId="097B6BA3" w14:textId="77777777" w:rsidR="002A54AB" w:rsidRPr="00746447" w:rsidRDefault="002A54AB" w:rsidP="002A54AB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46447">
        <w:rPr>
          <w:rFonts w:ascii="Arial" w:hAnsi="Arial" w:cs="Arial" w:hint="eastAsia"/>
          <w:i/>
          <w:iCs/>
          <w:color w:val="000000"/>
          <w:sz w:val="22"/>
          <w:szCs w:val="22"/>
        </w:rPr>
        <w:t>„</w:t>
      </w:r>
      <w:r w:rsidRPr="00746447">
        <w:rPr>
          <w:rFonts w:ascii="Arial" w:hAnsi="Arial" w:cs="Arial"/>
          <w:i/>
          <w:iCs/>
          <w:color w:val="000000"/>
          <w:sz w:val="22"/>
          <w:szCs w:val="22"/>
        </w:rPr>
        <w:t>Moje máma ráda zahradni</w:t>
      </w:r>
      <w:r w:rsidRPr="00746447">
        <w:rPr>
          <w:rFonts w:ascii="Arial" w:hAnsi="Arial" w:cs="Arial" w:hint="eastAsia"/>
          <w:i/>
          <w:iCs/>
          <w:color w:val="000000"/>
          <w:sz w:val="22"/>
          <w:szCs w:val="22"/>
        </w:rPr>
        <w:t>č</w:t>
      </w:r>
      <w:r w:rsidRPr="00746447">
        <w:rPr>
          <w:rFonts w:ascii="Arial" w:hAnsi="Arial" w:cs="Arial"/>
          <w:i/>
          <w:iCs/>
          <w:color w:val="000000"/>
          <w:sz w:val="22"/>
          <w:szCs w:val="22"/>
        </w:rPr>
        <w:t>ila.“</w:t>
      </w:r>
    </w:p>
    <w:p w14:paraId="69390012" w14:textId="37BE573D" w:rsidR="007C6E4B" w:rsidRDefault="002A54AB" w:rsidP="002A54AB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A54AB">
        <w:rPr>
          <w:rFonts w:ascii="Arial" w:hAnsi="Arial" w:cs="Arial"/>
          <w:color w:val="000000"/>
          <w:sz w:val="22"/>
          <w:szCs w:val="22"/>
        </w:rPr>
        <w:t>Tajemný muž s me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č</w:t>
      </w:r>
      <w:r w:rsidRPr="002A54AB">
        <w:rPr>
          <w:rFonts w:ascii="Arial" w:hAnsi="Arial" w:cs="Arial"/>
          <w:color w:val="000000"/>
          <w:sz w:val="22"/>
          <w:szCs w:val="22"/>
        </w:rPr>
        <w:t>em u pasu a šupinatou šelmou po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2A54AB">
        <w:rPr>
          <w:rFonts w:ascii="Arial" w:hAnsi="Arial" w:cs="Arial"/>
          <w:color w:val="000000"/>
          <w:sz w:val="22"/>
          <w:szCs w:val="22"/>
        </w:rPr>
        <w:t>boku vchází do vesnice jménem Nejistota. Kolem ní ale obcházejí tajemné stv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ů</w:t>
      </w:r>
      <w:r w:rsidRPr="002A54AB">
        <w:rPr>
          <w:rFonts w:ascii="Arial" w:hAnsi="Arial" w:cs="Arial"/>
          <w:color w:val="000000"/>
          <w:sz w:val="22"/>
          <w:szCs w:val="22"/>
        </w:rPr>
        <w:t>ry, které napadají nevinné obyvatele, a tak ho váha jeho m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ěš</w:t>
      </w:r>
      <w:r w:rsidRPr="002A54AB">
        <w:rPr>
          <w:rFonts w:ascii="Arial" w:hAnsi="Arial" w:cs="Arial"/>
          <w:color w:val="000000"/>
          <w:sz w:val="22"/>
          <w:szCs w:val="22"/>
        </w:rPr>
        <w:t>ce a</w:t>
      </w:r>
      <w:r w:rsidR="00F250A8">
        <w:rPr>
          <w:rFonts w:ascii="Arial" w:hAnsi="Arial" w:cs="Arial"/>
          <w:color w:val="000000"/>
          <w:sz w:val="22"/>
          <w:szCs w:val="22"/>
        </w:rPr>
        <w:t> </w:t>
      </w:r>
      <w:r w:rsidRPr="002A54AB">
        <w:rPr>
          <w:rFonts w:ascii="Arial" w:hAnsi="Arial" w:cs="Arial"/>
          <w:color w:val="000000"/>
          <w:sz w:val="22"/>
          <w:szCs w:val="22"/>
        </w:rPr>
        <w:t>vymetený žaludek p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ř</w:t>
      </w:r>
      <w:r w:rsidRPr="002A54AB">
        <w:rPr>
          <w:rFonts w:ascii="Arial" w:hAnsi="Arial" w:cs="Arial"/>
          <w:color w:val="000000"/>
          <w:sz w:val="22"/>
          <w:szCs w:val="22"/>
        </w:rPr>
        <w:t>im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</w:t>
      </w:r>
      <w:r w:rsidRPr="002A54AB">
        <w:rPr>
          <w:rFonts w:ascii="Arial" w:hAnsi="Arial" w:cs="Arial"/>
          <w:color w:val="000000"/>
          <w:sz w:val="22"/>
          <w:szCs w:val="22"/>
        </w:rPr>
        <w:t>jí kývnout na nabídku užvan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</w:t>
      </w:r>
      <w:r w:rsidRPr="002A54AB">
        <w:rPr>
          <w:rFonts w:ascii="Arial" w:hAnsi="Arial" w:cs="Arial"/>
          <w:color w:val="000000"/>
          <w:sz w:val="22"/>
          <w:szCs w:val="22"/>
        </w:rPr>
        <w:t>ného hospodského. Poutník se tedy pustí do</w:t>
      </w:r>
      <w:r w:rsidR="00F250A8">
        <w:rPr>
          <w:rFonts w:ascii="Arial" w:hAnsi="Arial" w:cs="Arial"/>
          <w:color w:val="000000"/>
          <w:sz w:val="22"/>
          <w:szCs w:val="22"/>
        </w:rPr>
        <w:t> </w:t>
      </w:r>
      <w:r w:rsidRPr="002A54AB">
        <w:rPr>
          <w:rFonts w:ascii="Arial" w:hAnsi="Arial" w:cs="Arial"/>
          <w:color w:val="000000"/>
          <w:sz w:val="22"/>
          <w:szCs w:val="22"/>
        </w:rPr>
        <w:t>pátrání, co jsou ony stv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ů</w:t>
      </w:r>
      <w:r w:rsidRPr="002A54AB">
        <w:rPr>
          <w:rFonts w:ascii="Arial" w:hAnsi="Arial" w:cs="Arial"/>
          <w:color w:val="000000"/>
          <w:sz w:val="22"/>
          <w:szCs w:val="22"/>
        </w:rPr>
        <w:t>ry za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č</w:t>
      </w:r>
      <w:r w:rsidRPr="002A54AB">
        <w:rPr>
          <w:rFonts w:ascii="Arial" w:hAnsi="Arial" w:cs="Arial"/>
          <w:color w:val="000000"/>
          <w:sz w:val="22"/>
          <w:szCs w:val="22"/>
        </w:rPr>
        <w:t>. To ho zavede p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ř</w:t>
      </w:r>
      <w:r w:rsidRPr="002A54AB">
        <w:rPr>
          <w:rFonts w:ascii="Arial" w:hAnsi="Arial" w:cs="Arial"/>
          <w:color w:val="000000"/>
          <w:sz w:val="22"/>
          <w:szCs w:val="22"/>
        </w:rPr>
        <w:t>es místního ková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ř</w:t>
      </w:r>
      <w:r w:rsidRPr="002A54AB">
        <w:rPr>
          <w:rFonts w:ascii="Arial" w:hAnsi="Arial" w:cs="Arial"/>
          <w:color w:val="000000"/>
          <w:sz w:val="22"/>
          <w:szCs w:val="22"/>
        </w:rPr>
        <w:t>e a krásnou lé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č</w:t>
      </w:r>
      <w:r w:rsidRPr="002A54AB">
        <w:rPr>
          <w:rFonts w:ascii="Arial" w:hAnsi="Arial" w:cs="Arial"/>
          <w:color w:val="000000"/>
          <w:sz w:val="22"/>
          <w:szCs w:val="22"/>
        </w:rPr>
        <w:t>itelku až k mágovi ve</w:t>
      </w:r>
      <w:r w:rsidR="00F250A8">
        <w:rPr>
          <w:rFonts w:ascii="Arial" w:hAnsi="Arial" w:cs="Arial"/>
          <w:color w:val="000000"/>
          <w:sz w:val="22"/>
          <w:szCs w:val="22"/>
        </w:rPr>
        <w:t> </w:t>
      </w:r>
      <w:r w:rsidRPr="002A54AB">
        <w:rPr>
          <w:rFonts w:ascii="Arial" w:hAnsi="Arial" w:cs="Arial"/>
          <w:color w:val="000000"/>
          <w:sz w:val="22"/>
          <w:szCs w:val="22"/>
        </w:rPr>
        <w:t>sklen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</w:t>
      </w:r>
      <w:r w:rsidRPr="002A54AB">
        <w:rPr>
          <w:rFonts w:ascii="Arial" w:hAnsi="Arial" w:cs="Arial"/>
          <w:color w:val="000000"/>
          <w:sz w:val="22"/>
          <w:szCs w:val="22"/>
        </w:rPr>
        <w:t>né v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ěž</w:t>
      </w:r>
      <w:r w:rsidRPr="002A54AB">
        <w:rPr>
          <w:rFonts w:ascii="Arial" w:hAnsi="Arial" w:cs="Arial"/>
          <w:color w:val="000000"/>
          <w:sz w:val="22"/>
          <w:szCs w:val="22"/>
        </w:rPr>
        <w:t>i. Stv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ů</w:t>
      </w:r>
      <w:r w:rsidRPr="002A54AB">
        <w:rPr>
          <w:rFonts w:ascii="Arial" w:hAnsi="Arial" w:cs="Arial"/>
          <w:color w:val="000000"/>
          <w:sz w:val="22"/>
          <w:szCs w:val="22"/>
        </w:rPr>
        <w:t xml:space="preserve">ry ale nejsou, 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čí</w:t>
      </w:r>
      <w:r w:rsidRPr="002A54AB">
        <w:rPr>
          <w:rFonts w:ascii="Arial" w:hAnsi="Arial" w:cs="Arial"/>
          <w:color w:val="000000"/>
          <w:sz w:val="22"/>
          <w:szCs w:val="22"/>
        </w:rPr>
        <w:t xml:space="preserve">m se zdají být, obyvatelé vesnice nejsou až tak nevinní, a sám </w:t>
      </w:r>
      <w:r w:rsidRPr="002A54AB">
        <w:rPr>
          <w:rFonts w:ascii="Arial" w:hAnsi="Arial" w:cs="Arial"/>
          <w:color w:val="000000"/>
          <w:sz w:val="22"/>
          <w:szCs w:val="22"/>
        </w:rPr>
        <w:lastRenderedPageBreak/>
        <w:t>Net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ř</w:t>
      </w:r>
      <w:r w:rsidRPr="002A54AB">
        <w:rPr>
          <w:rFonts w:ascii="Arial" w:hAnsi="Arial" w:cs="Arial"/>
          <w:color w:val="000000"/>
          <w:sz w:val="22"/>
          <w:szCs w:val="22"/>
        </w:rPr>
        <w:t>esk má ke chrabrému rytí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ř</w:t>
      </w:r>
      <w:r w:rsidRPr="002A54AB">
        <w:rPr>
          <w:rFonts w:ascii="Arial" w:hAnsi="Arial" w:cs="Arial"/>
          <w:color w:val="000000"/>
          <w:sz w:val="22"/>
          <w:szCs w:val="22"/>
        </w:rPr>
        <w:t>i daleko. Vítejte v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2A54AB">
        <w:rPr>
          <w:rFonts w:ascii="Arial" w:hAnsi="Arial" w:cs="Arial"/>
          <w:color w:val="000000"/>
          <w:sz w:val="22"/>
          <w:szCs w:val="22"/>
        </w:rPr>
        <w:t>Nejistot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</w:t>
      </w:r>
      <w:r w:rsidRPr="002A54AB">
        <w:rPr>
          <w:rFonts w:ascii="Arial" w:hAnsi="Arial" w:cs="Arial"/>
          <w:color w:val="000000"/>
          <w:sz w:val="22"/>
          <w:szCs w:val="22"/>
        </w:rPr>
        <w:t>, vesnici, která skute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č</w:t>
      </w:r>
      <w:r w:rsidRPr="002A54AB">
        <w:rPr>
          <w:rFonts w:ascii="Arial" w:hAnsi="Arial" w:cs="Arial"/>
          <w:color w:val="000000"/>
          <w:sz w:val="22"/>
          <w:szCs w:val="22"/>
        </w:rPr>
        <w:t>n</w:t>
      </w:r>
      <w:r w:rsidRPr="002A54AB">
        <w:rPr>
          <w:rFonts w:ascii="Arial" w:hAnsi="Arial" w:cs="Arial" w:hint="eastAsia"/>
          <w:color w:val="000000"/>
          <w:sz w:val="22"/>
          <w:szCs w:val="22"/>
        </w:rPr>
        <w:t>ě</w:t>
      </w:r>
      <w:r w:rsidRPr="002A54AB">
        <w:rPr>
          <w:rFonts w:ascii="Arial" w:hAnsi="Arial" w:cs="Arial"/>
          <w:color w:val="000000"/>
          <w:sz w:val="22"/>
          <w:szCs w:val="22"/>
        </w:rPr>
        <w:t xml:space="preserve"> dostojí svému jménu!</w:t>
      </w:r>
    </w:p>
    <w:p w14:paraId="6DCF83C5" w14:textId="77777777" w:rsidR="00263885" w:rsidRDefault="00263885" w:rsidP="002A54AB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FC544A0" w14:textId="5CD28E50" w:rsidR="00235B5E" w:rsidRPr="002409B8" w:rsidRDefault="00D35118" w:rsidP="007C6E4B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566F80">
        <w:rPr>
          <w:rFonts w:ascii="Arial" w:hAnsi="Arial" w:cs="Arial"/>
          <w:b/>
          <w:bCs/>
          <w:color w:val="000000"/>
          <w:sz w:val="22"/>
          <w:szCs w:val="22"/>
        </w:rPr>
        <w:t>20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 stran, formát 145×205, měkká vazba s klopami, </w:t>
      </w:r>
      <w:r w:rsidR="00566F80">
        <w:rPr>
          <w:rFonts w:ascii="Arial" w:hAnsi="Arial" w:cs="Arial"/>
          <w:b/>
          <w:bCs/>
          <w:color w:val="000000"/>
          <w:sz w:val="22"/>
          <w:szCs w:val="22"/>
        </w:rPr>
        <w:t>39</w:t>
      </w:r>
      <w:r w:rsidR="00DF1BA9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 Kč, odkaz:</w:t>
      </w:r>
      <w:r w:rsidR="00566F8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10" w:history="1">
        <w:r w:rsidR="00566F80" w:rsidRPr="00566F80">
          <w:rPr>
            <w:rStyle w:val="Hypertextovodkaz"/>
            <w:rFonts w:ascii="Arial" w:hAnsi="Arial" w:cs="Arial"/>
            <w:b/>
            <w:bCs/>
            <w:sz w:val="22"/>
            <w:szCs w:val="22"/>
          </w:rPr>
          <w:t>Týden v</w:t>
        </w:r>
        <w:r w:rsidR="00566F80" w:rsidRPr="00566F80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</w:t>
        </w:r>
        <w:r w:rsidR="00566F80" w:rsidRPr="00566F80">
          <w:rPr>
            <w:rStyle w:val="Hypertextovodkaz"/>
            <w:rFonts w:ascii="Arial" w:hAnsi="Arial" w:cs="Arial"/>
            <w:b/>
            <w:bCs/>
            <w:sz w:val="22"/>
            <w:szCs w:val="22"/>
          </w:rPr>
          <w:t>Nejistotě</w:t>
        </w:r>
      </w:hyperlink>
    </w:p>
    <w:p w14:paraId="55EE9C03" w14:textId="62F38F27" w:rsidR="002409B8" w:rsidRDefault="002409B8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25115662" w14:textId="77777777" w:rsidR="00E75F58" w:rsidRPr="00365458" w:rsidRDefault="00E75F58" w:rsidP="00E75F58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37EFF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9028915" wp14:editId="1151AC6B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1638300" cy="2432685"/>
            <wp:effectExtent l="0" t="0" r="0" b="5715"/>
            <wp:wrapSquare wrapText="bothSides"/>
            <wp:docPr id="1991189098" name="Obrázek 1" descr="Obsah obrázku Lidská tvář, osoba, oblečení, portré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89098" name="Obrázek 1" descr="Obsah obrázku Lidská tvář, osoba, oblečení, portré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252BB66F" w14:textId="37E3D6F1" w:rsidR="00E75F58" w:rsidRDefault="00E75F58" w:rsidP="00E75F58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CD1C59">
        <w:rPr>
          <w:rFonts w:ascii="Arial" w:hAnsi="Arial" w:cs="Arial"/>
          <w:color w:val="000000"/>
          <w:sz w:val="22"/>
          <w:szCs w:val="22"/>
        </w:rPr>
        <w:t>Liberecká roda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č</w:t>
      </w:r>
      <w:r w:rsidRPr="00CD1C59">
        <w:rPr>
          <w:rFonts w:ascii="Arial" w:hAnsi="Arial" w:cs="Arial"/>
          <w:color w:val="000000"/>
          <w:sz w:val="22"/>
          <w:szCs w:val="22"/>
        </w:rPr>
        <w:t>ka, která už od d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</w:t>
      </w:r>
      <w:r w:rsidRPr="00CD1C59">
        <w:rPr>
          <w:rFonts w:ascii="Arial" w:hAnsi="Arial" w:cs="Arial"/>
          <w:color w:val="000000"/>
          <w:sz w:val="22"/>
          <w:szCs w:val="22"/>
        </w:rPr>
        <w:t>tství miluje psaní p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ří</w:t>
      </w:r>
      <w:r w:rsidRPr="00CD1C59">
        <w:rPr>
          <w:rFonts w:ascii="Arial" w:hAnsi="Arial" w:cs="Arial"/>
          <w:color w:val="000000"/>
          <w:sz w:val="22"/>
          <w:szCs w:val="22"/>
        </w:rPr>
        <w:t>b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</w:t>
      </w:r>
      <w:r w:rsidRPr="00CD1C59">
        <w:rPr>
          <w:rFonts w:ascii="Arial" w:hAnsi="Arial" w:cs="Arial"/>
          <w:color w:val="000000"/>
          <w:sz w:val="22"/>
          <w:szCs w:val="22"/>
        </w:rPr>
        <w:t>h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</w:t>
      </w:r>
      <w:r w:rsidRPr="00CD1C59">
        <w:rPr>
          <w:rFonts w:ascii="Arial" w:hAnsi="Arial" w:cs="Arial"/>
          <w:color w:val="000000"/>
          <w:sz w:val="22"/>
          <w:szCs w:val="22"/>
        </w:rPr>
        <w:t>, p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</w:t>
      </w:r>
      <w:r w:rsidRPr="00CD1C59">
        <w:rPr>
          <w:rFonts w:ascii="Arial" w:hAnsi="Arial" w:cs="Arial"/>
          <w:color w:val="000000"/>
          <w:sz w:val="22"/>
          <w:szCs w:val="22"/>
        </w:rPr>
        <w:t>edstavuje sv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</w:t>
      </w:r>
      <w:r w:rsidRPr="00CD1C59">
        <w:rPr>
          <w:rFonts w:ascii="Arial" w:hAnsi="Arial" w:cs="Arial"/>
          <w:color w:val="000000"/>
          <w:sz w:val="22"/>
          <w:szCs w:val="22"/>
        </w:rPr>
        <w:t>j knižní fantasy debut. Na kont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</w:t>
      </w:r>
      <w:r w:rsidRPr="00CD1C59">
        <w:rPr>
          <w:rFonts w:ascii="Arial" w:hAnsi="Arial" w:cs="Arial"/>
          <w:color w:val="000000"/>
          <w:sz w:val="22"/>
          <w:szCs w:val="22"/>
        </w:rPr>
        <w:t xml:space="preserve"> má 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</w:t>
      </w:r>
      <w:r w:rsidRPr="00CD1C59">
        <w:rPr>
          <w:rFonts w:ascii="Arial" w:hAnsi="Arial" w:cs="Arial"/>
          <w:color w:val="000000"/>
          <w:sz w:val="22"/>
          <w:szCs w:val="22"/>
        </w:rPr>
        <w:t>adu cen za povídkovou tvorbu i</w:t>
      </w:r>
      <w:r w:rsidR="00DC4AFB">
        <w:rPr>
          <w:rFonts w:ascii="Arial" w:hAnsi="Arial" w:cs="Arial"/>
          <w:color w:val="000000"/>
          <w:sz w:val="22"/>
          <w:szCs w:val="22"/>
        </w:rPr>
        <w:t> </w:t>
      </w:r>
      <w:r w:rsidRPr="00CD1C59">
        <w:rPr>
          <w:rFonts w:ascii="Arial" w:hAnsi="Arial" w:cs="Arial"/>
          <w:color w:val="000000"/>
          <w:sz w:val="22"/>
          <w:szCs w:val="22"/>
        </w:rPr>
        <w:t>profesních ocen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</w:t>
      </w:r>
      <w:r w:rsidRPr="00CD1C59">
        <w:rPr>
          <w:rFonts w:ascii="Arial" w:hAnsi="Arial" w:cs="Arial"/>
          <w:color w:val="000000"/>
          <w:sz w:val="22"/>
          <w:szCs w:val="22"/>
        </w:rPr>
        <w:t xml:space="preserve">ní v oblasti reklamy, ale ve volném 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č</w:t>
      </w:r>
      <w:r w:rsidRPr="00CD1C59">
        <w:rPr>
          <w:rFonts w:ascii="Arial" w:hAnsi="Arial" w:cs="Arial"/>
          <w:color w:val="000000"/>
          <w:sz w:val="22"/>
          <w:szCs w:val="22"/>
        </w:rPr>
        <w:t>ase žije naplno sv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</w:t>
      </w:r>
      <w:r w:rsidRPr="00CD1C59">
        <w:rPr>
          <w:rFonts w:ascii="Arial" w:hAnsi="Arial" w:cs="Arial"/>
          <w:color w:val="000000"/>
          <w:sz w:val="22"/>
          <w:szCs w:val="22"/>
        </w:rPr>
        <w:t>j nerdovský sen. Maluje miniatury do deskových her, zajímá se o historii i</w:t>
      </w:r>
      <w:r w:rsidR="00DC4AFB">
        <w:rPr>
          <w:rFonts w:ascii="Arial" w:hAnsi="Arial" w:cs="Arial"/>
          <w:color w:val="000000"/>
          <w:sz w:val="22"/>
          <w:szCs w:val="22"/>
        </w:rPr>
        <w:t> </w:t>
      </w:r>
      <w:r w:rsidRPr="00CD1C59">
        <w:rPr>
          <w:rFonts w:ascii="Arial" w:hAnsi="Arial" w:cs="Arial"/>
          <w:color w:val="000000"/>
          <w:sz w:val="22"/>
          <w:szCs w:val="22"/>
        </w:rPr>
        <w:t>na úrovni b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ěž</w:t>
      </w:r>
      <w:r w:rsidRPr="00CD1C59">
        <w:rPr>
          <w:rFonts w:ascii="Arial" w:hAnsi="Arial" w:cs="Arial"/>
          <w:color w:val="000000"/>
          <w:sz w:val="22"/>
          <w:szCs w:val="22"/>
        </w:rPr>
        <w:t>ného života našich p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</w:t>
      </w:r>
      <w:r w:rsidRPr="00CD1C59">
        <w:rPr>
          <w:rFonts w:ascii="Arial" w:hAnsi="Arial" w:cs="Arial"/>
          <w:color w:val="000000"/>
          <w:sz w:val="22"/>
          <w:szCs w:val="22"/>
        </w:rPr>
        <w:t>edk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</w:t>
      </w:r>
      <w:r w:rsidRPr="00CD1C59">
        <w:rPr>
          <w:rFonts w:ascii="Arial" w:hAnsi="Arial" w:cs="Arial"/>
          <w:color w:val="000000"/>
          <w:sz w:val="22"/>
          <w:szCs w:val="22"/>
        </w:rPr>
        <w:t xml:space="preserve"> a díky tomu si dokáže poradit i</w:t>
      </w:r>
      <w:r w:rsidR="00DC4AFB">
        <w:rPr>
          <w:rFonts w:ascii="Arial" w:hAnsi="Arial" w:cs="Arial"/>
          <w:color w:val="000000"/>
          <w:sz w:val="22"/>
          <w:szCs w:val="22"/>
        </w:rPr>
        <w:t> </w:t>
      </w:r>
      <w:r w:rsidRPr="00CD1C59">
        <w:rPr>
          <w:rFonts w:ascii="Arial" w:hAnsi="Arial" w:cs="Arial"/>
          <w:color w:val="000000"/>
          <w:sz w:val="22"/>
          <w:szCs w:val="22"/>
        </w:rPr>
        <w:t>v</w:t>
      </w:r>
      <w:r w:rsidR="00DC4AFB">
        <w:rPr>
          <w:rFonts w:ascii="Arial" w:hAnsi="Arial" w:cs="Arial"/>
          <w:color w:val="000000"/>
          <w:sz w:val="22"/>
          <w:szCs w:val="22"/>
        </w:rPr>
        <w:t> </w:t>
      </w:r>
      <w:r w:rsidRPr="00CD1C59">
        <w:rPr>
          <w:rFonts w:ascii="Arial" w:hAnsi="Arial" w:cs="Arial"/>
          <w:color w:val="000000"/>
          <w:sz w:val="22"/>
          <w:szCs w:val="22"/>
        </w:rPr>
        <w:t>náro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č</w:t>
      </w:r>
      <w:r w:rsidRPr="00CD1C59">
        <w:rPr>
          <w:rFonts w:ascii="Arial" w:hAnsi="Arial" w:cs="Arial"/>
          <w:color w:val="000000"/>
          <w:sz w:val="22"/>
          <w:szCs w:val="22"/>
        </w:rPr>
        <w:t>ných situacích, jako je ošet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</w:t>
      </w:r>
      <w:r w:rsidRPr="00CD1C59">
        <w:rPr>
          <w:rFonts w:ascii="Arial" w:hAnsi="Arial" w:cs="Arial"/>
          <w:color w:val="000000"/>
          <w:sz w:val="22"/>
          <w:szCs w:val="22"/>
        </w:rPr>
        <w:t>ení zran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</w:t>
      </w:r>
      <w:r w:rsidRPr="00CD1C59">
        <w:rPr>
          <w:rFonts w:ascii="Arial" w:hAnsi="Arial" w:cs="Arial"/>
          <w:color w:val="000000"/>
          <w:sz w:val="22"/>
          <w:szCs w:val="22"/>
        </w:rPr>
        <w:t>ní nebo p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ří</w:t>
      </w:r>
      <w:r w:rsidRPr="00CD1C59">
        <w:rPr>
          <w:rFonts w:ascii="Arial" w:hAnsi="Arial" w:cs="Arial"/>
          <w:color w:val="000000"/>
          <w:sz w:val="22"/>
          <w:szCs w:val="22"/>
        </w:rPr>
        <w:t>prava zv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ěř</w:t>
      </w:r>
      <w:r w:rsidRPr="00CD1C59">
        <w:rPr>
          <w:rFonts w:ascii="Arial" w:hAnsi="Arial" w:cs="Arial"/>
          <w:color w:val="000000"/>
          <w:sz w:val="22"/>
          <w:szCs w:val="22"/>
        </w:rPr>
        <w:t>iny po</w:t>
      </w:r>
      <w:r w:rsidR="00DC4AFB">
        <w:rPr>
          <w:rFonts w:ascii="Arial" w:hAnsi="Arial" w:cs="Arial"/>
          <w:color w:val="000000"/>
          <w:sz w:val="22"/>
          <w:szCs w:val="22"/>
        </w:rPr>
        <w:t> </w:t>
      </w:r>
      <w:r w:rsidRPr="00CD1C59">
        <w:rPr>
          <w:rFonts w:ascii="Arial" w:hAnsi="Arial" w:cs="Arial"/>
          <w:color w:val="000000"/>
          <w:sz w:val="22"/>
          <w:szCs w:val="22"/>
        </w:rPr>
        <w:t>skon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č</w:t>
      </w:r>
      <w:r w:rsidRPr="00CD1C59">
        <w:rPr>
          <w:rFonts w:ascii="Arial" w:hAnsi="Arial" w:cs="Arial"/>
          <w:color w:val="000000"/>
          <w:sz w:val="22"/>
          <w:szCs w:val="22"/>
        </w:rPr>
        <w:t>ení lovu. Její prvotina je tak plná detail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</w:t>
      </w:r>
      <w:r w:rsidRPr="00CD1C59">
        <w:rPr>
          <w:rFonts w:ascii="Arial" w:hAnsi="Arial" w:cs="Arial"/>
          <w:color w:val="000000"/>
          <w:sz w:val="22"/>
          <w:szCs w:val="22"/>
        </w:rPr>
        <w:t>, realismu a zajímavostí. Sledovat ji m</w:t>
      </w:r>
      <w:r w:rsidRPr="00CD1C59">
        <w:rPr>
          <w:rFonts w:ascii="Arial" w:hAnsi="Arial" w:cs="Arial" w:hint="eastAsia"/>
          <w:color w:val="000000"/>
          <w:sz w:val="22"/>
          <w:szCs w:val="22"/>
        </w:rPr>
        <w:t>ůž</w:t>
      </w:r>
      <w:r w:rsidRPr="00CD1C59">
        <w:rPr>
          <w:rFonts w:ascii="Arial" w:hAnsi="Arial" w:cs="Arial"/>
          <w:color w:val="000000"/>
          <w:sz w:val="22"/>
          <w:szCs w:val="22"/>
        </w:rPr>
        <w:t>ete na Instagramu @ivasusicka nebo Facebooku @Iva.susicka.</w:t>
      </w:r>
    </w:p>
    <w:p w14:paraId="69803C38" w14:textId="519C4D02" w:rsidR="008412BB" w:rsidRDefault="008412BB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0FA64F7" w14:textId="744322DC" w:rsidR="00727EED" w:rsidRDefault="00727EED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99F6B07" wp14:editId="01307329">
            <wp:simplePos x="0" y="0"/>
            <wp:positionH relativeFrom="page">
              <wp:align>center</wp:align>
            </wp:positionH>
            <wp:positionV relativeFrom="paragraph">
              <wp:posOffset>387985</wp:posOffset>
            </wp:positionV>
            <wp:extent cx="4972050" cy="2486025"/>
            <wp:effectExtent l="0" t="0" r="0" b="9525"/>
            <wp:wrapTopAndBottom/>
            <wp:docPr id="122879078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3D19E" w14:textId="77777777" w:rsidR="00727EED" w:rsidRDefault="00727EED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9D76A83" w14:textId="010039BE" w:rsidR="00E0109E" w:rsidRPr="00E0109E" w:rsidRDefault="00E0109E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K dispozici na vyžádání:</w:t>
      </w:r>
    </w:p>
    <w:p w14:paraId="58DF31BC" w14:textId="03551417" w:rsidR="00E75F58" w:rsidRDefault="00E75F58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rozhovor s autorkou</w:t>
      </w:r>
    </w:p>
    <w:p w14:paraId="10C53477" w14:textId="29D7DA51" w:rsidR="00445C31" w:rsidRDefault="00F243D9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recenzní výtisk</w:t>
      </w:r>
      <w:r w:rsidR="00445C31">
        <w:rPr>
          <w:rFonts w:ascii="Arial" w:hAnsi="Arial" w:cs="Arial"/>
          <w:b/>
          <w:bCs/>
          <w:color w:val="000000"/>
          <w:sz w:val="22"/>
          <w:szCs w:val="22"/>
        </w:rPr>
        <w:t xml:space="preserve"> nebo </w:t>
      </w:r>
      <w:proofErr w:type="spellStart"/>
      <w:r w:rsidR="00445C31">
        <w:rPr>
          <w:rFonts w:ascii="Arial" w:hAnsi="Arial" w:cs="Arial"/>
          <w:b/>
          <w:bCs/>
          <w:color w:val="000000"/>
          <w:sz w:val="22"/>
          <w:szCs w:val="22"/>
        </w:rPr>
        <w:t>pdf</w:t>
      </w:r>
      <w:proofErr w:type="spellEnd"/>
      <w:r w:rsidR="00445C31">
        <w:rPr>
          <w:rFonts w:ascii="Arial" w:hAnsi="Arial" w:cs="Arial"/>
          <w:b/>
          <w:bCs/>
          <w:color w:val="000000"/>
          <w:sz w:val="22"/>
          <w:szCs w:val="22"/>
        </w:rPr>
        <w:t xml:space="preserve"> knihy</w:t>
      </w:r>
    </w:p>
    <w:p w14:paraId="6EB3F57A" w14:textId="76BA1A3D" w:rsidR="00445C31" w:rsidRPr="00445C31" w:rsidRDefault="00445C31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ukázka z knihy</w:t>
      </w:r>
    </w:p>
    <w:p w14:paraId="4AA5A28E" w14:textId="082A1C32" w:rsidR="00E0109E" w:rsidRPr="00E0109E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0109E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kniha do sout</w:t>
      </w:r>
      <w:r w:rsidRPr="00E0109E">
        <w:rPr>
          <w:rFonts w:ascii="Arial" w:hAnsi="Arial" w:cs="Arial" w:hint="eastAsia"/>
          <w:b/>
          <w:bCs/>
          <w:color w:val="000000"/>
          <w:sz w:val="22"/>
          <w:szCs w:val="22"/>
        </w:rPr>
        <w:t>ěž</w:t>
      </w: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e</w:t>
      </w:r>
    </w:p>
    <w:p w14:paraId="7DA7A4C6" w14:textId="08B8EA03" w:rsidR="00E0109E" w:rsidRPr="00E0109E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hi</w:t>
      </w:r>
      <w:proofErr w:type="spellEnd"/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-res obálka</w:t>
      </w:r>
    </w:p>
    <w:p w14:paraId="5BA528DE" w14:textId="677DD872" w:rsidR="00522B3F" w:rsidRDefault="00522B3F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5AD9B6A" w14:textId="11303DB0" w:rsidR="007873C3" w:rsidRPr="00365458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65458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65FD503C" w:rsidR="007873C3" w:rsidRPr="00365458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PR a propagace</w:t>
      </w:r>
      <w:r w:rsidRPr="00365458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737 263 431</w:t>
      </w:r>
      <w:r w:rsidRPr="00365458">
        <w:rPr>
          <w:rFonts w:ascii="Arial" w:hAnsi="Arial" w:cs="Arial"/>
          <w:color w:val="000000"/>
          <w:sz w:val="22"/>
          <w:szCs w:val="22"/>
        </w:rPr>
        <w:t>,</w:t>
      </w:r>
      <w:r w:rsidR="006D72AB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3" w:history="1">
        <w:r w:rsidR="006D72AB" w:rsidRPr="00860612">
          <w:rPr>
            <w:rStyle w:val="Hypertextovodkaz"/>
            <w:rFonts w:ascii="Arial" w:hAnsi="Arial" w:cs="Arial"/>
            <w:sz w:val="22"/>
            <w:szCs w:val="22"/>
          </w:rPr>
          <w:t>veronika.baresova@grada.cz</w:t>
        </w:r>
      </w:hyperlink>
      <w:r w:rsidR="006D72A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0524E6E" w14:textId="77777777" w:rsidR="007873C3" w:rsidRPr="00365458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365458">
        <w:rPr>
          <w:rFonts w:ascii="Arial" w:hAnsi="Arial" w:cs="Arial"/>
          <w:color w:val="000000"/>
          <w:sz w:val="22"/>
          <w:szCs w:val="22"/>
        </w:rPr>
        <w:t>GRADA Publishing, a.s., U Průhonu 22, Praha 7</w:t>
      </w:r>
    </w:p>
    <w:p w14:paraId="50E9E49C" w14:textId="77777777" w:rsidR="00EF5825" w:rsidRPr="00610574" w:rsidRDefault="00EF5825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471E3978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O společnosti GRADA Publishing:</w:t>
      </w:r>
    </w:p>
    <w:p w14:paraId="6D8F7A9F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4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3D69CCA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GRADA Publishing, a.s., U Průhonu 22, Praha 7, </w:t>
      </w:r>
      <w:r w:rsidRPr="00610574">
        <w:rPr>
          <w:rFonts w:ascii="Arial" w:hAnsi="Arial" w:cs="Arial"/>
          <w:i/>
          <w:color w:val="000000"/>
        </w:rPr>
        <w:t xml:space="preserve">+420 220 386 401, </w:t>
      </w:r>
      <w:hyperlink r:id="rId15" w:history="1">
        <w:r w:rsidRPr="00610574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p w14:paraId="170DC87C" w14:textId="6CFA9EDE" w:rsidR="00BA2BBA" w:rsidRPr="00F47713" w:rsidRDefault="00BA2BBA" w:rsidP="00FE4A24">
      <w:pPr>
        <w:spacing w:before="100" w:beforeAutospacing="1" w:line="340" w:lineRule="atLeast"/>
        <w:rPr>
          <w:rFonts w:ascii="Arial" w:hAnsi="Arial" w:cs="Arial"/>
          <w:color w:val="000000"/>
        </w:rPr>
      </w:pPr>
    </w:p>
    <w:sectPr w:rsidR="00BA2BBA" w:rsidRPr="00F47713" w:rsidSect="0072383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096C0" w14:textId="77777777" w:rsidR="00AC1B10" w:rsidRDefault="00AC1B10">
      <w:r>
        <w:separator/>
      </w:r>
    </w:p>
  </w:endnote>
  <w:endnote w:type="continuationSeparator" w:id="0">
    <w:p w14:paraId="54A378E2" w14:textId="77777777" w:rsidR="00AC1B10" w:rsidRDefault="00AC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7A1D3" w14:textId="77777777" w:rsidR="00AC1B10" w:rsidRDefault="00AC1B10">
      <w:r>
        <w:separator/>
      </w:r>
    </w:p>
  </w:footnote>
  <w:footnote w:type="continuationSeparator" w:id="0">
    <w:p w14:paraId="19CB619F" w14:textId="77777777" w:rsidR="00AC1B10" w:rsidRDefault="00AC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9F5D" w14:textId="2B6F13A9" w:rsidR="004F0B9B" w:rsidRPr="00C23107" w:rsidRDefault="00F47713" w:rsidP="006068BD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4D5EBB5F" wp14:editId="76A4CD90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  <w:r w:rsidR="006068BD">
      <w:rPr>
        <w:rFonts w:ascii="Arial" w:hAnsi="Arial"/>
        <w:noProof/>
        <w:color w:val="7F7F7F"/>
        <w:sz w:val="24"/>
        <w:szCs w:val="24"/>
      </w:rPr>
      <w:drawing>
        <wp:inline distT="0" distB="0" distL="0" distR="0" wp14:anchorId="14101F65" wp14:editId="7FA837B9">
          <wp:extent cx="1130560" cy="219075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337" cy="21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07626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8CB3C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1C49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6CC09601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A0F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5970BAAC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4B64308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BEB7A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9552D"/>
    <w:multiLevelType w:val="hybridMultilevel"/>
    <w:tmpl w:val="3BFA7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1"/>
  </w:num>
  <w:num w:numId="2" w16cid:durableId="12354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04B0F"/>
    <w:rsid w:val="000126E5"/>
    <w:rsid w:val="000214EC"/>
    <w:rsid w:val="00033CB8"/>
    <w:rsid w:val="0003401F"/>
    <w:rsid w:val="00042BC1"/>
    <w:rsid w:val="00051604"/>
    <w:rsid w:val="00062100"/>
    <w:rsid w:val="0006630D"/>
    <w:rsid w:val="000719F5"/>
    <w:rsid w:val="00072F33"/>
    <w:rsid w:val="00086B87"/>
    <w:rsid w:val="000907B7"/>
    <w:rsid w:val="000964A9"/>
    <w:rsid w:val="000A04C8"/>
    <w:rsid w:val="000A4500"/>
    <w:rsid w:val="000B687A"/>
    <w:rsid w:val="000C1A21"/>
    <w:rsid w:val="000C2FCE"/>
    <w:rsid w:val="00105EE6"/>
    <w:rsid w:val="001079AB"/>
    <w:rsid w:val="001130B9"/>
    <w:rsid w:val="00114A7E"/>
    <w:rsid w:val="00114F04"/>
    <w:rsid w:val="00115C37"/>
    <w:rsid w:val="00125472"/>
    <w:rsid w:val="001446E7"/>
    <w:rsid w:val="001875E0"/>
    <w:rsid w:val="0019337B"/>
    <w:rsid w:val="001A0AC7"/>
    <w:rsid w:val="001A3D2D"/>
    <w:rsid w:val="001C4B3A"/>
    <w:rsid w:val="001C7AD7"/>
    <w:rsid w:val="001D1C17"/>
    <w:rsid w:val="001D6D01"/>
    <w:rsid w:val="001E06FD"/>
    <w:rsid w:val="001F6D7C"/>
    <w:rsid w:val="002057D4"/>
    <w:rsid w:val="00223479"/>
    <w:rsid w:val="00231C51"/>
    <w:rsid w:val="00235B5E"/>
    <w:rsid w:val="002409B8"/>
    <w:rsid w:val="00244A53"/>
    <w:rsid w:val="002534F1"/>
    <w:rsid w:val="00263885"/>
    <w:rsid w:val="00272D23"/>
    <w:rsid w:val="002813F0"/>
    <w:rsid w:val="00291C2A"/>
    <w:rsid w:val="00292ACE"/>
    <w:rsid w:val="002A54AB"/>
    <w:rsid w:val="002B514D"/>
    <w:rsid w:val="002C416B"/>
    <w:rsid w:val="002F1CB1"/>
    <w:rsid w:val="003037ED"/>
    <w:rsid w:val="00312043"/>
    <w:rsid w:val="00315E45"/>
    <w:rsid w:val="003254DE"/>
    <w:rsid w:val="00333F7C"/>
    <w:rsid w:val="003419A4"/>
    <w:rsid w:val="003518AE"/>
    <w:rsid w:val="00361AE6"/>
    <w:rsid w:val="00364AF1"/>
    <w:rsid w:val="0037384B"/>
    <w:rsid w:val="003745C5"/>
    <w:rsid w:val="0038549F"/>
    <w:rsid w:val="003B0C20"/>
    <w:rsid w:val="003B7616"/>
    <w:rsid w:val="003C1FC5"/>
    <w:rsid w:val="003C6A41"/>
    <w:rsid w:val="003D2CED"/>
    <w:rsid w:val="003E0979"/>
    <w:rsid w:val="003E2A2B"/>
    <w:rsid w:val="003E7DB6"/>
    <w:rsid w:val="00414B0A"/>
    <w:rsid w:val="0041688B"/>
    <w:rsid w:val="00421AEE"/>
    <w:rsid w:val="00426D6A"/>
    <w:rsid w:val="0043330B"/>
    <w:rsid w:val="0043422E"/>
    <w:rsid w:val="00441692"/>
    <w:rsid w:val="00441F8D"/>
    <w:rsid w:val="00445C31"/>
    <w:rsid w:val="004472FD"/>
    <w:rsid w:val="00483385"/>
    <w:rsid w:val="004845B0"/>
    <w:rsid w:val="00492888"/>
    <w:rsid w:val="004A1531"/>
    <w:rsid w:val="004A618B"/>
    <w:rsid w:val="004F0B9B"/>
    <w:rsid w:val="00500853"/>
    <w:rsid w:val="0050343E"/>
    <w:rsid w:val="00504D10"/>
    <w:rsid w:val="00515363"/>
    <w:rsid w:val="0051539F"/>
    <w:rsid w:val="00522B3F"/>
    <w:rsid w:val="00526999"/>
    <w:rsid w:val="00546DB0"/>
    <w:rsid w:val="005560CA"/>
    <w:rsid w:val="005617BF"/>
    <w:rsid w:val="00564D58"/>
    <w:rsid w:val="005656F4"/>
    <w:rsid w:val="00566F80"/>
    <w:rsid w:val="00584D10"/>
    <w:rsid w:val="005B1C9E"/>
    <w:rsid w:val="005D25D4"/>
    <w:rsid w:val="005D4A58"/>
    <w:rsid w:val="005F5138"/>
    <w:rsid w:val="006068BD"/>
    <w:rsid w:val="0063391F"/>
    <w:rsid w:val="00655F9D"/>
    <w:rsid w:val="00656785"/>
    <w:rsid w:val="00656C96"/>
    <w:rsid w:val="00657E62"/>
    <w:rsid w:val="00664BD5"/>
    <w:rsid w:val="00670D21"/>
    <w:rsid w:val="00682033"/>
    <w:rsid w:val="006849DD"/>
    <w:rsid w:val="00691C59"/>
    <w:rsid w:val="006A4398"/>
    <w:rsid w:val="006A52B4"/>
    <w:rsid w:val="006B4E8B"/>
    <w:rsid w:val="006B5E20"/>
    <w:rsid w:val="006C5082"/>
    <w:rsid w:val="006C58DD"/>
    <w:rsid w:val="006D5FBA"/>
    <w:rsid w:val="006D72AB"/>
    <w:rsid w:val="006E261E"/>
    <w:rsid w:val="006F1643"/>
    <w:rsid w:val="00704586"/>
    <w:rsid w:val="0071063C"/>
    <w:rsid w:val="00723835"/>
    <w:rsid w:val="0072445C"/>
    <w:rsid w:val="0072645E"/>
    <w:rsid w:val="00727EED"/>
    <w:rsid w:val="00733E2F"/>
    <w:rsid w:val="00743360"/>
    <w:rsid w:val="00746447"/>
    <w:rsid w:val="0076673B"/>
    <w:rsid w:val="007678DC"/>
    <w:rsid w:val="00782C02"/>
    <w:rsid w:val="007873C3"/>
    <w:rsid w:val="007A2933"/>
    <w:rsid w:val="007A347D"/>
    <w:rsid w:val="007C2853"/>
    <w:rsid w:val="007C6E4B"/>
    <w:rsid w:val="007C6EFC"/>
    <w:rsid w:val="007E5A38"/>
    <w:rsid w:val="007E72D7"/>
    <w:rsid w:val="00806018"/>
    <w:rsid w:val="00823A14"/>
    <w:rsid w:val="00824779"/>
    <w:rsid w:val="00832E8D"/>
    <w:rsid w:val="008412BB"/>
    <w:rsid w:val="0085059E"/>
    <w:rsid w:val="00850F48"/>
    <w:rsid w:val="00852905"/>
    <w:rsid w:val="00857652"/>
    <w:rsid w:val="00860C62"/>
    <w:rsid w:val="008639DC"/>
    <w:rsid w:val="008650CF"/>
    <w:rsid w:val="00867564"/>
    <w:rsid w:val="00874DD7"/>
    <w:rsid w:val="00877B76"/>
    <w:rsid w:val="008818AC"/>
    <w:rsid w:val="008949B0"/>
    <w:rsid w:val="00894F97"/>
    <w:rsid w:val="008B59E7"/>
    <w:rsid w:val="008C0398"/>
    <w:rsid w:val="008C3F95"/>
    <w:rsid w:val="008C441D"/>
    <w:rsid w:val="008E008E"/>
    <w:rsid w:val="008F2489"/>
    <w:rsid w:val="009007CA"/>
    <w:rsid w:val="009118DA"/>
    <w:rsid w:val="009204B6"/>
    <w:rsid w:val="00925B40"/>
    <w:rsid w:val="00952CE2"/>
    <w:rsid w:val="009632EF"/>
    <w:rsid w:val="00971EE9"/>
    <w:rsid w:val="00980DCA"/>
    <w:rsid w:val="009826D1"/>
    <w:rsid w:val="0098529E"/>
    <w:rsid w:val="00996368"/>
    <w:rsid w:val="009A3CFD"/>
    <w:rsid w:val="009A5D91"/>
    <w:rsid w:val="009B4762"/>
    <w:rsid w:val="009C3919"/>
    <w:rsid w:val="009D3151"/>
    <w:rsid w:val="009E67EF"/>
    <w:rsid w:val="009F337D"/>
    <w:rsid w:val="00A05169"/>
    <w:rsid w:val="00A20B77"/>
    <w:rsid w:val="00A239AE"/>
    <w:rsid w:val="00A354A8"/>
    <w:rsid w:val="00A47A7B"/>
    <w:rsid w:val="00A54464"/>
    <w:rsid w:val="00A62CD4"/>
    <w:rsid w:val="00A71405"/>
    <w:rsid w:val="00A727EA"/>
    <w:rsid w:val="00A77C0E"/>
    <w:rsid w:val="00A77C40"/>
    <w:rsid w:val="00A827FA"/>
    <w:rsid w:val="00A920F0"/>
    <w:rsid w:val="00A96A56"/>
    <w:rsid w:val="00AA5341"/>
    <w:rsid w:val="00AA628F"/>
    <w:rsid w:val="00AC1B10"/>
    <w:rsid w:val="00AC2D70"/>
    <w:rsid w:val="00AF4E42"/>
    <w:rsid w:val="00B11E33"/>
    <w:rsid w:val="00B15C94"/>
    <w:rsid w:val="00B32AA1"/>
    <w:rsid w:val="00B3359D"/>
    <w:rsid w:val="00B37862"/>
    <w:rsid w:val="00B5021A"/>
    <w:rsid w:val="00B578B9"/>
    <w:rsid w:val="00B67FFA"/>
    <w:rsid w:val="00B72174"/>
    <w:rsid w:val="00B93612"/>
    <w:rsid w:val="00BA2BBA"/>
    <w:rsid w:val="00BA5EB7"/>
    <w:rsid w:val="00BC682F"/>
    <w:rsid w:val="00BD31F7"/>
    <w:rsid w:val="00BD62A3"/>
    <w:rsid w:val="00BF2BF9"/>
    <w:rsid w:val="00BF591A"/>
    <w:rsid w:val="00C000EC"/>
    <w:rsid w:val="00C016B8"/>
    <w:rsid w:val="00C111C7"/>
    <w:rsid w:val="00C23107"/>
    <w:rsid w:val="00C27DD5"/>
    <w:rsid w:val="00C8037A"/>
    <w:rsid w:val="00C8302B"/>
    <w:rsid w:val="00C87C7E"/>
    <w:rsid w:val="00C92BE8"/>
    <w:rsid w:val="00C933E9"/>
    <w:rsid w:val="00C978F6"/>
    <w:rsid w:val="00CA5439"/>
    <w:rsid w:val="00CA6972"/>
    <w:rsid w:val="00CC4057"/>
    <w:rsid w:val="00CE04A4"/>
    <w:rsid w:val="00CF7521"/>
    <w:rsid w:val="00D02FFD"/>
    <w:rsid w:val="00D1278B"/>
    <w:rsid w:val="00D211D3"/>
    <w:rsid w:val="00D35118"/>
    <w:rsid w:val="00D3527C"/>
    <w:rsid w:val="00D423C4"/>
    <w:rsid w:val="00D42A33"/>
    <w:rsid w:val="00D463E8"/>
    <w:rsid w:val="00D504D7"/>
    <w:rsid w:val="00D60A99"/>
    <w:rsid w:val="00D61D03"/>
    <w:rsid w:val="00D61F74"/>
    <w:rsid w:val="00D66D92"/>
    <w:rsid w:val="00DC2B09"/>
    <w:rsid w:val="00DC4AFB"/>
    <w:rsid w:val="00DD0ED6"/>
    <w:rsid w:val="00DE053A"/>
    <w:rsid w:val="00DE542C"/>
    <w:rsid w:val="00DF1BA9"/>
    <w:rsid w:val="00DF38C2"/>
    <w:rsid w:val="00DF75A0"/>
    <w:rsid w:val="00E0109E"/>
    <w:rsid w:val="00E039B8"/>
    <w:rsid w:val="00E06164"/>
    <w:rsid w:val="00E06936"/>
    <w:rsid w:val="00E12466"/>
    <w:rsid w:val="00E16870"/>
    <w:rsid w:val="00E25646"/>
    <w:rsid w:val="00E31D35"/>
    <w:rsid w:val="00E44996"/>
    <w:rsid w:val="00E530BE"/>
    <w:rsid w:val="00E571E9"/>
    <w:rsid w:val="00E649D4"/>
    <w:rsid w:val="00E71FC8"/>
    <w:rsid w:val="00E75F58"/>
    <w:rsid w:val="00EA2170"/>
    <w:rsid w:val="00EB3092"/>
    <w:rsid w:val="00EB7F3C"/>
    <w:rsid w:val="00EC3A64"/>
    <w:rsid w:val="00EC7926"/>
    <w:rsid w:val="00ED680E"/>
    <w:rsid w:val="00EF13B0"/>
    <w:rsid w:val="00EF5825"/>
    <w:rsid w:val="00F04100"/>
    <w:rsid w:val="00F12D9D"/>
    <w:rsid w:val="00F243D9"/>
    <w:rsid w:val="00F250A8"/>
    <w:rsid w:val="00F40F74"/>
    <w:rsid w:val="00F47713"/>
    <w:rsid w:val="00F52165"/>
    <w:rsid w:val="00F64D38"/>
    <w:rsid w:val="00F715E3"/>
    <w:rsid w:val="00F746E1"/>
    <w:rsid w:val="00F82D4D"/>
    <w:rsid w:val="00FB0DB4"/>
    <w:rsid w:val="00FE410D"/>
    <w:rsid w:val="00FE4A24"/>
    <w:rsid w:val="00FF0766"/>
    <w:rsid w:val="00FF1148"/>
    <w:rsid w:val="00F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yperlink" Target="mailto:veronika.baresova@grada.cz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osmopolis.cz/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mailto:info@grada.cz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www.grada.cz/tyden-v-nejistote-14434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grada.cz/" TargetMode="External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5C7A02-D5A8-4A91-B468-DFAE985180EF}"/>
</file>

<file path=customXml/itemProps2.xml><?xml version="1.0" encoding="utf-8"?>
<ds:datastoreItem xmlns:ds="http://schemas.openxmlformats.org/officeDocument/2006/customXml" ds:itemID="{BD634978-31AC-476C-A75F-642D9301B6E7}"/>
</file>

<file path=customXml/itemProps3.xml><?xml version="1.0" encoding="utf-8"?>
<ds:datastoreItem xmlns:ds="http://schemas.openxmlformats.org/officeDocument/2006/customXml" ds:itemID="{CC616C7E-3B91-447E-ACF5-340E3D53D8D8}"/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241</TotalTime>
  <Pages>3</Pages>
  <Words>612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4219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Barešová Veronika</cp:lastModifiedBy>
  <cp:revision>183</cp:revision>
  <cp:lastPrinted>2005-11-10T11:15:00Z</cp:lastPrinted>
  <dcterms:created xsi:type="dcterms:W3CDTF">2023-01-17T10:06:00Z</dcterms:created>
  <dcterms:modified xsi:type="dcterms:W3CDTF">2025-03-27T10:05:00Z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