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76E05" w14:textId="77777777" w:rsidR="00BF7107" w:rsidRPr="00BF7107" w:rsidRDefault="00BF7107" w:rsidP="00BF7107">
      <w:pPr>
        <w:spacing w:before="119" w:line="340" w:lineRule="atLeast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BF7107">
        <w:rPr>
          <w:rFonts w:ascii="Arial" w:hAnsi="Arial" w:cs="Arial"/>
          <w:b/>
          <w:bCs/>
          <w:color w:val="000000"/>
          <w:sz w:val="32"/>
          <w:szCs w:val="32"/>
        </w:rPr>
        <w:t>TEMNOTA JE V KAŽDÉM Z NÁS</w:t>
      </w:r>
    </w:p>
    <w:p w14:paraId="10D489AA" w14:textId="3757366B" w:rsidR="00BF7107" w:rsidRPr="007F1BE0" w:rsidRDefault="00BF7107" w:rsidP="00BF7107">
      <w:pPr>
        <w:spacing w:before="119" w:line="340" w:lineRule="atLeast"/>
        <w:jc w:val="center"/>
        <w:rPr>
          <w:rFonts w:ascii="Arial" w:hAnsi="Arial" w:cs="Arial"/>
          <w:i/>
          <w:iCs/>
          <w:color w:val="000000"/>
          <w:sz w:val="24"/>
          <w:szCs w:val="24"/>
        </w:rPr>
      </w:pPr>
      <w:r w:rsidRPr="007F1BE0">
        <w:rPr>
          <w:rFonts w:ascii="Arial" w:hAnsi="Arial" w:cs="Arial"/>
          <w:i/>
          <w:iCs/>
          <w:color w:val="000000"/>
          <w:sz w:val="24"/>
          <w:szCs w:val="24"/>
        </w:rPr>
        <w:t>Nový p</w:t>
      </w:r>
      <w:r w:rsidRPr="007F1BE0">
        <w:rPr>
          <w:rFonts w:ascii="Arial" w:hAnsi="Arial" w:cs="Arial" w:hint="eastAsia"/>
          <w:i/>
          <w:iCs/>
          <w:color w:val="000000"/>
          <w:sz w:val="24"/>
          <w:szCs w:val="24"/>
        </w:rPr>
        <w:t>ří</w:t>
      </w:r>
      <w:r w:rsidRPr="007F1BE0">
        <w:rPr>
          <w:rFonts w:ascii="Arial" w:hAnsi="Arial" w:cs="Arial"/>
          <w:i/>
          <w:iCs/>
          <w:color w:val="000000"/>
          <w:sz w:val="24"/>
          <w:szCs w:val="24"/>
        </w:rPr>
        <w:t xml:space="preserve">pad detektiva </w:t>
      </w:r>
      <w:proofErr w:type="spellStart"/>
      <w:r w:rsidRPr="007F1BE0">
        <w:rPr>
          <w:rFonts w:ascii="Arial" w:hAnsi="Arial" w:cs="Arial"/>
          <w:i/>
          <w:iCs/>
          <w:color w:val="000000"/>
          <w:sz w:val="24"/>
          <w:szCs w:val="24"/>
        </w:rPr>
        <w:t>Josie</w:t>
      </w:r>
      <w:proofErr w:type="spellEnd"/>
      <w:r w:rsidRPr="007F1BE0">
        <w:rPr>
          <w:rFonts w:ascii="Arial" w:hAnsi="Arial" w:cs="Arial"/>
          <w:i/>
          <w:iCs/>
          <w:color w:val="000000"/>
          <w:sz w:val="24"/>
          <w:szCs w:val="24"/>
        </w:rPr>
        <w:t xml:space="preserve"> Quinnové Vražedná temnota od bestsellerové autorky</w:t>
      </w:r>
      <w:r w:rsidR="007F1BE0">
        <w:rPr>
          <w:rFonts w:ascii="Arial" w:hAnsi="Arial" w:cs="Arial"/>
          <w:i/>
          <w:iCs/>
          <w:color w:val="000000"/>
          <w:sz w:val="24"/>
          <w:szCs w:val="24"/>
        </w:rPr>
        <w:br/>
      </w:r>
      <w:r w:rsidRPr="007F1BE0">
        <w:rPr>
          <w:rFonts w:ascii="Arial" w:hAnsi="Arial" w:cs="Arial"/>
          <w:i/>
          <w:iCs/>
          <w:color w:val="000000"/>
          <w:sz w:val="24"/>
          <w:szCs w:val="24"/>
        </w:rPr>
        <w:t xml:space="preserve">Lisy </w:t>
      </w:r>
      <w:proofErr w:type="spellStart"/>
      <w:r w:rsidRPr="007F1BE0">
        <w:rPr>
          <w:rFonts w:ascii="Arial" w:hAnsi="Arial" w:cs="Arial"/>
          <w:i/>
          <w:iCs/>
          <w:color w:val="000000"/>
          <w:sz w:val="24"/>
          <w:szCs w:val="24"/>
        </w:rPr>
        <w:t>Reganové</w:t>
      </w:r>
      <w:proofErr w:type="spellEnd"/>
    </w:p>
    <w:p w14:paraId="0DD75061" w14:textId="77777777" w:rsidR="00136D38" w:rsidRPr="00136D38" w:rsidRDefault="00136D38" w:rsidP="00136D38">
      <w:pPr>
        <w:spacing w:before="119" w:line="340" w:lineRule="atLeast"/>
        <w:jc w:val="center"/>
        <w:rPr>
          <w:rFonts w:ascii="Arial" w:hAnsi="Arial" w:cs="Arial"/>
          <w:color w:val="000000"/>
          <w:sz w:val="32"/>
          <w:szCs w:val="32"/>
        </w:rPr>
      </w:pPr>
    </w:p>
    <w:p w14:paraId="1D216A5A" w14:textId="7C9DBB03" w:rsidR="00BA2BBA" w:rsidRPr="00E630EE" w:rsidRDefault="002A3341" w:rsidP="00E630EE">
      <w:pPr>
        <w:spacing w:before="119" w:line="340" w:lineRule="atLeast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="00136D38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="00136D38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="007F1BE0">
        <w:rPr>
          <w:rFonts w:ascii="Arial" w:hAnsi="Arial" w:cs="Arial"/>
          <w:i/>
          <w:iCs/>
          <w:color w:val="000000"/>
          <w:sz w:val="22"/>
          <w:szCs w:val="22"/>
        </w:rPr>
        <w:tab/>
        <w:t xml:space="preserve">       </w:t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 xml:space="preserve">V Praze, </w:t>
      </w:r>
      <w:r w:rsidR="007F1BE0">
        <w:rPr>
          <w:rFonts w:ascii="Arial" w:hAnsi="Arial" w:cs="Arial"/>
          <w:i/>
          <w:iCs/>
          <w:color w:val="000000"/>
          <w:sz w:val="22"/>
          <w:szCs w:val="22"/>
        </w:rPr>
        <w:t>04</w:t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 xml:space="preserve">. </w:t>
      </w:r>
      <w:r w:rsidR="007F1BE0">
        <w:rPr>
          <w:rFonts w:ascii="Arial" w:hAnsi="Arial" w:cs="Arial"/>
          <w:i/>
          <w:iCs/>
          <w:color w:val="000000"/>
          <w:sz w:val="22"/>
          <w:szCs w:val="22"/>
        </w:rPr>
        <w:t>října</w:t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 xml:space="preserve"> 2023</w:t>
      </w:r>
    </w:p>
    <w:p w14:paraId="07BC3E81" w14:textId="77777777" w:rsidR="00BF7107" w:rsidRPr="00BF7107" w:rsidRDefault="00BF7107" w:rsidP="00BF7107">
      <w:pPr>
        <w:spacing w:before="119" w:line="340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F7107">
        <w:rPr>
          <w:rFonts w:ascii="Arial" w:hAnsi="Arial" w:cs="Arial"/>
          <w:b/>
          <w:bCs/>
          <w:color w:val="000000"/>
          <w:sz w:val="24"/>
          <w:szCs w:val="24"/>
        </w:rPr>
        <w:t xml:space="preserve">Sedmý díl ze série Lisy </w:t>
      </w:r>
      <w:proofErr w:type="spellStart"/>
      <w:r w:rsidRPr="00BF7107">
        <w:rPr>
          <w:rFonts w:ascii="Arial" w:hAnsi="Arial" w:cs="Arial"/>
          <w:b/>
          <w:bCs/>
          <w:color w:val="000000"/>
          <w:sz w:val="24"/>
          <w:szCs w:val="24"/>
        </w:rPr>
        <w:t>Reganové</w:t>
      </w:r>
      <w:proofErr w:type="spellEnd"/>
      <w:r w:rsidRPr="00BF7107">
        <w:rPr>
          <w:rFonts w:ascii="Arial" w:hAnsi="Arial" w:cs="Arial"/>
          <w:b/>
          <w:bCs/>
          <w:color w:val="000000"/>
          <w:sz w:val="24"/>
          <w:szCs w:val="24"/>
        </w:rPr>
        <w:t xml:space="preserve"> s názvem Vražedná temnota p</w:t>
      </w:r>
      <w:r w:rsidRPr="00BF7107">
        <w:rPr>
          <w:rFonts w:ascii="Arial" w:hAnsi="Arial" w:cs="Arial" w:hint="eastAsia"/>
          <w:b/>
          <w:bCs/>
          <w:color w:val="000000"/>
          <w:sz w:val="24"/>
          <w:szCs w:val="24"/>
        </w:rPr>
        <w:t>ř</w:t>
      </w:r>
      <w:r w:rsidRPr="00BF7107">
        <w:rPr>
          <w:rFonts w:ascii="Arial" w:hAnsi="Arial" w:cs="Arial"/>
          <w:b/>
          <w:bCs/>
          <w:color w:val="000000"/>
          <w:sz w:val="24"/>
          <w:szCs w:val="24"/>
        </w:rPr>
        <w:t xml:space="preserve">ináší </w:t>
      </w:r>
      <w:proofErr w:type="spellStart"/>
      <w:r w:rsidRPr="00BF7107">
        <w:rPr>
          <w:rFonts w:ascii="Arial" w:hAnsi="Arial" w:cs="Arial"/>
          <w:b/>
          <w:bCs/>
          <w:color w:val="000000"/>
          <w:sz w:val="24"/>
          <w:szCs w:val="24"/>
        </w:rPr>
        <w:t>Josii</w:t>
      </w:r>
      <w:proofErr w:type="spellEnd"/>
      <w:r w:rsidRPr="00BF7107">
        <w:rPr>
          <w:rFonts w:ascii="Arial" w:hAnsi="Arial" w:cs="Arial"/>
          <w:b/>
          <w:bCs/>
          <w:color w:val="000000"/>
          <w:sz w:val="24"/>
          <w:szCs w:val="24"/>
        </w:rPr>
        <w:t xml:space="preserve"> Quinnové další zapeklitý p</w:t>
      </w:r>
      <w:r w:rsidRPr="00BF7107">
        <w:rPr>
          <w:rFonts w:ascii="Arial" w:hAnsi="Arial" w:cs="Arial" w:hint="eastAsia"/>
          <w:b/>
          <w:bCs/>
          <w:color w:val="000000"/>
          <w:sz w:val="24"/>
          <w:szCs w:val="24"/>
        </w:rPr>
        <w:t>ří</w:t>
      </w:r>
      <w:r w:rsidRPr="00BF7107">
        <w:rPr>
          <w:rFonts w:ascii="Arial" w:hAnsi="Arial" w:cs="Arial"/>
          <w:b/>
          <w:bCs/>
          <w:color w:val="000000"/>
          <w:sz w:val="24"/>
          <w:szCs w:val="24"/>
        </w:rPr>
        <w:t>pad. V tábo</w:t>
      </w:r>
      <w:r w:rsidRPr="00BF7107">
        <w:rPr>
          <w:rFonts w:ascii="Arial" w:hAnsi="Arial" w:cs="Arial" w:hint="eastAsia"/>
          <w:b/>
          <w:bCs/>
          <w:color w:val="000000"/>
          <w:sz w:val="24"/>
          <w:szCs w:val="24"/>
        </w:rPr>
        <w:t>ř</w:t>
      </w:r>
      <w:r w:rsidRPr="00BF7107">
        <w:rPr>
          <w:rFonts w:ascii="Arial" w:hAnsi="Arial" w:cs="Arial"/>
          <w:b/>
          <w:bCs/>
          <w:color w:val="000000"/>
          <w:sz w:val="24"/>
          <w:szCs w:val="24"/>
        </w:rPr>
        <w:t>išti v lese se najdou dv</w:t>
      </w:r>
      <w:r w:rsidRPr="00BF7107">
        <w:rPr>
          <w:rFonts w:ascii="Arial" w:hAnsi="Arial" w:cs="Arial" w:hint="eastAsia"/>
          <w:b/>
          <w:bCs/>
          <w:color w:val="000000"/>
          <w:sz w:val="24"/>
          <w:szCs w:val="24"/>
        </w:rPr>
        <w:t>ě</w:t>
      </w:r>
      <w:r w:rsidRPr="00BF7107">
        <w:rPr>
          <w:rFonts w:ascii="Arial" w:hAnsi="Arial" w:cs="Arial"/>
          <w:b/>
          <w:bCs/>
          <w:color w:val="000000"/>
          <w:sz w:val="24"/>
          <w:szCs w:val="24"/>
        </w:rPr>
        <w:t xml:space="preserve"> mrtvá t</w:t>
      </w:r>
      <w:r w:rsidRPr="00BF7107">
        <w:rPr>
          <w:rFonts w:ascii="Arial" w:hAnsi="Arial" w:cs="Arial" w:hint="eastAsia"/>
          <w:b/>
          <w:bCs/>
          <w:color w:val="000000"/>
          <w:sz w:val="24"/>
          <w:szCs w:val="24"/>
        </w:rPr>
        <w:t>ě</w:t>
      </w:r>
      <w:r w:rsidRPr="00BF7107">
        <w:rPr>
          <w:rFonts w:ascii="Arial" w:hAnsi="Arial" w:cs="Arial"/>
          <w:b/>
          <w:bCs/>
          <w:color w:val="000000"/>
          <w:sz w:val="24"/>
          <w:szCs w:val="24"/>
        </w:rPr>
        <w:t>la manžel</w:t>
      </w:r>
      <w:r w:rsidRPr="00BF7107">
        <w:rPr>
          <w:rFonts w:ascii="Arial" w:hAnsi="Arial" w:cs="Arial" w:hint="eastAsia"/>
          <w:b/>
          <w:bCs/>
          <w:color w:val="000000"/>
          <w:sz w:val="24"/>
          <w:szCs w:val="24"/>
        </w:rPr>
        <w:t>ů</w:t>
      </w:r>
      <w:r w:rsidRPr="00BF7107">
        <w:rPr>
          <w:rFonts w:ascii="Arial" w:hAnsi="Arial" w:cs="Arial"/>
          <w:b/>
          <w:bCs/>
          <w:color w:val="000000"/>
          <w:sz w:val="24"/>
          <w:szCs w:val="24"/>
        </w:rPr>
        <w:t>. Kdo zavraždil zamilovaný pár na dovolené? A komu pat</w:t>
      </w:r>
      <w:r w:rsidRPr="00BF7107">
        <w:rPr>
          <w:rFonts w:ascii="Arial" w:hAnsi="Arial" w:cs="Arial" w:hint="eastAsia"/>
          <w:b/>
          <w:bCs/>
          <w:color w:val="000000"/>
          <w:sz w:val="24"/>
          <w:szCs w:val="24"/>
        </w:rPr>
        <w:t>ří</w:t>
      </w:r>
      <w:r w:rsidRPr="00BF7107">
        <w:rPr>
          <w:rFonts w:ascii="Arial" w:hAnsi="Arial" w:cs="Arial"/>
          <w:b/>
          <w:bCs/>
          <w:color w:val="000000"/>
          <w:sz w:val="24"/>
          <w:szCs w:val="24"/>
        </w:rPr>
        <w:t xml:space="preserve"> t</w:t>
      </w:r>
      <w:r w:rsidRPr="00BF7107">
        <w:rPr>
          <w:rFonts w:ascii="Arial" w:hAnsi="Arial" w:cs="Arial" w:hint="eastAsia"/>
          <w:b/>
          <w:bCs/>
          <w:color w:val="000000"/>
          <w:sz w:val="24"/>
          <w:szCs w:val="24"/>
        </w:rPr>
        <w:t>ř</w:t>
      </w:r>
      <w:r w:rsidRPr="00BF7107">
        <w:rPr>
          <w:rFonts w:ascii="Arial" w:hAnsi="Arial" w:cs="Arial"/>
          <w:b/>
          <w:bCs/>
          <w:color w:val="000000"/>
          <w:sz w:val="24"/>
          <w:szCs w:val="24"/>
        </w:rPr>
        <w:t>etí spací pytel, který se válel opodál? Vrahovi, nebo další ob</w:t>
      </w:r>
      <w:r w:rsidRPr="00BF7107">
        <w:rPr>
          <w:rFonts w:ascii="Arial" w:hAnsi="Arial" w:cs="Arial" w:hint="eastAsia"/>
          <w:b/>
          <w:bCs/>
          <w:color w:val="000000"/>
          <w:sz w:val="24"/>
          <w:szCs w:val="24"/>
        </w:rPr>
        <w:t>ě</w:t>
      </w:r>
      <w:r w:rsidRPr="00BF7107">
        <w:rPr>
          <w:rFonts w:ascii="Arial" w:hAnsi="Arial" w:cs="Arial"/>
          <w:b/>
          <w:bCs/>
          <w:color w:val="000000"/>
          <w:sz w:val="24"/>
          <w:szCs w:val="24"/>
        </w:rPr>
        <w:t>ti? A jsou lidé žijící v komunit</w:t>
      </w:r>
      <w:r w:rsidRPr="00BF7107">
        <w:rPr>
          <w:rFonts w:ascii="Arial" w:hAnsi="Arial" w:cs="Arial" w:hint="eastAsia"/>
          <w:b/>
          <w:bCs/>
          <w:color w:val="000000"/>
          <w:sz w:val="24"/>
          <w:szCs w:val="24"/>
        </w:rPr>
        <w:t>ě</w:t>
      </w:r>
      <w:r w:rsidRPr="00BF7107">
        <w:rPr>
          <w:rFonts w:ascii="Arial" w:hAnsi="Arial" w:cs="Arial"/>
          <w:b/>
          <w:bCs/>
          <w:color w:val="000000"/>
          <w:sz w:val="24"/>
          <w:szCs w:val="24"/>
        </w:rPr>
        <w:t xml:space="preserve"> mimo civilizaci opravdu tak </w:t>
      </w:r>
      <w:r w:rsidRPr="00BF7107">
        <w:rPr>
          <w:rFonts w:ascii="Arial" w:hAnsi="Arial" w:cs="Arial" w:hint="eastAsia"/>
          <w:b/>
          <w:bCs/>
          <w:color w:val="000000"/>
          <w:sz w:val="24"/>
          <w:szCs w:val="24"/>
        </w:rPr>
        <w:t>č</w:t>
      </w:r>
      <w:r w:rsidRPr="00BF7107">
        <w:rPr>
          <w:rFonts w:ascii="Arial" w:hAnsi="Arial" w:cs="Arial"/>
          <w:b/>
          <w:bCs/>
          <w:color w:val="000000"/>
          <w:sz w:val="24"/>
          <w:szCs w:val="24"/>
        </w:rPr>
        <w:t>istí, jak tvrdí?</w:t>
      </w:r>
    </w:p>
    <w:p w14:paraId="6A99F80B" w14:textId="5D9550E2" w:rsidR="00BF7107" w:rsidRPr="00E630EE" w:rsidRDefault="00BF7107" w:rsidP="00BF7107">
      <w:pPr>
        <w:spacing w:before="119" w:line="340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F7107">
        <w:rPr>
          <w:rFonts w:ascii="Arial" w:hAnsi="Arial" w:cs="Arial"/>
          <w:b/>
          <w:bCs/>
          <w:color w:val="000000"/>
          <w:sz w:val="24"/>
          <w:szCs w:val="24"/>
        </w:rPr>
        <w:t xml:space="preserve">Autorka Lisa </w:t>
      </w:r>
      <w:proofErr w:type="spellStart"/>
      <w:r w:rsidRPr="00BF7107">
        <w:rPr>
          <w:rFonts w:ascii="Arial" w:hAnsi="Arial" w:cs="Arial"/>
          <w:b/>
          <w:bCs/>
          <w:color w:val="000000"/>
          <w:sz w:val="24"/>
          <w:szCs w:val="24"/>
        </w:rPr>
        <w:t>Reganová</w:t>
      </w:r>
      <w:proofErr w:type="spellEnd"/>
      <w:r w:rsidRPr="00BF7107">
        <w:rPr>
          <w:rFonts w:ascii="Arial" w:hAnsi="Arial" w:cs="Arial"/>
          <w:b/>
          <w:bCs/>
          <w:color w:val="000000"/>
          <w:sz w:val="24"/>
          <w:szCs w:val="24"/>
        </w:rPr>
        <w:t xml:space="preserve"> si celosv</w:t>
      </w:r>
      <w:r w:rsidRPr="00BF7107">
        <w:rPr>
          <w:rFonts w:ascii="Arial" w:hAnsi="Arial" w:cs="Arial" w:hint="eastAsia"/>
          <w:b/>
          <w:bCs/>
          <w:color w:val="000000"/>
          <w:sz w:val="24"/>
          <w:szCs w:val="24"/>
        </w:rPr>
        <w:t>ě</w:t>
      </w:r>
      <w:r w:rsidRPr="00BF7107">
        <w:rPr>
          <w:rFonts w:ascii="Arial" w:hAnsi="Arial" w:cs="Arial"/>
          <w:b/>
          <w:bCs/>
          <w:color w:val="000000"/>
          <w:sz w:val="24"/>
          <w:szCs w:val="24"/>
        </w:rPr>
        <w:t>tovou pozornost získala prvním dílem ze série</w:t>
      </w:r>
      <w:r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Pr="00BF7107">
        <w:rPr>
          <w:rFonts w:ascii="Arial" w:hAnsi="Arial" w:cs="Arial"/>
          <w:b/>
          <w:bCs/>
          <w:color w:val="000000"/>
          <w:sz w:val="24"/>
          <w:szCs w:val="24"/>
        </w:rPr>
        <w:t>s vyšet</w:t>
      </w:r>
      <w:r w:rsidRPr="00BF7107">
        <w:rPr>
          <w:rFonts w:ascii="Arial" w:hAnsi="Arial" w:cs="Arial" w:hint="eastAsia"/>
          <w:b/>
          <w:bCs/>
          <w:color w:val="000000"/>
          <w:sz w:val="24"/>
          <w:szCs w:val="24"/>
        </w:rPr>
        <w:t>ř</w:t>
      </w:r>
      <w:r w:rsidRPr="00BF7107">
        <w:rPr>
          <w:rFonts w:ascii="Arial" w:hAnsi="Arial" w:cs="Arial"/>
          <w:b/>
          <w:bCs/>
          <w:color w:val="000000"/>
          <w:sz w:val="24"/>
          <w:szCs w:val="24"/>
        </w:rPr>
        <w:t xml:space="preserve">ovatelkou </w:t>
      </w:r>
      <w:proofErr w:type="spellStart"/>
      <w:r w:rsidRPr="00BF7107">
        <w:rPr>
          <w:rFonts w:ascii="Arial" w:hAnsi="Arial" w:cs="Arial"/>
          <w:b/>
          <w:bCs/>
          <w:color w:val="000000"/>
          <w:sz w:val="24"/>
          <w:szCs w:val="24"/>
        </w:rPr>
        <w:t>Josií</w:t>
      </w:r>
      <w:proofErr w:type="spellEnd"/>
      <w:r w:rsidRPr="00BF7107">
        <w:rPr>
          <w:rFonts w:ascii="Arial" w:hAnsi="Arial" w:cs="Arial"/>
          <w:b/>
          <w:bCs/>
          <w:color w:val="000000"/>
          <w:sz w:val="24"/>
          <w:szCs w:val="24"/>
        </w:rPr>
        <w:t xml:space="preserve"> Quinnovou s názvem </w:t>
      </w:r>
      <w:r w:rsidRPr="00BF7107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Mizející dívky</w:t>
      </w:r>
      <w:r w:rsidRPr="00BF7107">
        <w:rPr>
          <w:rFonts w:ascii="Arial" w:hAnsi="Arial" w:cs="Arial"/>
          <w:b/>
          <w:bCs/>
          <w:color w:val="000000"/>
          <w:sz w:val="24"/>
          <w:szCs w:val="24"/>
        </w:rPr>
        <w:t>, v n</w:t>
      </w:r>
      <w:r w:rsidRPr="00BF7107">
        <w:rPr>
          <w:rFonts w:ascii="Arial" w:hAnsi="Arial" w:cs="Arial" w:hint="eastAsia"/>
          <w:b/>
          <w:bCs/>
          <w:color w:val="000000"/>
          <w:sz w:val="24"/>
          <w:szCs w:val="24"/>
        </w:rPr>
        <w:t>ě</w:t>
      </w:r>
      <w:r w:rsidRPr="00BF7107">
        <w:rPr>
          <w:rFonts w:ascii="Arial" w:hAnsi="Arial" w:cs="Arial"/>
          <w:b/>
          <w:bCs/>
          <w:color w:val="000000"/>
          <w:sz w:val="24"/>
          <w:szCs w:val="24"/>
        </w:rPr>
        <w:t xml:space="preserve">mž se </w:t>
      </w:r>
      <w:proofErr w:type="spellStart"/>
      <w:r w:rsidRPr="00BF7107">
        <w:rPr>
          <w:rFonts w:ascii="Arial" w:hAnsi="Arial" w:cs="Arial"/>
          <w:b/>
          <w:bCs/>
          <w:color w:val="000000"/>
          <w:sz w:val="24"/>
          <w:szCs w:val="24"/>
        </w:rPr>
        <w:t>Josie</w:t>
      </w:r>
      <w:proofErr w:type="spellEnd"/>
      <w:r w:rsidRPr="00BF7107">
        <w:rPr>
          <w:rFonts w:ascii="Arial" w:hAnsi="Arial" w:cs="Arial"/>
          <w:b/>
          <w:bCs/>
          <w:color w:val="000000"/>
          <w:sz w:val="24"/>
          <w:szCs w:val="24"/>
        </w:rPr>
        <w:t xml:space="preserve"> musela vypo</w:t>
      </w:r>
      <w:r w:rsidRPr="00BF7107">
        <w:rPr>
          <w:rFonts w:ascii="Arial" w:hAnsi="Arial" w:cs="Arial" w:hint="eastAsia"/>
          <w:b/>
          <w:bCs/>
          <w:color w:val="000000"/>
          <w:sz w:val="24"/>
          <w:szCs w:val="24"/>
        </w:rPr>
        <w:t>řá</w:t>
      </w:r>
      <w:r w:rsidRPr="00BF7107">
        <w:rPr>
          <w:rFonts w:ascii="Arial" w:hAnsi="Arial" w:cs="Arial"/>
          <w:b/>
          <w:bCs/>
          <w:color w:val="000000"/>
          <w:sz w:val="24"/>
          <w:szCs w:val="24"/>
        </w:rPr>
        <w:t xml:space="preserve">dat se sériovým vrahem a únoscem, který v okolí </w:t>
      </w:r>
      <w:r w:rsidRPr="00BF7107">
        <w:rPr>
          <w:rFonts w:ascii="Arial" w:hAnsi="Arial" w:cs="Arial" w:hint="eastAsia"/>
          <w:b/>
          <w:bCs/>
          <w:color w:val="000000"/>
          <w:sz w:val="24"/>
          <w:szCs w:val="24"/>
        </w:rPr>
        <w:t>řá</w:t>
      </w:r>
      <w:r w:rsidRPr="00BF7107">
        <w:rPr>
          <w:rFonts w:ascii="Arial" w:hAnsi="Arial" w:cs="Arial"/>
          <w:b/>
          <w:bCs/>
          <w:color w:val="000000"/>
          <w:sz w:val="24"/>
          <w:szCs w:val="24"/>
        </w:rPr>
        <w:t>dil celá léta. Na jeho úsp</w:t>
      </w:r>
      <w:r w:rsidRPr="00BF7107">
        <w:rPr>
          <w:rFonts w:ascii="Arial" w:hAnsi="Arial" w:cs="Arial" w:hint="eastAsia"/>
          <w:b/>
          <w:bCs/>
          <w:color w:val="000000"/>
          <w:sz w:val="24"/>
          <w:szCs w:val="24"/>
        </w:rPr>
        <w:t>ě</w:t>
      </w:r>
      <w:r w:rsidRPr="00BF7107">
        <w:rPr>
          <w:rFonts w:ascii="Arial" w:hAnsi="Arial" w:cs="Arial"/>
          <w:b/>
          <w:bCs/>
          <w:color w:val="000000"/>
          <w:sz w:val="24"/>
          <w:szCs w:val="24"/>
        </w:rPr>
        <w:t xml:space="preserve">ch navázala dalšími díly </w:t>
      </w:r>
      <w:r w:rsidRPr="00BF7107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Dívka beze jména</w:t>
      </w:r>
      <w:r w:rsidRPr="00BF7107"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  <w:r w:rsidRPr="00BF7107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Mat</w:t>
      </w:r>
      <w:r w:rsidRPr="00BF7107">
        <w:rPr>
          <w:rFonts w:ascii="Arial" w:hAnsi="Arial" w:cs="Arial" w:hint="eastAsia"/>
          <w:b/>
          <w:bCs/>
          <w:i/>
          <w:iCs/>
          <w:color w:val="000000"/>
          <w:sz w:val="24"/>
          <w:szCs w:val="24"/>
        </w:rPr>
        <w:t>č</w:t>
      </w:r>
      <w:r w:rsidRPr="00BF7107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in hrob</w:t>
      </w:r>
      <w:r w:rsidRPr="00BF7107"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  <w:r w:rsidRPr="00BF7107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Ne</w:t>
      </w:r>
      <w:r w:rsidRPr="00BF7107">
        <w:rPr>
          <w:rFonts w:ascii="Arial" w:hAnsi="Arial" w:cs="Arial" w:hint="eastAsia"/>
          <w:b/>
          <w:bCs/>
          <w:i/>
          <w:iCs/>
          <w:color w:val="000000"/>
          <w:sz w:val="24"/>
          <w:szCs w:val="24"/>
        </w:rPr>
        <w:t>č</w:t>
      </w:r>
      <w:r w:rsidRPr="00BF7107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ekané p</w:t>
      </w:r>
      <w:r w:rsidRPr="00BF7107">
        <w:rPr>
          <w:rFonts w:ascii="Arial" w:hAnsi="Arial" w:cs="Arial" w:hint="eastAsia"/>
          <w:b/>
          <w:bCs/>
          <w:i/>
          <w:iCs/>
          <w:color w:val="000000"/>
          <w:sz w:val="24"/>
          <w:szCs w:val="24"/>
        </w:rPr>
        <w:t>ř</w:t>
      </w:r>
      <w:r w:rsidRPr="00BF7107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iznání</w:t>
      </w:r>
      <w:r w:rsidRPr="00BF7107"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  <w:r w:rsidRPr="00BF7107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Poh</w:t>
      </w:r>
      <w:r w:rsidRPr="00BF7107">
        <w:rPr>
          <w:rFonts w:ascii="Arial" w:hAnsi="Arial" w:cs="Arial" w:hint="eastAsia"/>
          <w:b/>
          <w:bCs/>
          <w:i/>
          <w:iCs/>
          <w:color w:val="000000"/>
          <w:sz w:val="24"/>
          <w:szCs w:val="24"/>
        </w:rPr>
        <w:t>ř</w:t>
      </w:r>
      <w:r w:rsidRPr="00BF7107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bené kosti</w:t>
      </w:r>
      <w:r w:rsidRPr="00BF7107">
        <w:rPr>
          <w:rFonts w:ascii="Arial" w:hAnsi="Arial" w:cs="Arial"/>
          <w:b/>
          <w:bCs/>
          <w:color w:val="000000"/>
          <w:sz w:val="24"/>
          <w:szCs w:val="24"/>
        </w:rPr>
        <w:t xml:space="preserve"> a </w:t>
      </w:r>
      <w:r w:rsidRPr="00BF7107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Tichý plá</w:t>
      </w:r>
      <w:r w:rsidRPr="00BF7107">
        <w:rPr>
          <w:rFonts w:ascii="Arial" w:hAnsi="Arial" w:cs="Arial" w:hint="eastAsia"/>
          <w:b/>
          <w:bCs/>
          <w:i/>
          <w:iCs/>
          <w:color w:val="000000"/>
          <w:sz w:val="24"/>
          <w:szCs w:val="24"/>
        </w:rPr>
        <w:t>č</w:t>
      </w:r>
      <w:r w:rsidRPr="00BF7107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</w:p>
    <w:p w14:paraId="46BDD83A" w14:textId="34556922" w:rsidR="00BF7107" w:rsidRPr="00BF7107" w:rsidRDefault="00E630EE" w:rsidP="00BF7107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4BAF1F48" wp14:editId="4CC9EA23">
            <wp:simplePos x="0" y="0"/>
            <wp:positionH relativeFrom="margin">
              <wp:align>left</wp:align>
            </wp:positionH>
            <wp:positionV relativeFrom="paragraph">
              <wp:posOffset>189865</wp:posOffset>
            </wp:positionV>
            <wp:extent cx="2392680" cy="3380740"/>
            <wp:effectExtent l="0" t="0" r="7620" b="0"/>
            <wp:wrapTight wrapText="bothSides">
              <wp:wrapPolygon edited="0">
                <wp:start x="0" y="0"/>
                <wp:lineTo x="0" y="21421"/>
                <wp:lineTo x="21497" y="21421"/>
                <wp:lineTo x="21497" y="0"/>
                <wp:lineTo x="0" y="0"/>
              </wp:wrapPolygon>
            </wp:wrapTight>
            <wp:docPr id="6579392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93929" name="Obrázek 6579392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2680" cy="3380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7107" w:rsidRPr="00BF7107">
        <w:rPr>
          <w:rFonts w:ascii="Arial" w:hAnsi="Arial" w:cs="Arial"/>
          <w:color w:val="000000"/>
          <w:sz w:val="22"/>
          <w:szCs w:val="22"/>
        </w:rPr>
        <w:t>P</w:t>
      </w:r>
      <w:r w:rsidR="00BF7107" w:rsidRPr="00BF7107">
        <w:rPr>
          <w:rFonts w:ascii="Arial" w:hAnsi="Arial" w:cs="Arial" w:hint="eastAsia"/>
          <w:color w:val="000000"/>
          <w:sz w:val="22"/>
          <w:szCs w:val="22"/>
        </w:rPr>
        <w:t>ří</w:t>
      </w:r>
      <w:r w:rsidR="00BF7107" w:rsidRPr="00BF7107">
        <w:rPr>
          <w:rFonts w:ascii="Arial" w:hAnsi="Arial" w:cs="Arial"/>
          <w:color w:val="000000"/>
          <w:sz w:val="22"/>
          <w:szCs w:val="22"/>
        </w:rPr>
        <w:t xml:space="preserve">pady detektiva </w:t>
      </w:r>
      <w:proofErr w:type="spellStart"/>
      <w:r w:rsidR="00BF7107" w:rsidRPr="00BF7107">
        <w:rPr>
          <w:rFonts w:ascii="Arial" w:hAnsi="Arial" w:cs="Arial"/>
          <w:color w:val="000000"/>
          <w:sz w:val="22"/>
          <w:szCs w:val="22"/>
        </w:rPr>
        <w:t>Josie</w:t>
      </w:r>
      <w:proofErr w:type="spellEnd"/>
      <w:r w:rsidR="00BF7107" w:rsidRPr="00BF7107">
        <w:rPr>
          <w:rFonts w:ascii="Arial" w:hAnsi="Arial" w:cs="Arial"/>
          <w:color w:val="000000"/>
          <w:sz w:val="22"/>
          <w:szCs w:val="22"/>
        </w:rPr>
        <w:t xml:space="preserve"> Quinnové nenechají vydechnout miliony </w:t>
      </w:r>
      <w:r w:rsidR="00BF7107" w:rsidRPr="00BF7107">
        <w:rPr>
          <w:rFonts w:ascii="Arial" w:hAnsi="Arial" w:cs="Arial" w:hint="eastAsia"/>
          <w:color w:val="000000"/>
          <w:sz w:val="22"/>
          <w:szCs w:val="22"/>
        </w:rPr>
        <w:t>č</w:t>
      </w:r>
      <w:r w:rsidR="00BF7107" w:rsidRPr="00BF7107">
        <w:rPr>
          <w:rFonts w:ascii="Arial" w:hAnsi="Arial" w:cs="Arial"/>
          <w:color w:val="000000"/>
          <w:sz w:val="22"/>
          <w:szCs w:val="22"/>
        </w:rPr>
        <w:t>tená</w:t>
      </w:r>
      <w:r w:rsidR="00BF7107" w:rsidRPr="00BF7107">
        <w:rPr>
          <w:rFonts w:ascii="Arial" w:hAnsi="Arial" w:cs="Arial" w:hint="eastAsia"/>
          <w:color w:val="000000"/>
          <w:sz w:val="22"/>
          <w:szCs w:val="22"/>
        </w:rPr>
        <w:t>řů</w:t>
      </w:r>
      <w:r w:rsidR="00BF7107" w:rsidRPr="00BF7107">
        <w:rPr>
          <w:rFonts w:ascii="Arial" w:hAnsi="Arial" w:cs="Arial"/>
          <w:color w:val="000000"/>
          <w:sz w:val="22"/>
          <w:szCs w:val="22"/>
        </w:rPr>
        <w:t xml:space="preserve"> po celém sv</w:t>
      </w:r>
      <w:r w:rsidR="00BF7107" w:rsidRPr="00BF7107">
        <w:rPr>
          <w:rFonts w:ascii="Arial" w:hAnsi="Arial" w:cs="Arial" w:hint="eastAsia"/>
          <w:color w:val="000000"/>
          <w:sz w:val="22"/>
          <w:szCs w:val="22"/>
        </w:rPr>
        <w:t>ě</w:t>
      </w:r>
      <w:r w:rsidR="00BF7107" w:rsidRPr="00BF7107">
        <w:rPr>
          <w:rFonts w:ascii="Arial" w:hAnsi="Arial" w:cs="Arial"/>
          <w:color w:val="000000"/>
          <w:sz w:val="22"/>
          <w:szCs w:val="22"/>
        </w:rPr>
        <w:t>t</w:t>
      </w:r>
      <w:r w:rsidR="00BF7107" w:rsidRPr="00BF7107">
        <w:rPr>
          <w:rFonts w:ascii="Arial" w:hAnsi="Arial" w:cs="Arial" w:hint="eastAsia"/>
          <w:color w:val="000000"/>
          <w:sz w:val="22"/>
          <w:szCs w:val="22"/>
        </w:rPr>
        <w:t>ě</w:t>
      </w:r>
      <w:r w:rsidR="00BF7107" w:rsidRPr="00BF7107">
        <w:rPr>
          <w:rFonts w:ascii="Arial" w:hAnsi="Arial" w:cs="Arial"/>
          <w:color w:val="000000"/>
          <w:sz w:val="22"/>
          <w:szCs w:val="22"/>
        </w:rPr>
        <w:t>. P</w:t>
      </w:r>
      <w:r w:rsidR="00BF7107" w:rsidRPr="00BF7107">
        <w:rPr>
          <w:rFonts w:ascii="Arial" w:hAnsi="Arial" w:cs="Arial" w:hint="eastAsia"/>
          <w:color w:val="000000"/>
          <w:sz w:val="22"/>
          <w:szCs w:val="22"/>
        </w:rPr>
        <w:t>ř</w:t>
      </w:r>
      <w:r w:rsidR="00BF7107" w:rsidRPr="00BF7107">
        <w:rPr>
          <w:rFonts w:ascii="Arial" w:hAnsi="Arial" w:cs="Arial"/>
          <w:color w:val="000000"/>
          <w:sz w:val="22"/>
          <w:szCs w:val="22"/>
        </w:rPr>
        <w:t>idejte se k nim i vy!</w:t>
      </w:r>
    </w:p>
    <w:p w14:paraId="7C1CF0D9" w14:textId="7F25D887" w:rsidR="00BF7107" w:rsidRPr="00BF7107" w:rsidRDefault="00BF7107" w:rsidP="00BF7107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BF7107">
        <w:rPr>
          <w:rFonts w:ascii="Arial" w:hAnsi="Arial" w:cs="Arial"/>
          <w:color w:val="000000"/>
          <w:sz w:val="22"/>
          <w:szCs w:val="22"/>
        </w:rPr>
        <w:t>Když strážce parku narazí v lese na t</w:t>
      </w:r>
      <w:r w:rsidRPr="00BF7107">
        <w:rPr>
          <w:rFonts w:ascii="Arial" w:hAnsi="Arial" w:cs="Arial" w:hint="eastAsia"/>
          <w:color w:val="000000"/>
          <w:sz w:val="22"/>
          <w:szCs w:val="22"/>
        </w:rPr>
        <w:t>ě</w:t>
      </w:r>
      <w:r w:rsidRPr="00BF7107">
        <w:rPr>
          <w:rFonts w:ascii="Arial" w:hAnsi="Arial" w:cs="Arial"/>
          <w:color w:val="000000"/>
          <w:sz w:val="22"/>
          <w:szCs w:val="22"/>
        </w:rPr>
        <w:t xml:space="preserve">la Valerie a </w:t>
      </w:r>
      <w:proofErr w:type="spellStart"/>
      <w:r w:rsidRPr="00BF7107">
        <w:rPr>
          <w:rFonts w:ascii="Arial" w:hAnsi="Arial" w:cs="Arial"/>
          <w:color w:val="000000"/>
          <w:sz w:val="22"/>
          <w:szCs w:val="22"/>
        </w:rPr>
        <w:t>Tylera</w:t>
      </w:r>
      <w:proofErr w:type="spellEnd"/>
      <w:r w:rsidRPr="00BF7107">
        <w:rPr>
          <w:rFonts w:ascii="Arial" w:hAnsi="Arial" w:cs="Arial"/>
          <w:color w:val="000000"/>
          <w:sz w:val="22"/>
          <w:szCs w:val="22"/>
        </w:rPr>
        <w:t xml:space="preserve"> Yatesových, detektiv </w:t>
      </w:r>
      <w:proofErr w:type="spellStart"/>
      <w:r w:rsidRPr="00BF7107">
        <w:rPr>
          <w:rFonts w:ascii="Arial" w:hAnsi="Arial" w:cs="Arial"/>
          <w:color w:val="000000"/>
          <w:sz w:val="22"/>
          <w:szCs w:val="22"/>
        </w:rPr>
        <w:t>Josie</w:t>
      </w:r>
      <w:proofErr w:type="spellEnd"/>
      <w:r w:rsidRPr="00BF7107">
        <w:rPr>
          <w:rFonts w:ascii="Arial" w:hAnsi="Arial" w:cs="Arial"/>
          <w:color w:val="000000"/>
          <w:sz w:val="22"/>
          <w:szCs w:val="22"/>
        </w:rPr>
        <w:t xml:space="preserve"> Quinnová tuší, že jde o víc než jen o náhodnou otravu. Pitva jí dá za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BF7107">
        <w:rPr>
          <w:rFonts w:ascii="Arial" w:hAnsi="Arial" w:cs="Arial"/>
          <w:color w:val="000000"/>
          <w:sz w:val="22"/>
          <w:szCs w:val="22"/>
        </w:rPr>
        <w:t>pravdu – Valerii n</w:t>
      </w:r>
      <w:r w:rsidRPr="00BF7107">
        <w:rPr>
          <w:rFonts w:ascii="Arial" w:hAnsi="Arial" w:cs="Arial" w:hint="eastAsia"/>
          <w:color w:val="000000"/>
          <w:sz w:val="22"/>
          <w:szCs w:val="22"/>
        </w:rPr>
        <w:t>ě</w:t>
      </w:r>
      <w:r w:rsidRPr="00BF7107">
        <w:rPr>
          <w:rFonts w:ascii="Arial" w:hAnsi="Arial" w:cs="Arial"/>
          <w:color w:val="000000"/>
          <w:sz w:val="22"/>
          <w:szCs w:val="22"/>
        </w:rPr>
        <w:t>kdo p</w:t>
      </w:r>
      <w:r w:rsidRPr="00BF7107">
        <w:rPr>
          <w:rFonts w:ascii="Arial" w:hAnsi="Arial" w:cs="Arial" w:hint="eastAsia"/>
          <w:color w:val="000000"/>
          <w:sz w:val="22"/>
          <w:szCs w:val="22"/>
        </w:rPr>
        <w:t>ř</w:t>
      </w:r>
      <w:r w:rsidRPr="00BF7107">
        <w:rPr>
          <w:rFonts w:ascii="Arial" w:hAnsi="Arial" w:cs="Arial"/>
          <w:color w:val="000000"/>
          <w:sz w:val="22"/>
          <w:szCs w:val="22"/>
        </w:rPr>
        <w:t>ed smrtí do krku hrub</w:t>
      </w:r>
      <w:r w:rsidRPr="00BF7107">
        <w:rPr>
          <w:rFonts w:ascii="Arial" w:hAnsi="Arial" w:cs="Arial" w:hint="eastAsia"/>
          <w:color w:val="000000"/>
          <w:sz w:val="22"/>
          <w:szCs w:val="22"/>
        </w:rPr>
        <w:t>ě</w:t>
      </w:r>
      <w:r w:rsidRPr="00BF7107">
        <w:rPr>
          <w:rFonts w:ascii="Arial" w:hAnsi="Arial" w:cs="Arial"/>
          <w:color w:val="000000"/>
          <w:sz w:val="22"/>
          <w:szCs w:val="22"/>
        </w:rPr>
        <w:t xml:space="preserve"> zastr</w:t>
      </w:r>
      <w:r w:rsidRPr="00BF7107">
        <w:rPr>
          <w:rFonts w:ascii="Arial" w:hAnsi="Arial" w:cs="Arial" w:hint="eastAsia"/>
          <w:color w:val="000000"/>
          <w:sz w:val="22"/>
          <w:szCs w:val="22"/>
        </w:rPr>
        <w:t>č</w:t>
      </w:r>
      <w:r w:rsidRPr="00BF7107">
        <w:rPr>
          <w:rFonts w:ascii="Arial" w:hAnsi="Arial" w:cs="Arial"/>
          <w:color w:val="000000"/>
          <w:sz w:val="22"/>
          <w:szCs w:val="22"/>
        </w:rPr>
        <w:t>il p</w:t>
      </w:r>
      <w:r w:rsidRPr="00BF7107">
        <w:rPr>
          <w:rFonts w:ascii="Arial" w:hAnsi="Arial" w:cs="Arial" w:hint="eastAsia"/>
          <w:color w:val="000000"/>
          <w:sz w:val="22"/>
          <w:szCs w:val="22"/>
        </w:rPr>
        <w:t>ří</w:t>
      </w:r>
      <w:r w:rsidRPr="00BF7107">
        <w:rPr>
          <w:rFonts w:ascii="Arial" w:hAnsi="Arial" w:cs="Arial"/>
          <w:color w:val="000000"/>
          <w:sz w:val="22"/>
          <w:szCs w:val="22"/>
        </w:rPr>
        <w:t>v</w:t>
      </w:r>
      <w:r w:rsidRPr="00BF7107">
        <w:rPr>
          <w:rFonts w:ascii="Arial" w:hAnsi="Arial" w:cs="Arial" w:hint="eastAsia"/>
          <w:color w:val="000000"/>
          <w:sz w:val="22"/>
          <w:szCs w:val="22"/>
        </w:rPr>
        <w:t>ě</w:t>
      </w:r>
      <w:r w:rsidRPr="00BF7107">
        <w:rPr>
          <w:rFonts w:ascii="Arial" w:hAnsi="Arial" w:cs="Arial"/>
          <w:color w:val="000000"/>
          <w:sz w:val="22"/>
          <w:szCs w:val="22"/>
        </w:rPr>
        <w:t xml:space="preserve">sek. </w:t>
      </w:r>
    </w:p>
    <w:p w14:paraId="7D50B57B" w14:textId="0102560A" w:rsidR="00BF7107" w:rsidRPr="00BF7107" w:rsidRDefault="00BF7107" w:rsidP="00BF7107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BF7107">
        <w:rPr>
          <w:rFonts w:ascii="Arial" w:hAnsi="Arial" w:cs="Arial"/>
          <w:color w:val="000000"/>
          <w:sz w:val="22"/>
          <w:szCs w:val="22"/>
        </w:rPr>
        <w:t>P</w:t>
      </w:r>
      <w:r w:rsidRPr="00BF7107">
        <w:rPr>
          <w:rFonts w:ascii="Arial" w:hAnsi="Arial" w:cs="Arial" w:hint="eastAsia"/>
          <w:color w:val="000000"/>
          <w:sz w:val="22"/>
          <w:szCs w:val="22"/>
        </w:rPr>
        <w:t>ř</w:t>
      </w:r>
      <w:r w:rsidRPr="00BF7107">
        <w:rPr>
          <w:rFonts w:ascii="Arial" w:hAnsi="Arial" w:cs="Arial"/>
          <w:color w:val="000000"/>
          <w:sz w:val="22"/>
          <w:szCs w:val="22"/>
        </w:rPr>
        <w:t xml:space="preserve">i prohledávání okolí objeví </w:t>
      </w:r>
      <w:proofErr w:type="spellStart"/>
      <w:r w:rsidRPr="00BF7107">
        <w:rPr>
          <w:rFonts w:ascii="Arial" w:hAnsi="Arial" w:cs="Arial"/>
          <w:color w:val="000000"/>
          <w:sz w:val="22"/>
          <w:szCs w:val="22"/>
        </w:rPr>
        <w:t>Josiin</w:t>
      </w:r>
      <w:proofErr w:type="spellEnd"/>
      <w:r w:rsidRPr="00BF7107">
        <w:rPr>
          <w:rFonts w:ascii="Arial" w:hAnsi="Arial" w:cs="Arial"/>
          <w:color w:val="000000"/>
          <w:sz w:val="22"/>
          <w:szCs w:val="22"/>
        </w:rPr>
        <w:t xml:space="preserve"> tým t</w:t>
      </w:r>
      <w:r w:rsidRPr="00BF7107">
        <w:rPr>
          <w:rFonts w:ascii="Arial" w:hAnsi="Arial" w:cs="Arial" w:hint="eastAsia"/>
          <w:color w:val="000000"/>
          <w:sz w:val="22"/>
          <w:szCs w:val="22"/>
        </w:rPr>
        <w:t>ř</w:t>
      </w:r>
      <w:r w:rsidRPr="00BF7107">
        <w:rPr>
          <w:rFonts w:ascii="Arial" w:hAnsi="Arial" w:cs="Arial"/>
          <w:color w:val="000000"/>
          <w:sz w:val="22"/>
          <w:szCs w:val="22"/>
        </w:rPr>
        <w:t>etí spací pytel, což nazna</w:t>
      </w:r>
      <w:r w:rsidRPr="00BF7107">
        <w:rPr>
          <w:rFonts w:ascii="Arial" w:hAnsi="Arial" w:cs="Arial" w:hint="eastAsia"/>
          <w:color w:val="000000"/>
          <w:sz w:val="22"/>
          <w:szCs w:val="22"/>
        </w:rPr>
        <w:t>č</w:t>
      </w:r>
      <w:r w:rsidRPr="00BF7107">
        <w:rPr>
          <w:rFonts w:ascii="Arial" w:hAnsi="Arial" w:cs="Arial"/>
          <w:color w:val="000000"/>
          <w:sz w:val="22"/>
          <w:szCs w:val="22"/>
        </w:rPr>
        <w:t>uje, že u ohn</w:t>
      </w:r>
      <w:r w:rsidRPr="00BF7107">
        <w:rPr>
          <w:rFonts w:ascii="Arial" w:hAnsi="Arial" w:cs="Arial" w:hint="eastAsia"/>
          <w:color w:val="000000"/>
          <w:sz w:val="22"/>
          <w:szCs w:val="22"/>
        </w:rPr>
        <w:t>ě</w:t>
      </w:r>
      <w:r w:rsidRPr="00BF7107">
        <w:rPr>
          <w:rFonts w:ascii="Arial" w:hAnsi="Arial" w:cs="Arial"/>
          <w:color w:val="000000"/>
          <w:sz w:val="22"/>
          <w:szCs w:val="22"/>
        </w:rPr>
        <w:t xml:space="preserve"> mohl být tu noc ješt</w:t>
      </w:r>
      <w:r w:rsidRPr="00BF7107">
        <w:rPr>
          <w:rFonts w:ascii="Arial" w:hAnsi="Arial" w:cs="Arial" w:hint="eastAsia"/>
          <w:color w:val="000000"/>
          <w:sz w:val="22"/>
          <w:szCs w:val="22"/>
        </w:rPr>
        <w:t>ě</w:t>
      </w:r>
      <w:r w:rsidRPr="00BF7107">
        <w:rPr>
          <w:rFonts w:ascii="Arial" w:hAnsi="Arial" w:cs="Arial"/>
          <w:color w:val="000000"/>
          <w:sz w:val="22"/>
          <w:szCs w:val="22"/>
        </w:rPr>
        <w:t xml:space="preserve"> n</w:t>
      </w:r>
      <w:r w:rsidRPr="00BF7107">
        <w:rPr>
          <w:rFonts w:ascii="Arial" w:hAnsi="Arial" w:cs="Arial" w:hint="eastAsia"/>
          <w:color w:val="000000"/>
          <w:sz w:val="22"/>
          <w:szCs w:val="22"/>
        </w:rPr>
        <w:t>ě</w:t>
      </w:r>
      <w:r w:rsidRPr="00BF7107">
        <w:rPr>
          <w:rFonts w:ascii="Arial" w:hAnsi="Arial" w:cs="Arial"/>
          <w:color w:val="000000"/>
          <w:sz w:val="22"/>
          <w:szCs w:val="22"/>
        </w:rPr>
        <w:t>kdo. Byla</w:t>
      </w:r>
      <w:r w:rsidR="007F1BE0">
        <w:rPr>
          <w:rFonts w:ascii="Arial" w:hAnsi="Arial" w:cs="Arial"/>
          <w:color w:val="000000"/>
          <w:sz w:val="22"/>
          <w:szCs w:val="22"/>
        </w:rPr>
        <w:br/>
      </w:r>
      <w:r w:rsidRPr="00BF7107">
        <w:rPr>
          <w:rFonts w:ascii="Arial" w:hAnsi="Arial" w:cs="Arial"/>
          <w:color w:val="000000"/>
          <w:sz w:val="22"/>
          <w:szCs w:val="22"/>
        </w:rPr>
        <w:t>to neznámá poh</w:t>
      </w:r>
      <w:r w:rsidRPr="00BF7107">
        <w:rPr>
          <w:rFonts w:ascii="Arial" w:hAnsi="Arial" w:cs="Arial" w:hint="eastAsia"/>
          <w:color w:val="000000"/>
          <w:sz w:val="22"/>
          <w:szCs w:val="22"/>
        </w:rPr>
        <w:t>ř</w:t>
      </w:r>
      <w:r w:rsidRPr="00BF7107">
        <w:rPr>
          <w:rFonts w:ascii="Arial" w:hAnsi="Arial" w:cs="Arial"/>
          <w:color w:val="000000"/>
          <w:sz w:val="22"/>
          <w:szCs w:val="22"/>
        </w:rPr>
        <w:t>ešovaná ob</w:t>
      </w:r>
      <w:r w:rsidRPr="00BF7107">
        <w:rPr>
          <w:rFonts w:ascii="Arial" w:hAnsi="Arial" w:cs="Arial" w:hint="eastAsia"/>
          <w:color w:val="000000"/>
          <w:sz w:val="22"/>
          <w:szCs w:val="22"/>
        </w:rPr>
        <w:t>ěť</w:t>
      </w:r>
      <w:r w:rsidRPr="00BF7107">
        <w:rPr>
          <w:rFonts w:ascii="Arial" w:hAnsi="Arial" w:cs="Arial"/>
          <w:color w:val="000000"/>
          <w:sz w:val="22"/>
          <w:szCs w:val="22"/>
        </w:rPr>
        <w:t>? Nebo podez</w:t>
      </w:r>
      <w:r w:rsidRPr="00BF7107">
        <w:rPr>
          <w:rFonts w:ascii="Arial" w:hAnsi="Arial" w:cs="Arial" w:hint="eastAsia"/>
          <w:color w:val="000000"/>
          <w:sz w:val="22"/>
          <w:szCs w:val="22"/>
        </w:rPr>
        <w:t>ř</w:t>
      </w:r>
      <w:r w:rsidRPr="00BF7107">
        <w:rPr>
          <w:rFonts w:ascii="Arial" w:hAnsi="Arial" w:cs="Arial"/>
          <w:color w:val="000000"/>
          <w:sz w:val="22"/>
          <w:szCs w:val="22"/>
        </w:rPr>
        <w:t>elý na út</w:t>
      </w:r>
      <w:r w:rsidRPr="00BF7107">
        <w:rPr>
          <w:rFonts w:ascii="Arial" w:hAnsi="Arial" w:cs="Arial" w:hint="eastAsia"/>
          <w:color w:val="000000"/>
          <w:sz w:val="22"/>
          <w:szCs w:val="22"/>
        </w:rPr>
        <w:t>ě</w:t>
      </w:r>
      <w:r w:rsidRPr="00BF7107">
        <w:rPr>
          <w:rFonts w:ascii="Arial" w:hAnsi="Arial" w:cs="Arial"/>
          <w:color w:val="000000"/>
          <w:sz w:val="22"/>
          <w:szCs w:val="22"/>
        </w:rPr>
        <w:t>ku? Mohla by to být žena, která chvíli nato vyb</w:t>
      </w:r>
      <w:r w:rsidRPr="00BF7107">
        <w:rPr>
          <w:rFonts w:ascii="Arial" w:hAnsi="Arial" w:cs="Arial" w:hint="eastAsia"/>
          <w:color w:val="000000"/>
          <w:sz w:val="22"/>
          <w:szCs w:val="22"/>
        </w:rPr>
        <w:t>ě</w:t>
      </w:r>
      <w:r w:rsidRPr="00BF7107">
        <w:rPr>
          <w:rFonts w:ascii="Arial" w:hAnsi="Arial" w:cs="Arial"/>
          <w:color w:val="000000"/>
          <w:sz w:val="22"/>
          <w:szCs w:val="22"/>
        </w:rPr>
        <w:t>hla z lesa p</w:t>
      </w:r>
      <w:r w:rsidRPr="00BF7107">
        <w:rPr>
          <w:rFonts w:ascii="Arial" w:hAnsi="Arial" w:cs="Arial" w:hint="eastAsia"/>
          <w:color w:val="000000"/>
          <w:sz w:val="22"/>
          <w:szCs w:val="22"/>
        </w:rPr>
        <w:t>ří</w:t>
      </w:r>
      <w:r w:rsidRPr="00BF7107">
        <w:rPr>
          <w:rFonts w:ascii="Arial" w:hAnsi="Arial" w:cs="Arial"/>
          <w:color w:val="000000"/>
          <w:sz w:val="22"/>
          <w:szCs w:val="22"/>
        </w:rPr>
        <w:t xml:space="preserve">mo pod kola </w:t>
      </w:r>
      <w:proofErr w:type="spellStart"/>
      <w:r w:rsidRPr="00BF7107">
        <w:rPr>
          <w:rFonts w:ascii="Arial" w:hAnsi="Arial" w:cs="Arial"/>
          <w:color w:val="000000"/>
          <w:sz w:val="22"/>
          <w:szCs w:val="22"/>
        </w:rPr>
        <w:t>Josiina</w:t>
      </w:r>
      <w:proofErr w:type="spellEnd"/>
      <w:r w:rsidRPr="00BF7107">
        <w:rPr>
          <w:rFonts w:ascii="Arial" w:hAnsi="Arial" w:cs="Arial"/>
          <w:color w:val="000000"/>
          <w:sz w:val="22"/>
          <w:szCs w:val="22"/>
        </w:rPr>
        <w:t xml:space="preserve"> auta? Indicie </w:t>
      </w:r>
      <w:proofErr w:type="spellStart"/>
      <w:r w:rsidRPr="00BF7107">
        <w:rPr>
          <w:rFonts w:ascii="Arial" w:hAnsi="Arial" w:cs="Arial"/>
          <w:color w:val="000000"/>
          <w:sz w:val="22"/>
          <w:szCs w:val="22"/>
        </w:rPr>
        <w:t>Josii</w:t>
      </w:r>
      <w:proofErr w:type="spellEnd"/>
      <w:r w:rsidRPr="00BF7107">
        <w:rPr>
          <w:rFonts w:ascii="Arial" w:hAnsi="Arial" w:cs="Arial"/>
          <w:color w:val="000000"/>
          <w:sz w:val="22"/>
          <w:szCs w:val="22"/>
        </w:rPr>
        <w:t xml:space="preserve"> vedou na místa ukrytá hluboko v lese – do propletených jeskyní a na statek mimo civilizaci, kam se lidé chodí schovávat a kde se setkají</w:t>
      </w:r>
      <w:r w:rsidR="007F1BE0">
        <w:rPr>
          <w:rFonts w:ascii="Arial" w:hAnsi="Arial" w:cs="Arial"/>
          <w:color w:val="000000"/>
          <w:sz w:val="22"/>
          <w:szCs w:val="22"/>
        </w:rPr>
        <w:br/>
      </w:r>
      <w:r w:rsidRPr="00BF7107">
        <w:rPr>
          <w:rFonts w:ascii="Arial" w:hAnsi="Arial" w:cs="Arial"/>
          <w:color w:val="000000"/>
          <w:sz w:val="22"/>
          <w:szCs w:val="22"/>
        </w:rPr>
        <w:t>s mladou dívkou s vyd</w:t>
      </w:r>
      <w:r w:rsidRPr="00BF7107">
        <w:rPr>
          <w:rFonts w:ascii="Arial" w:hAnsi="Arial" w:cs="Arial" w:hint="eastAsia"/>
          <w:color w:val="000000"/>
          <w:sz w:val="22"/>
          <w:szCs w:val="22"/>
        </w:rPr>
        <w:t>ěš</w:t>
      </w:r>
      <w:r w:rsidRPr="00BF7107">
        <w:rPr>
          <w:rFonts w:ascii="Arial" w:hAnsi="Arial" w:cs="Arial"/>
          <w:color w:val="000000"/>
          <w:sz w:val="22"/>
          <w:szCs w:val="22"/>
        </w:rPr>
        <w:t>enýma o</w:t>
      </w:r>
      <w:r w:rsidRPr="00BF7107">
        <w:rPr>
          <w:rFonts w:ascii="Arial" w:hAnsi="Arial" w:cs="Arial" w:hint="eastAsia"/>
          <w:color w:val="000000"/>
          <w:sz w:val="22"/>
          <w:szCs w:val="22"/>
        </w:rPr>
        <w:t>č</w:t>
      </w:r>
      <w:r w:rsidRPr="00BF7107">
        <w:rPr>
          <w:rFonts w:ascii="Arial" w:hAnsi="Arial" w:cs="Arial"/>
          <w:color w:val="000000"/>
          <w:sz w:val="22"/>
          <w:szCs w:val="22"/>
        </w:rPr>
        <w:t>ima a obvázanými záp</w:t>
      </w:r>
      <w:r w:rsidRPr="00BF7107">
        <w:rPr>
          <w:rFonts w:ascii="Arial" w:hAnsi="Arial" w:cs="Arial" w:hint="eastAsia"/>
          <w:color w:val="000000"/>
          <w:sz w:val="22"/>
          <w:szCs w:val="22"/>
        </w:rPr>
        <w:t>ě</w:t>
      </w:r>
      <w:r w:rsidRPr="00BF7107">
        <w:rPr>
          <w:rFonts w:ascii="Arial" w:hAnsi="Arial" w:cs="Arial"/>
          <w:color w:val="000000"/>
          <w:sz w:val="22"/>
          <w:szCs w:val="22"/>
        </w:rPr>
        <w:t xml:space="preserve">stími, která ví víc, než </w:t>
      </w:r>
      <w:r w:rsidRPr="00BF7107">
        <w:rPr>
          <w:rFonts w:ascii="Arial" w:hAnsi="Arial" w:cs="Arial" w:hint="eastAsia"/>
          <w:color w:val="000000"/>
          <w:sz w:val="22"/>
          <w:szCs w:val="22"/>
        </w:rPr>
        <w:t>ří</w:t>
      </w:r>
      <w:r w:rsidRPr="00BF7107">
        <w:rPr>
          <w:rFonts w:ascii="Arial" w:hAnsi="Arial" w:cs="Arial"/>
          <w:color w:val="000000"/>
          <w:sz w:val="22"/>
          <w:szCs w:val="22"/>
        </w:rPr>
        <w:t>ká. Druhý den ji však najdou mrtvou. A se shodným p</w:t>
      </w:r>
      <w:r w:rsidRPr="00BF7107">
        <w:rPr>
          <w:rFonts w:ascii="Arial" w:hAnsi="Arial" w:cs="Arial" w:hint="eastAsia"/>
          <w:color w:val="000000"/>
          <w:sz w:val="22"/>
          <w:szCs w:val="22"/>
        </w:rPr>
        <w:t>ří</w:t>
      </w:r>
      <w:r w:rsidRPr="00BF7107">
        <w:rPr>
          <w:rFonts w:ascii="Arial" w:hAnsi="Arial" w:cs="Arial"/>
          <w:color w:val="000000"/>
          <w:sz w:val="22"/>
          <w:szCs w:val="22"/>
        </w:rPr>
        <w:t>v</w:t>
      </w:r>
      <w:r w:rsidRPr="00BF7107">
        <w:rPr>
          <w:rFonts w:ascii="Arial" w:hAnsi="Arial" w:cs="Arial" w:hint="eastAsia"/>
          <w:color w:val="000000"/>
          <w:sz w:val="22"/>
          <w:szCs w:val="22"/>
        </w:rPr>
        <w:t>ě</w:t>
      </w:r>
      <w:r w:rsidRPr="00BF7107">
        <w:rPr>
          <w:rFonts w:ascii="Arial" w:hAnsi="Arial" w:cs="Arial"/>
          <w:color w:val="000000"/>
          <w:sz w:val="22"/>
          <w:szCs w:val="22"/>
        </w:rPr>
        <w:t xml:space="preserve">skem… </w:t>
      </w:r>
    </w:p>
    <w:p w14:paraId="354D4CC7" w14:textId="3FC89182" w:rsidR="00BF7107" w:rsidRDefault="00BF7107" w:rsidP="00BF7107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BF7107">
        <w:rPr>
          <w:rFonts w:ascii="Arial" w:hAnsi="Arial" w:cs="Arial"/>
          <w:color w:val="000000"/>
          <w:sz w:val="22"/>
          <w:szCs w:val="22"/>
        </w:rPr>
        <w:t>Josie</w:t>
      </w:r>
      <w:proofErr w:type="spellEnd"/>
      <w:r w:rsidRPr="00BF7107">
        <w:rPr>
          <w:rFonts w:ascii="Arial" w:hAnsi="Arial" w:cs="Arial"/>
          <w:color w:val="000000"/>
          <w:sz w:val="22"/>
          <w:szCs w:val="22"/>
        </w:rPr>
        <w:t xml:space="preserve"> musí zjistit význam smrtelné ozdoby a dopadnout zvráceného vraha d</w:t>
      </w:r>
      <w:r w:rsidRPr="00BF7107">
        <w:rPr>
          <w:rFonts w:ascii="Arial" w:hAnsi="Arial" w:cs="Arial" w:hint="eastAsia"/>
          <w:color w:val="000000"/>
          <w:sz w:val="22"/>
          <w:szCs w:val="22"/>
        </w:rPr>
        <w:t>ří</w:t>
      </w:r>
      <w:r w:rsidRPr="00BF7107">
        <w:rPr>
          <w:rFonts w:ascii="Arial" w:hAnsi="Arial" w:cs="Arial"/>
          <w:color w:val="000000"/>
          <w:sz w:val="22"/>
          <w:szCs w:val="22"/>
        </w:rPr>
        <w:t>ve, než p</w:t>
      </w:r>
      <w:r w:rsidRPr="00BF7107">
        <w:rPr>
          <w:rFonts w:ascii="Arial" w:hAnsi="Arial" w:cs="Arial" w:hint="eastAsia"/>
          <w:color w:val="000000"/>
          <w:sz w:val="22"/>
          <w:szCs w:val="22"/>
        </w:rPr>
        <w:t>ř</w:t>
      </w:r>
      <w:r w:rsidRPr="00BF7107">
        <w:rPr>
          <w:rFonts w:ascii="Arial" w:hAnsi="Arial" w:cs="Arial"/>
          <w:color w:val="000000"/>
          <w:sz w:val="22"/>
          <w:szCs w:val="22"/>
        </w:rPr>
        <w:t xml:space="preserve">ijde o život další nevinný </w:t>
      </w:r>
      <w:r w:rsidRPr="00BF7107">
        <w:rPr>
          <w:rFonts w:ascii="Arial" w:hAnsi="Arial" w:cs="Arial" w:hint="eastAsia"/>
          <w:color w:val="000000"/>
          <w:sz w:val="22"/>
          <w:szCs w:val="22"/>
        </w:rPr>
        <w:t>č</w:t>
      </w:r>
      <w:r w:rsidRPr="00BF7107">
        <w:rPr>
          <w:rFonts w:ascii="Arial" w:hAnsi="Arial" w:cs="Arial"/>
          <w:color w:val="000000"/>
          <w:sz w:val="22"/>
          <w:szCs w:val="22"/>
        </w:rPr>
        <w:t>lov</w:t>
      </w:r>
      <w:r w:rsidRPr="00BF7107">
        <w:rPr>
          <w:rFonts w:ascii="Arial" w:hAnsi="Arial" w:cs="Arial" w:hint="eastAsia"/>
          <w:color w:val="000000"/>
          <w:sz w:val="22"/>
          <w:szCs w:val="22"/>
        </w:rPr>
        <w:t>ě</w:t>
      </w:r>
      <w:r w:rsidRPr="00BF7107">
        <w:rPr>
          <w:rFonts w:ascii="Arial" w:hAnsi="Arial" w:cs="Arial"/>
          <w:color w:val="000000"/>
          <w:sz w:val="22"/>
          <w:szCs w:val="22"/>
        </w:rPr>
        <w:t>k. Nebo už je p</w:t>
      </w:r>
      <w:r w:rsidRPr="00BF7107">
        <w:rPr>
          <w:rFonts w:ascii="Arial" w:hAnsi="Arial" w:cs="Arial" w:hint="eastAsia"/>
          <w:color w:val="000000"/>
          <w:sz w:val="22"/>
          <w:szCs w:val="22"/>
        </w:rPr>
        <w:t>ří</w:t>
      </w:r>
      <w:r w:rsidRPr="00BF7107">
        <w:rPr>
          <w:rFonts w:ascii="Arial" w:hAnsi="Arial" w:cs="Arial"/>
          <w:color w:val="000000"/>
          <w:sz w:val="22"/>
          <w:szCs w:val="22"/>
        </w:rPr>
        <w:t>liš pozd</w:t>
      </w:r>
      <w:r w:rsidRPr="00BF7107">
        <w:rPr>
          <w:rFonts w:ascii="Arial" w:hAnsi="Arial" w:cs="Arial" w:hint="eastAsia"/>
          <w:color w:val="000000"/>
          <w:sz w:val="22"/>
          <w:szCs w:val="22"/>
        </w:rPr>
        <w:t>ě</w:t>
      </w:r>
      <w:r w:rsidRPr="00BF7107">
        <w:rPr>
          <w:rFonts w:ascii="Arial" w:hAnsi="Arial" w:cs="Arial"/>
          <w:color w:val="000000"/>
          <w:sz w:val="22"/>
          <w:szCs w:val="22"/>
        </w:rPr>
        <w:t xml:space="preserve"> a vše pohltí temnota?</w:t>
      </w:r>
    </w:p>
    <w:p w14:paraId="647A119E" w14:textId="444CC77E" w:rsidR="00BF7107" w:rsidRPr="00BF7107" w:rsidRDefault="00BF7107" w:rsidP="00BF7107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BF7107">
        <w:rPr>
          <w:rFonts w:ascii="Arial" w:hAnsi="Arial" w:cs="Arial"/>
          <w:color w:val="000000"/>
          <w:sz w:val="22"/>
          <w:szCs w:val="22"/>
        </w:rPr>
        <w:lastRenderedPageBreak/>
        <w:t>Podobn</w:t>
      </w:r>
      <w:r w:rsidRPr="00BF7107">
        <w:rPr>
          <w:rFonts w:ascii="Arial" w:hAnsi="Arial" w:cs="Arial" w:hint="eastAsia"/>
          <w:color w:val="000000"/>
          <w:sz w:val="22"/>
          <w:szCs w:val="22"/>
        </w:rPr>
        <w:t>ě</w:t>
      </w:r>
      <w:r w:rsidRPr="00BF7107">
        <w:rPr>
          <w:rFonts w:ascii="Arial" w:hAnsi="Arial" w:cs="Arial"/>
          <w:color w:val="000000"/>
          <w:sz w:val="22"/>
          <w:szCs w:val="22"/>
        </w:rPr>
        <w:t xml:space="preserve"> jako u p</w:t>
      </w:r>
      <w:r w:rsidRPr="00BF7107">
        <w:rPr>
          <w:rFonts w:ascii="Arial" w:hAnsi="Arial" w:cs="Arial" w:hint="eastAsia"/>
          <w:color w:val="000000"/>
          <w:sz w:val="22"/>
          <w:szCs w:val="22"/>
        </w:rPr>
        <w:t>ř</w:t>
      </w:r>
      <w:r w:rsidRPr="00BF7107">
        <w:rPr>
          <w:rFonts w:ascii="Arial" w:hAnsi="Arial" w:cs="Arial"/>
          <w:color w:val="000000"/>
          <w:sz w:val="22"/>
          <w:szCs w:val="22"/>
        </w:rPr>
        <w:t>edchozích díl</w:t>
      </w:r>
      <w:r w:rsidRPr="00BF7107">
        <w:rPr>
          <w:rFonts w:ascii="Arial" w:hAnsi="Arial" w:cs="Arial" w:hint="eastAsia"/>
          <w:color w:val="000000"/>
          <w:sz w:val="22"/>
          <w:szCs w:val="22"/>
        </w:rPr>
        <w:t>ů</w:t>
      </w:r>
      <w:r w:rsidRPr="00BF7107">
        <w:rPr>
          <w:rFonts w:ascii="Arial" w:hAnsi="Arial" w:cs="Arial"/>
          <w:color w:val="000000"/>
          <w:sz w:val="22"/>
          <w:szCs w:val="22"/>
        </w:rPr>
        <w:t xml:space="preserve"> nep</w:t>
      </w:r>
      <w:r w:rsidRPr="00BF7107">
        <w:rPr>
          <w:rFonts w:ascii="Arial" w:hAnsi="Arial" w:cs="Arial" w:hint="eastAsia"/>
          <w:color w:val="000000"/>
          <w:sz w:val="22"/>
          <w:szCs w:val="22"/>
        </w:rPr>
        <w:t>ř</w:t>
      </w:r>
      <w:r w:rsidRPr="00BF7107">
        <w:rPr>
          <w:rFonts w:ascii="Arial" w:hAnsi="Arial" w:cs="Arial"/>
          <w:color w:val="000000"/>
          <w:sz w:val="22"/>
          <w:szCs w:val="22"/>
        </w:rPr>
        <w:t>ijdou zkrátka ani poslucha</w:t>
      </w:r>
      <w:r w:rsidRPr="00BF7107">
        <w:rPr>
          <w:rFonts w:ascii="Arial" w:hAnsi="Arial" w:cs="Arial" w:hint="eastAsia"/>
          <w:color w:val="000000"/>
          <w:sz w:val="22"/>
          <w:szCs w:val="22"/>
        </w:rPr>
        <w:t>č</w:t>
      </w:r>
      <w:r w:rsidRPr="00BF7107">
        <w:rPr>
          <w:rFonts w:ascii="Arial" w:hAnsi="Arial" w:cs="Arial"/>
          <w:color w:val="000000"/>
          <w:sz w:val="22"/>
          <w:szCs w:val="22"/>
        </w:rPr>
        <w:t>i audioknih. V podání oblíbené here</w:t>
      </w:r>
      <w:r w:rsidRPr="00BF7107">
        <w:rPr>
          <w:rFonts w:ascii="Arial" w:hAnsi="Arial" w:cs="Arial" w:hint="eastAsia"/>
          <w:color w:val="000000"/>
          <w:sz w:val="22"/>
          <w:szCs w:val="22"/>
        </w:rPr>
        <w:t>č</w:t>
      </w:r>
      <w:r w:rsidRPr="00BF7107">
        <w:rPr>
          <w:rFonts w:ascii="Arial" w:hAnsi="Arial" w:cs="Arial"/>
          <w:color w:val="000000"/>
          <w:sz w:val="22"/>
          <w:szCs w:val="22"/>
        </w:rPr>
        <w:t xml:space="preserve">ky a </w:t>
      </w:r>
      <w:proofErr w:type="spellStart"/>
      <w:r w:rsidRPr="00BF7107">
        <w:rPr>
          <w:rFonts w:ascii="Arial" w:hAnsi="Arial" w:cs="Arial"/>
          <w:color w:val="000000"/>
          <w:sz w:val="22"/>
          <w:szCs w:val="22"/>
        </w:rPr>
        <w:t>dabérky</w:t>
      </w:r>
      <w:proofErr w:type="spellEnd"/>
      <w:r w:rsidRPr="00BF7107">
        <w:rPr>
          <w:rFonts w:ascii="Arial" w:hAnsi="Arial" w:cs="Arial"/>
          <w:color w:val="000000"/>
          <w:sz w:val="22"/>
          <w:szCs w:val="22"/>
        </w:rPr>
        <w:t xml:space="preserve"> Jitky Ježkové si budou moci poslechnout i p</w:t>
      </w:r>
      <w:r w:rsidRPr="00BF7107">
        <w:rPr>
          <w:rFonts w:ascii="Arial" w:hAnsi="Arial" w:cs="Arial" w:hint="eastAsia"/>
          <w:color w:val="000000"/>
          <w:sz w:val="22"/>
          <w:szCs w:val="22"/>
        </w:rPr>
        <w:t>ří</w:t>
      </w:r>
      <w:r w:rsidRPr="00BF7107">
        <w:rPr>
          <w:rFonts w:ascii="Arial" w:hAnsi="Arial" w:cs="Arial"/>
          <w:color w:val="000000"/>
          <w:sz w:val="22"/>
          <w:szCs w:val="22"/>
        </w:rPr>
        <w:t>pad Vražedná temnota. Tišt</w:t>
      </w:r>
      <w:r w:rsidRPr="00BF7107">
        <w:rPr>
          <w:rFonts w:ascii="Arial" w:hAnsi="Arial" w:cs="Arial" w:hint="eastAsia"/>
          <w:color w:val="000000"/>
          <w:sz w:val="22"/>
          <w:szCs w:val="22"/>
        </w:rPr>
        <w:t>ě</w:t>
      </w:r>
      <w:r w:rsidRPr="00BF7107">
        <w:rPr>
          <w:rFonts w:ascii="Arial" w:hAnsi="Arial" w:cs="Arial"/>
          <w:color w:val="000000"/>
          <w:sz w:val="22"/>
          <w:szCs w:val="22"/>
        </w:rPr>
        <w:t xml:space="preserve">nou knihu, e-knihu i audioknihu Vražedná temnota vydává nakladatelství </w:t>
      </w:r>
      <w:proofErr w:type="spellStart"/>
      <w:r w:rsidRPr="00BF7107">
        <w:rPr>
          <w:rFonts w:ascii="Arial" w:hAnsi="Arial" w:cs="Arial"/>
          <w:color w:val="000000"/>
          <w:sz w:val="22"/>
          <w:szCs w:val="22"/>
        </w:rPr>
        <w:t>Cosmopolis</w:t>
      </w:r>
      <w:proofErr w:type="spellEnd"/>
      <w:r w:rsidRPr="00BF7107">
        <w:rPr>
          <w:rFonts w:ascii="Arial" w:hAnsi="Arial" w:cs="Arial"/>
          <w:color w:val="000000"/>
          <w:sz w:val="22"/>
          <w:szCs w:val="22"/>
        </w:rPr>
        <w:t>, sou</w:t>
      </w:r>
      <w:r w:rsidRPr="00BF7107">
        <w:rPr>
          <w:rFonts w:ascii="Arial" w:hAnsi="Arial" w:cs="Arial" w:hint="eastAsia"/>
          <w:color w:val="000000"/>
          <w:sz w:val="22"/>
          <w:szCs w:val="22"/>
        </w:rPr>
        <w:t>čá</w:t>
      </w:r>
      <w:r w:rsidRPr="00BF7107">
        <w:rPr>
          <w:rFonts w:ascii="Arial" w:hAnsi="Arial" w:cs="Arial"/>
          <w:color w:val="000000"/>
          <w:sz w:val="22"/>
          <w:szCs w:val="22"/>
        </w:rPr>
        <w:t>st Nakladatelského domu Grada.</w:t>
      </w:r>
    </w:p>
    <w:p w14:paraId="71E2FAC0" w14:textId="77777777" w:rsidR="00E630EE" w:rsidRDefault="00E630EE" w:rsidP="00BF7107">
      <w:pPr>
        <w:spacing w:before="119" w:line="340" w:lineRule="atLeas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B3F5FCA" w14:textId="508DFAFF" w:rsidR="00BF7107" w:rsidRDefault="00136D38" w:rsidP="00BF7107">
      <w:pPr>
        <w:spacing w:before="119" w:line="340" w:lineRule="atLeast"/>
        <w:rPr>
          <w:rFonts w:ascii="Arial" w:hAnsi="Arial" w:cs="Arial"/>
          <w:b/>
          <w:bCs/>
          <w:color w:val="000000"/>
          <w:sz w:val="22"/>
          <w:szCs w:val="22"/>
        </w:rPr>
      </w:pPr>
      <w:r w:rsidRPr="00136D38">
        <w:rPr>
          <w:rFonts w:ascii="Arial" w:hAnsi="Arial" w:cs="Arial"/>
          <w:b/>
          <w:bCs/>
          <w:color w:val="000000"/>
          <w:sz w:val="22"/>
          <w:szCs w:val="22"/>
        </w:rPr>
        <w:t>O autor</w:t>
      </w:r>
      <w:r w:rsidR="00BF7107">
        <w:rPr>
          <w:rFonts w:ascii="Arial" w:hAnsi="Arial" w:cs="Arial"/>
          <w:b/>
          <w:bCs/>
          <w:color w:val="000000"/>
          <w:sz w:val="22"/>
          <w:szCs w:val="22"/>
        </w:rPr>
        <w:t>ce</w:t>
      </w:r>
      <w:r w:rsidRPr="00136D38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14:paraId="3C4E0DE5" w14:textId="657C59DB" w:rsidR="00BF7107" w:rsidRPr="00BF7107" w:rsidRDefault="00E630EE" w:rsidP="00BF7107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7F1BE0">
        <w:rPr>
          <w:rFonts w:ascii="Arial" w:hAnsi="Arial" w:cs="Arial"/>
          <w:b/>
          <w:bCs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E900125" wp14:editId="2AF4BF35">
            <wp:simplePos x="0" y="0"/>
            <wp:positionH relativeFrom="margin">
              <wp:align>left</wp:align>
            </wp:positionH>
            <wp:positionV relativeFrom="paragraph">
              <wp:posOffset>478790</wp:posOffset>
            </wp:positionV>
            <wp:extent cx="2688590" cy="2019935"/>
            <wp:effectExtent l="0" t="8573" r="7938" b="7937"/>
            <wp:wrapTight wrapText="bothSides">
              <wp:wrapPolygon edited="0">
                <wp:start x="-69" y="21508"/>
                <wp:lineTo x="21511" y="21508"/>
                <wp:lineTo x="21511" y="119"/>
                <wp:lineTo x="-69" y="119"/>
                <wp:lineTo x="-69" y="21508"/>
              </wp:wrapPolygon>
            </wp:wrapTight>
            <wp:docPr id="200294496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944962" name="Obrázek 200294496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88590" cy="2019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7107" w:rsidRPr="007F1BE0">
        <w:rPr>
          <w:rFonts w:ascii="Arial" w:hAnsi="Arial" w:cs="Arial"/>
          <w:b/>
          <w:bCs/>
          <w:color w:val="000000"/>
          <w:sz w:val="22"/>
          <w:szCs w:val="22"/>
        </w:rPr>
        <w:t xml:space="preserve">Lisa </w:t>
      </w:r>
      <w:proofErr w:type="spellStart"/>
      <w:r w:rsidR="00BF7107" w:rsidRPr="007F1BE0">
        <w:rPr>
          <w:rFonts w:ascii="Arial" w:hAnsi="Arial" w:cs="Arial"/>
          <w:b/>
          <w:bCs/>
          <w:color w:val="000000"/>
          <w:sz w:val="22"/>
          <w:szCs w:val="22"/>
        </w:rPr>
        <w:t>Reganová</w:t>
      </w:r>
      <w:proofErr w:type="spellEnd"/>
      <w:r w:rsidR="00BF7107" w:rsidRPr="00BF7107">
        <w:rPr>
          <w:rFonts w:ascii="Arial" w:hAnsi="Arial" w:cs="Arial"/>
          <w:color w:val="000000"/>
          <w:sz w:val="22"/>
          <w:szCs w:val="22"/>
        </w:rPr>
        <w:t xml:space="preserve"> je krom</w:t>
      </w:r>
      <w:r w:rsidR="00BF7107" w:rsidRPr="00BF7107">
        <w:rPr>
          <w:rFonts w:ascii="Arial" w:hAnsi="Arial" w:cs="Arial" w:hint="eastAsia"/>
          <w:color w:val="000000"/>
          <w:sz w:val="22"/>
          <w:szCs w:val="22"/>
        </w:rPr>
        <w:t>ě</w:t>
      </w:r>
      <w:r w:rsidR="00BF7107" w:rsidRPr="00BF7107">
        <w:rPr>
          <w:rFonts w:ascii="Arial" w:hAnsi="Arial" w:cs="Arial"/>
          <w:color w:val="000000"/>
          <w:sz w:val="22"/>
          <w:szCs w:val="22"/>
        </w:rPr>
        <w:t xml:space="preserve"> bestsellerové série s detektivem </w:t>
      </w:r>
      <w:proofErr w:type="spellStart"/>
      <w:r w:rsidR="00BF7107" w:rsidRPr="00BF7107">
        <w:rPr>
          <w:rFonts w:ascii="Arial" w:hAnsi="Arial" w:cs="Arial"/>
          <w:color w:val="000000"/>
          <w:sz w:val="22"/>
          <w:szCs w:val="22"/>
        </w:rPr>
        <w:t>Josií</w:t>
      </w:r>
      <w:proofErr w:type="spellEnd"/>
      <w:r w:rsidR="00BF7107" w:rsidRPr="00BF7107">
        <w:rPr>
          <w:rFonts w:ascii="Arial" w:hAnsi="Arial" w:cs="Arial"/>
          <w:color w:val="000000"/>
          <w:sz w:val="22"/>
          <w:szCs w:val="22"/>
        </w:rPr>
        <w:t xml:space="preserve"> Quinnovou autorkou i dalších krimi thriller</w:t>
      </w:r>
      <w:r w:rsidR="00BF7107" w:rsidRPr="00BF7107">
        <w:rPr>
          <w:rFonts w:ascii="Arial" w:hAnsi="Arial" w:cs="Arial" w:hint="eastAsia"/>
          <w:color w:val="000000"/>
          <w:sz w:val="22"/>
          <w:szCs w:val="22"/>
        </w:rPr>
        <w:t>ů</w:t>
      </w:r>
      <w:r w:rsidR="00BF7107" w:rsidRPr="00BF7107">
        <w:rPr>
          <w:rFonts w:ascii="Arial" w:hAnsi="Arial" w:cs="Arial"/>
          <w:color w:val="000000"/>
          <w:sz w:val="22"/>
          <w:szCs w:val="22"/>
        </w:rPr>
        <w:t xml:space="preserve">. Je </w:t>
      </w:r>
      <w:r w:rsidR="00BF7107" w:rsidRPr="00BF7107">
        <w:rPr>
          <w:rFonts w:ascii="Arial" w:hAnsi="Arial" w:cs="Arial" w:hint="eastAsia"/>
          <w:color w:val="000000"/>
          <w:sz w:val="22"/>
          <w:szCs w:val="22"/>
        </w:rPr>
        <w:t>č</w:t>
      </w:r>
      <w:r w:rsidR="00BF7107" w:rsidRPr="00BF7107">
        <w:rPr>
          <w:rFonts w:ascii="Arial" w:hAnsi="Arial" w:cs="Arial"/>
          <w:color w:val="000000"/>
          <w:sz w:val="22"/>
          <w:szCs w:val="22"/>
        </w:rPr>
        <w:t xml:space="preserve">lenkou spisovatelských skupin </w:t>
      </w:r>
      <w:proofErr w:type="spellStart"/>
      <w:r w:rsidR="00BF7107" w:rsidRPr="00BF7107">
        <w:rPr>
          <w:rFonts w:ascii="Arial" w:hAnsi="Arial" w:cs="Arial"/>
          <w:color w:val="000000"/>
          <w:sz w:val="22"/>
          <w:szCs w:val="22"/>
        </w:rPr>
        <w:t>Sisters</w:t>
      </w:r>
      <w:proofErr w:type="spellEnd"/>
      <w:r w:rsidR="00BF7107" w:rsidRPr="00BF7107">
        <w:rPr>
          <w:rFonts w:ascii="Arial" w:hAnsi="Arial" w:cs="Arial"/>
          <w:color w:val="000000"/>
          <w:sz w:val="22"/>
          <w:szCs w:val="22"/>
        </w:rPr>
        <w:t xml:space="preserve"> in </w:t>
      </w:r>
      <w:proofErr w:type="spellStart"/>
      <w:r w:rsidR="00BF7107" w:rsidRPr="00BF7107">
        <w:rPr>
          <w:rFonts w:ascii="Arial" w:hAnsi="Arial" w:cs="Arial"/>
          <w:color w:val="000000"/>
          <w:sz w:val="22"/>
          <w:szCs w:val="22"/>
        </w:rPr>
        <w:t>Crime</w:t>
      </w:r>
      <w:proofErr w:type="spellEnd"/>
      <w:r w:rsidR="00BF7107" w:rsidRPr="00BF7107">
        <w:rPr>
          <w:rFonts w:ascii="Arial" w:hAnsi="Arial" w:cs="Arial"/>
          <w:color w:val="000000"/>
          <w:sz w:val="22"/>
          <w:szCs w:val="22"/>
        </w:rPr>
        <w:t xml:space="preserve">, International Thriller </w:t>
      </w:r>
      <w:proofErr w:type="spellStart"/>
      <w:r w:rsidR="00BF7107" w:rsidRPr="00BF7107">
        <w:rPr>
          <w:rFonts w:ascii="Arial" w:hAnsi="Arial" w:cs="Arial"/>
          <w:color w:val="000000"/>
          <w:sz w:val="22"/>
          <w:szCs w:val="22"/>
        </w:rPr>
        <w:t>Writers</w:t>
      </w:r>
      <w:proofErr w:type="spellEnd"/>
      <w:r w:rsidR="00BF7107" w:rsidRPr="00BF7107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="00BF7107" w:rsidRPr="00BF7107">
        <w:rPr>
          <w:rFonts w:ascii="Arial" w:hAnsi="Arial" w:cs="Arial"/>
          <w:color w:val="000000"/>
          <w:sz w:val="22"/>
          <w:szCs w:val="22"/>
        </w:rPr>
        <w:t>Mystery</w:t>
      </w:r>
      <w:proofErr w:type="spellEnd"/>
      <w:r w:rsidR="00BF7107" w:rsidRPr="00BF710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F7107" w:rsidRPr="00BF7107">
        <w:rPr>
          <w:rFonts w:ascii="Arial" w:hAnsi="Arial" w:cs="Arial"/>
          <w:color w:val="000000"/>
          <w:sz w:val="22"/>
          <w:szCs w:val="22"/>
        </w:rPr>
        <w:t>Writers</w:t>
      </w:r>
      <w:proofErr w:type="spellEnd"/>
      <w:r w:rsidR="00BF7107" w:rsidRPr="00BF710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F7107" w:rsidRPr="00BF7107">
        <w:rPr>
          <w:rFonts w:ascii="Arial" w:hAnsi="Arial" w:cs="Arial"/>
          <w:color w:val="000000"/>
          <w:sz w:val="22"/>
          <w:szCs w:val="22"/>
        </w:rPr>
        <w:t>of</w:t>
      </w:r>
      <w:proofErr w:type="spellEnd"/>
      <w:r w:rsidR="00BF7107" w:rsidRPr="00BF7107">
        <w:rPr>
          <w:rFonts w:ascii="Arial" w:hAnsi="Arial" w:cs="Arial"/>
          <w:color w:val="000000"/>
          <w:sz w:val="22"/>
          <w:szCs w:val="22"/>
        </w:rPr>
        <w:t xml:space="preserve"> America. </w:t>
      </w:r>
    </w:p>
    <w:p w14:paraId="2856EE5D" w14:textId="59CE9605" w:rsidR="00BF7107" w:rsidRPr="00BF7107" w:rsidRDefault="00BF7107" w:rsidP="00BF7107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BF7107">
        <w:rPr>
          <w:rFonts w:ascii="Arial" w:hAnsi="Arial" w:cs="Arial" w:hint="eastAsia"/>
          <w:color w:val="000000"/>
          <w:sz w:val="22"/>
          <w:szCs w:val="22"/>
        </w:rPr>
        <w:t>Ž</w:t>
      </w:r>
      <w:r w:rsidRPr="00BF7107">
        <w:rPr>
          <w:rFonts w:ascii="Arial" w:hAnsi="Arial" w:cs="Arial"/>
          <w:color w:val="000000"/>
          <w:sz w:val="22"/>
          <w:szCs w:val="22"/>
        </w:rPr>
        <w:t>ije ve Philadelphii se svým manželem, dcerou a bostonským teriérem, který se jmenuje Mr. Phillip.</w:t>
      </w:r>
    </w:p>
    <w:p w14:paraId="11F915DB" w14:textId="251C2DFE" w:rsidR="00BA2BBA" w:rsidRPr="00F47713" w:rsidRDefault="00BF7107" w:rsidP="00BF7107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BF7107">
        <w:rPr>
          <w:rFonts w:ascii="Arial" w:hAnsi="Arial" w:cs="Arial"/>
          <w:color w:val="000000"/>
          <w:sz w:val="22"/>
          <w:szCs w:val="22"/>
        </w:rPr>
        <w:t>Celosv</w:t>
      </w:r>
      <w:r w:rsidRPr="00BF7107">
        <w:rPr>
          <w:rFonts w:ascii="Arial" w:hAnsi="Arial" w:cs="Arial" w:hint="eastAsia"/>
          <w:color w:val="000000"/>
          <w:sz w:val="22"/>
          <w:szCs w:val="22"/>
        </w:rPr>
        <w:t>ě</w:t>
      </w:r>
      <w:r w:rsidRPr="00BF7107">
        <w:rPr>
          <w:rFonts w:ascii="Arial" w:hAnsi="Arial" w:cs="Arial"/>
          <w:color w:val="000000"/>
          <w:sz w:val="22"/>
          <w:szCs w:val="22"/>
        </w:rPr>
        <w:t>tovou pozornost si získala práv</w:t>
      </w:r>
      <w:r w:rsidRPr="00BF7107">
        <w:rPr>
          <w:rFonts w:ascii="Arial" w:hAnsi="Arial" w:cs="Arial" w:hint="eastAsia"/>
          <w:color w:val="000000"/>
          <w:sz w:val="22"/>
          <w:szCs w:val="22"/>
        </w:rPr>
        <w:t>ě</w:t>
      </w:r>
      <w:r w:rsidRPr="00BF7107">
        <w:rPr>
          <w:rFonts w:ascii="Arial" w:hAnsi="Arial" w:cs="Arial"/>
          <w:color w:val="000000"/>
          <w:sz w:val="22"/>
          <w:szCs w:val="22"/>
        </w:rPr>
        <w:t xml:space="preserve"> prvním dílem ze série</w:t>
      </w:r>
      <w:r w:rsidR="00E630EE">
        <w:rPr>
          <w:rFonts w:ascii="Arial" w:hAnsi="Arial" w:cs="Arial"/>
          <w:color w:val="000000"/>
          <w:sz w:val="22"/>
          <w:szCs w:val="22"/>
        </w:rPr>
        <w:br/>
      </w:r>
      <w:r w:rsidRPr="00BF7107">
        <w:rPr>
          <w:rFonts w:ascii="Arial" w:hAnsi="Arial" w:cs="Arial"/>
          <w:color w:val="000000"/>
          <w:sz w:val="22"/>
          <w:szCs w:val="22"/>
        </w:rPr>
        <w:t>s vyšet</w:t>
      </w:r>
      <w:r w:rsidRPr="00BF7107">
        <w:rPr>
          <w:rFonts w:ascii="Arial" w:hAnsi="Arial" w:cs="Arial" w:hint="eastAsia"/>
          <w:color w:val="000000"/>
          <w:sz w:val="22"/>
          <w:szCs w:val="22"/>
        </w:rPr>
        <w:t>ř</w:t>
      </w:r>
      <w:r w:rsidRPr="00BF7107">
        <w:rPr>
          <w:rFonts w:ascii="Arial" w:hAnsi="Arial" w:cs="Arial"/>
          <w:color w:val="000000"/>
          <w:sz w:val="22"/>
          <w:szCs w:val="22"/>
        </w:rPr>
        <w:t xml:space="preserve">ovatelkou </w:t>
      </w:r>
      <w:proofErr w:type="spellStart"/>
      <w:r w:rsidRPr="00BF7107">
        <w:rPr>
          <w:rFonts w:ascii="Arial" w:hAnsi="Arial" w:cs="Arial"/>
          <w:color w:val="000000"/>
          <w:sz w:val="22"/>
          <w:szCs w:val="22"/>
        </w:rPr>
        <w:t>Josií</w:t>
      </w:r>
      <w:proofErr w:type="spellEnd"/>
      <w:r w:rsidRPr="00BF7107">
        <w:rPr>
          <w:rFonts w:ascii="Arial" w:hAnsi="Arial" w:cs="Arial"/>
          <w:color w:val="000000"/>
          <w:sz w:val="22"/>
          <w:szCs w:val="22"/>
        </w:rPr>
        <w:t xml:space="preserve"> Quinnovou</w:t>
      </w:r>
      <w:r w:rsidR="00E630EE">
        <w:rPr>
          <w:rFonts w:ascii="Arial" w:hAnsi="Arial" w:cs="Arial"/>
          <w:color w:val="000000"/>
          <w:sz w:val="22"/>
          <w:szCs w:val="22"/>
        </w:rPr>
        <w:t xml:space="preserve"> </w:t>
      </w:r>
      <w:r w:rsidRPr="00BF7107">
        <w:rPr>
          <w:rFonts w:ascii="Arial" w:hAnsi="Arial" w:cs="Arial"/>
          <w:color w:val="000000"/>
          <w:sz w:val="22"/>
          <w:szCs w:val="22"/>
        </w:rPr>
        <w:t>s názvem Mizející dívky.</w:t>
      </w:r>
      <w:r w:rsidR="00E630EE">
        <w:rPr>
          <w:rFonts w:ascii="Arial" w:hAnsi="Arial" w:cs="Arial"/>
          <w:color w:val="000000"/>
          <w:sz w:val="22"/>
          <w:szCs w:val="22"/>
        </w:rPr>
        <w:br/>
      </w:r>
      <w:r w:rsidRPr="00BF7107">
        <w:rPr>
          <w:rFonts w:ascii="Arial" w:hAnsi="Arial" w:cs="Arial"/>
          <w:color w:val="000000"/>
          <w:sz w:val="22"/>
          <w:szCs w:val="22"/>
        </w:rPr>
        <w:t>V angli</w:t>
      </w:r>
      <w:r w:rsidRPr="00BF7107">
        <w:rPr>
          <w:rFonts w:ascii="Arial" w:hAnsi="Arial" w:cs="Arial" w:hint="eastAsia"/>
          <w:color w:val="000000"/>
          <w:sz w:val="22"/>
          <w:szCs w:val="22"/>
        </w:rPr>
        <w:t>č</w:t>
      </w:r>
      <w:r w:rsidRPr="00BF7107">
        <w:rPr>
          <w:rFonts w:ascii="Arial" w:hAnsi="Arial" w:cs="Arial"/>
          <w:color w:val="000000"/>
          <w:sz w:val="22"/>
          <w:szCs w:val="22"/>
        </w:rPr>
        <w:t>tin</w:t>
      </w:r>
      <w:r w:rsidRPr="00BF7107">
        <w:rPr>
          <w:rFonts w:ascii="Arial" w:hAnsi="Arial" w:cs="Arial" w:hint="eastAsia"/>
          <w:color w:val="000000"/>
          <w:sz w:val="22"/>
          <w:szCs w:val="22"/>
        </w:rPr>
        <w:t>ě</w:t>
      </w:r>
      <w:r w:rsidRPr="00BF7107">
        <w:rPr>
          <w:rFonts w:ascii="Arial" w:hAnsi="Arial" w:cs="Arial"/>
          <w:color w:val="000000"/>
          <w:sz w:val="22"/>
          <w:szCs w:val="22"/>
        </w:rPr>
        <w:t xml:space="preserve"> již vyšlo </w:t>
      </w:r>
      <w:r>
        <w:rPr>
          <w:rFonts w:ascii="Arial" w:hAnsi="Arial" w:cs="Arial"/>
          <w:color w:val="000000"/>
          <w:sz w:val="22"/>
          <w:szCs w:val="22"/>
        </w:rPr>
        <w:t xml:space="preserve">sedmnáct </w:t>
      </w:r>
      <w:r w:rsidRPr="00BF7107">
        <w:rPr>
          <w:rFonts w:ascii="Arial" w:hAnsi="Arial" w:cs="Arial"/>
          <w:color w:val="000000"/>
          <w:sz w:val="22"/>
          <w:szCs w:val="22"/>
        </w:rPr>
        <w:t>p</w:t>
      </w:r>
      <w:r w:rsidRPr="00BF7107">
        <w:rPr>
          <w:rFonts w:ascii="Arial" w:hAnsi="Arial" w:cs="Arial" w:hint="eastAsia"/>
          <w:color w:val="000000"/>
          <w:sz w:val="22"/>
          <w:szCs w:val="22"/>
        </w:rPr>
        <w:t>ří</w:t>
      </w:r>
      <w:r w:rsidRPr="00BF7107">
        <w:rPr>
          <w:rFonts w:ascii="Arial" w:hAnsi="Arial" w:cs="Arial"/>
          <w:color w:val="000000"/>
          <w:sz w:val="22"/>
          <w:szCs w:val="22"/>
        </w:rPr>
        <w:t>pad</w:t>
      </w:r>
      <w:r w:rsidRPr="00BF7107">
        <w:rPr>
          <w:rFonts w:ascii="Arial" w:hAnsi="Arial" w:cs="Arial" w:hint="eastAsia"/>
          <w:color w:val="000000"/>
          <w:sz w:val="22"/>
          <w:szCs w:val="22"/>
        </w:rPr>
        <w:t>ů</w:t>
      </w:r>
      <w:r w:rsidRPr="00BF7107">
        <w:rPr>
          <w:rFonts w:ascii="Arial" w:hAnsi="Arial" w:cs="Arial"/>
          <w:color w:val="000000"/>
          <w:sz w:val="22"/>
          <w:szCs w:val="22"/>
        </w:rPr>
        <w:t xml:space="preserve"> a další Lisa </w:t>
      </w:r>
      <w:proofErr w:type="spellStart"/>
      <w:r w:rsidRPr="00BF7107">
        <w:rPr>
          <w:rFonts w:ascii="Arial" w:hAnsi="Arial" w:cs="Arial"/>
          <w:color w:val="000000"/>
          <w:sz w:val="22"/>
          <w:szCs w:val="22"/>
        </w:rPr>
        <w:t>Reganová</w:t>
      </w:r>
      <w:proofErr w:type="spellEnd"/>
      <w:r w:rsidRPr="00BF7107">
        <w:rPr>
          <w:rFonts w:ascii="Arial" w:hAnsi="Arial" w:cs="Arial"/>
          <w:color w:val="000000"/>
          <w:sz w:val="22"/>
          <w:szCs w:val="22"/>
        </w:rPr>
        <w:t xml:space="preserve"> chystá, v </w:t>
      </w:r>
      <w:r w:rsidRPr="00BF7107">
        <w:rPr>
          <w:rFonts w:ascii="Arial" w:hAnsi="Arial" w:cs="Arial" w:hint="eastAsia"/>
          <w:color w:val="000000"/>
          <w:sz w:val="22"/>
          <w:szCs w:val="22"/>
        </w:rPr>
        <w:t>č</w:t>
      </w:r>
      <w:r w:rsidRPr="00BF7107">
        <w:rPr>
          <w:rFonts w:ascii="Arial" w:hAnsi="Arial" w:cs="Arial"/>
          <w:color w:val="000000"/>
          <w:sz w:val="22"/>
          <w:szCs w:val="22"/>
        </w:rPr>
        <w:t>eštin</w:t>
      </w:r>
      <w:r w:rsidRPr="00BF7107">
        <w:rPr>
          <w:rFonts w:ascii="Arial" w:hAnsi="Arial" w:cs="Arial" w:hint="eastAsia"/>
          <w:color w:val="000000"/>
          <w:sz w:val="22"/>
          <w:szCs w:val="22"/>
        </w:rPr>
        <w:t>ě</w:t>
      </w:r>
      <w:r w:rsidRPr="00BF7107">
        <w:rPr>
          <w:rFonts w:ascii="Arial" w:hAnsi="Arial" w:cs="Arial"/>
          <w:color w:val="000000"/>
          <w:sz w:val="22"/>
          <w:szCs w:val="22"/>
        </w:rPr>
        <w:t xml:space="preserve"> vychází sedmý díl pod názvem Vražedná temnota.</w:t>
      </w:r>
    </w:p>
    <w:p w14:paraId="24C0ACBE" w14:textId="339AFE7A" w:rsidR="00E630EE" w:rsidRDefault="00BF7107" w:rsidP="00E630EE">
      <w:pPr>
        <w:pBdr>
          <w:bottom w:val="single" w:sz="4" w:space="0" w:color="auto"/>
        </w:pBd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 nakladatelství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Cosmopolis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7F1BE0">
        <w:rPr>
          <w:rFonts w:ascii="Arial" w:hAnsi="Arial" w:cs="Arial"/>
          <w:color w:val="000000"/>
          <w:sz w:val="22"/>
          <w:szCs w:val="22"/>
        </w:rPr>
        <w:t xml:space="preserve">již </w:t>
      </w:r>
      <w:r>
        <w:rPr>
          <w:rFonts w:ascii="Arial" w:hAnsi="Arial" w:cs="Arial"/>
          <w:color w:val="000000"/>
          <w:sz w:val="22"/>
          <w:szCs w:val="22"/>
        </w:rPr>
        <w:t xml:space="preserve">vyšlo: </w:t>
      </w:r>
      <w:hyperlink r:id="rId9" w:history="1">
        <w:r w:rsidRPr="00BF7107">
          <w:rPr>
            <w:rStyle w:val="Hypertextovodkaz"/>
            <w:rFonts w:ascii="Arial" w:hAnsi="Arial" w:cs="Arial"/>
            <w:sz w:val="22"/>
            <w:szCs w:val="22"/>
          </w:rPr>
          <w:t>Mizející dívky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, </w:t>
      </w:r>
      <w:hyperlink r:id="rId10" w:history="1">
        <w:r w:rsidRPr="00BF7107">
          <w:rPr>
            <w:rStyle w:val="Hypertextovodkaz"/>
            <w:rFonts w:ascii="Arial" w:hAnsi="Arial" w:cs="Arial"/>
            <w:sz w:val="22"/>
            <w:szCs w:val="22"/>
          </w:rPr>
          <w:t>Dívka beze jména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, </w:t>
      </w:r>
      <w:hyperlink r:id="rId11" w:history="1">
        <w:r w:rsidRPr="00BF7107">
          <w:rPr>
            <w:rStyle w:val="Hypertextovodkaz"/>
            <w:rFonts w:ascii="Arial" w:hAnsi="Arial" w:cs="Arial"/>
            <w:sz w:val="22"/>
            <w:szCs w:val="22"/>
          </w:rPr>
          <w:t>Matčin hrob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, </w:t>
      </w:r>
      <w:hyperlink r:id="rId12" w:history="1">
        <w:r w:rsidRPr="00BF7107">
          <w:rPr>
            <w:rStyle w:val="Hypertextovodkaz"/>
            <w:rFonts w:ascii="Arial" w:hAnsi="Arial" w:cs="Arial"/>
            <w:sz w:val="22"/>
            <w:szCs w:val="22"/>
          </w:rPr>
          <w:t>Nečekané přiznání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, </w:t>
      </w:r>
      <w:hyperlink r:id="rId13" w:history="1">
        <w:r w:rsidRPr="00BF7107">
          <w:rPr>
            <w:rStyle w:val="Hypertextovodkaz"/>
            <w:rFonts w:ascii="Arial" w:hAnsi="Arial" w:cs="Arial"/>
            <w:sz w:val="22"/>
            <w:szCs w:val="22"/>
          </w:rPr>
          <w:t>Pohřbené kosti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, </w:t>
      </w:r>
      <w:hyperlink r:id="rId14" w:history="1">
        <w:r w:rsidRPr="00BF7107">
          <w:rPr>
            <w:rStyle w:val="Hypertextovodkaz"/>
            <w:rFonts w:ascii="Arial" w:hAnsi="Arial" w:cs="Arial"/>
            <w:sz w:val="22"/>
            <w:szCs w:val="22"/>
          </w:rPr>
          <w:t>Tichý pláč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, </w:t>
      </w:r>
      <w:hyperlink r:id="rId15" w:history="1">
        <w:r w:rsidRPr="00BF7107">
          <w:rPr>
            <w:rStyle w:val="Hypertextovodkaz"/>
            <w:rFonts w:ascii="Arial" w:hAnsi="Arial" w:cs="Arial"/>
            <w:sz w:val="22"/>
            <w:szCs w:val="22"/>
          </w:rPr>
          <w:t>Vražedná temnota</w:t>
        </w:r>
      </w:hyperlink>
      <w:r>
        <w:rPr>
          <w:rFonts w:ascii="Arial" w:hAnsi="Arial" w:cs="Arial"/>
          <w:color w:val="000000"/>
          <w:sz w:val="22"/>
          <w:szCs w:val="22"/>
        </w:rPr>
        <w:t>.</w:t>
      </w:r>
    </w:p>
    <w:p w14:paraId="5B724C95" w14:textId="77777777" w:rsidR="00E630EE" w:rsidRPr="00E630EE" w:rsidRDefault="00E630EE" w:rsidP="00E630EE">
      <w:pPr>
        <w:pBdr>
          <w:bottom w:val="single" w:sz="4" w:space="0" w:color="auto"/>
        </w:pBd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</w:p>
    <w:p w14:paraId="7CD5F93B" w14:textId="2ED0FBF7" w:rsidR="00BF7107" w:rsidRPr="00BF7107" w:rsidRDefault="00BF7107" w:rsidP="00BF7107">
      <w:pPr>
        <w:spacing w:before="119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BF7107">
        <w:rPr>
          <w:rFonts w:ascii="Arial" w:hAnsi="Arial" w:cs="Arial"/>
          <w:b/>
          <w:bCs/>
          <w:color w:val="000000"/>
          <w:sz w:val="22"/>
          <w:szCs w:val="22"/>
        </w:rPr>
        <w:t>Ohlasy:</w:t>
      </w:r>
    </w:p>
    <w:p w14:paraId="37C7376F" w14:textId="77777777" w:rsidR="00BF7107" w:rsidRPr="00BF7107" w:rsidRDefault="00BF7107" w:rsidP="00BF7107">
      <w:pPr>
        <w:spacing w:before="119" w:line="340" w:lineRule="atLeast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BF7107">
        <w:rPr>
          <w:rFonts w:ascii="Arial" w:hAnsi="Arial" w:cs="Arial"/>
          <w:i/>
          <w:iCs/>
          <w:color w:val="000000"/>
          <w:sz w:val="22"/>
          <w:szCs w:val="22"/>
        </w:rPr>
        <w:t>„Moje oblíbená vyšet</w:t>
      </w:r>
      <w:r w:rsidRPr="00BF7107">
        <w:rPr>
          <w:rFonts w:ascii="Arial" w:hAnsi="Arial" w:cs="Arial" w:hint="eastAsia"/>
          <w:i/>
          <w:iCs/>
          <w:color w:val="000000"/>
          <w:sz w:val="22"/>
          <w:szCs w:val="22"/>
        </w:rPr>
        <w:t>ř</w:t>
      </w:r>
      <w:r w:rsidRPr="00BF7107">
        <w:rPr>
          <w:rFonts w:ascii="Arial" w:hAnsi="Arial" w:cs="Arial"/>
          <w:i/>
          <w:iCs/>
          <w:color w:val="000000"/>
          <w:sz w:val="22"/>
          <w:szCs w:val="22"/>
        </w:rPr>
        <w:t xml:space="preserve">ovatelka </w:t>
      </w:r>
      <w:proofErr w:type="spellStart"/>
      <w:r w:rsidRPr="00BF7107">
        <w:rPr>
          <w:rFonts w:ascii="Arial" w:hAnsi="Arial" w:cs="Arial"/>
          <w:i/>
          <w:iCs/>
          <w:color w:val="000000"/>
          <w:sz w:val="22"/>
          <w:szCs w:val="22"/>
        </w:rPr>
        <w:t>Josie</w:t>
      </w:r>
      <w:proofErr w:type="spellEnd"/>
      <w:r w:rsidRPr="00BF7107">
        <w:rPr>
          <w:rFonts w:ascii="Arial" w:hAnsi="Arial" w:cs="Arial"/>
          <w:i/>
          <w:iCs/>
          <w:color w:val="000000"/>
          <w:sz w:val="22"/>
          <w:szCs w:val="22"/>
        </w:rPr>
        <w:t xml:space="preserve"> Quinnová má p</w:t>
      </w:r>
      <w:r w:rsidRPr="00BF7107">
        <w:rPr>
          <w:rFonts w:ascii="Arial" w:hAnsi="Arial" w:cs="Arial" w:hint="eastAsia"/>
          <w:i/>
          <w:iCs/>
          <w:color w:val="000000"/>
          <w:sz w:val="22"/>
          <w:szCs w:val="22"/>
        </w:rPr>
        <w:t>ř</w:t>
      </w:r>
      <w:r w:rsidRPr="00BF7107">
        <w:rPr>
          <w:rFonts w:ascii="Arial" w:hAnsi="Arial" w:cs="Arial"/>
          <w:i/>
          <w:iCs/>
          <w:color w:val="000000"/>
          <w:sz w:val="22"/>
          <w:szCs w:val="22"/>
        </w:rPr>
        <w:t>ed sebou další p</w:t>
      </w:r>
      <w:r w:rsidRPr="00BF7107">
        <w:rPr>
          <w:rFonts w:ascii="Arial" w:hAnsi="Arial" w:cs="Arial" w:hint="eastAsia"/>
          <w:i/>
          <w:iCs/>
          <w:color w:val="000000"/>
          <w:sz w:val="22"/>
          <w:szCs w:val="22"/>
        </w:rPr>
        <w:t>ří</w:t>
      </w:r>
      <w:r w:rsidRPr="00BF7107">
        <w:rPr>
          <w:rFonts w:ascii="Arial" w:hAnsi="Arial" w:cs="Arial"/>
          <w:i/>
          <w:iCs/>
          <w:color w:val="000000"/>
          <w:sz w:val="22"/>
          <w:szCs w:val="22"/>
        </w:rPr>
        <w:t>pad, který je nejen plný odbo</w:t>
      </w:r>
      <w:r w:rsidRPr="00BF7107">
        <w:rPr>
          <w:rFonts w:ascii="Arial" w:hAnsi="Arial" w:cs="Arial" w:hint="eastAsia"/>
          <w:i/>
          <w:iCs/>
          <w:color w:val="000000"/>
          <w:sz w:val="22"/>
          <w:szCs w:val="22"/>
        </w:rPr>
        <w:t>č</w:t>
      </w:r>
      <w:r w:rsidRPr="00BF7107">
        <w:rPr>
          <w:rFonts w:ascii="Arial" w:hAnsi="Arial" w:cs="Arial"/>
          <w:i/>
          <w:iCs/>
          <w:color w:val="000000"/>
          <w:sz w:val="22"/>
          <w:szCs w:val="22"/>
        </w:rPr>
        <w:t>ek a ne</w:t>
      </w:r>
      <w:r w:rsidRPr="00BF7107">
        <w:rPr>
          <w:rFonts w:ascii="Arial" w:hAnsi="Arial" w:cs="Arial" w:hint="eastAsia"/>
          <w:i/>
          <w:iCs/>
          <w:color w:val="000000"/>
          <w:sz w:val="22"/>
          <w:szCs w:val="22"/>
        </w:rPr>
        <w:t>č</w:t>
      </w:r>
      <w:r w:rsidRPr="00BF7107">
        <w:rPr>
          <w:rFonts w:ascii="Arial" w:hAnsi="Arial" w:cs="Arial"/>
          <w:i/>
          <w:iCs/>
          <w:color w:val="000000"/>
          <w:sz w:val="22"/>
          <w:szCs w:val="22"/>
        </w:rPr>
        <w:t>ekaných nástrah, ale i tajemství z minulosti a osobní špíny. Ale jde o život malé hol</w:t>
      </w:r>
      <w:r w:rsidRPr="00BF7107">
        <w:rPr>
          <w:rFonts w:ascii="Arial" w:hAnsi="Arial" w:cs="Arial" w:hint="eastAsia"/>
          <w:i/>
          <w:iCs/>
          <w:color w:val="000000"/>
          <w:sz w:val="22"/>
          <w:szCs w:val="22"/>
        </w:rPr>
        <w:t>č</w:t>
      </w:r>
      <w:r w:rsidRPr="00BF7107">
        <w:rPr>
          <w:rFonts w:ascii="Arial" w:hAnsi="Arial" w:cs="Arial"/>
          <w:i/>
          <w:iCs/>
          <w:color w:val="000000"/>
          <w:sz w:val="22"/>
          <w:szCs w:val="22"/>
        </w:rPr>
        <w:t>i</w:t>
      </w:r>
      <w:r w:rsidRPr="00BF7107">
        <w:rPr>
          <w:rFonts w:ascii="Arial" w:hAnsi="Arial" w:cs="Arial" w:hint="eastAsia"/>
          <w:i/>
          <w:iCs/>
          <w:color w:val="000000"/>
          <w:sz w:val="22"/>
          <w:szCs w:val="22"/>
        </w:rPr>
        <w:t>č</w:t>
      </w:r>
      <w:r w:rsidRPr="00BF7107">
        <w:rPr>
          <w:rFonts w:ascii="Arial" w:hAnsi="Arial" w:cs="Arial"/>
          <w:i/>
          <w:iCs/>
          <w:color w:val="000000"/>
          <w:sz w:val="22"/>
          <w:szCs w:val="22"/>
        </w:rPr>
        <w:t xml:space="preserve">ky, takže </w:t>
      </w:r>
      <w:proofErr w:type="spellStart"/>
      <w:r w:rsidRPr="00BF7107">
        <w:rPr>
          <w:rFonts w:ascii="Arial" w:hAnsi="Arial" w:cs="Arial"/>
          <w:i/>
          <w:iCs/>
          <w:color w:val="000000"/>
          <w:sz w:val="22"/>
          <w:szCs w:val="22"/>
        </w:rPr>
        <w:t>Josie</w:t>
      </w:r>
      <w:proofErr w:type="spellEnd"/>
      <w:r w:rsidRPr="00BF7107">
        <w:rPr>
          <w:rFonts w:ascii="Arial" w:hAnsi="Arial" w:cs="Arial"/>
          <w:i/>
          <w:iCs/>
          <w:color w:val="000000"/>
          <w:sz w:val="22"/>
          <w:szCs w:val="22"/>
        </w:rPr>
        <w:t xml:space="preserve"> musí zatnout zuby a do té špíny se pono</w:t>
      </w:r>
      <w:r w:rsidRPr="00BF7107">
        <w:rPr>
          <w:rFonts w:ascii="Arial" w:hAnsi="Arial" w:cs="Arial" w:hint="eastAsia"/>
          <w:i/>
          <w:iCs/>
          <w:color w:val="000000"/>
          <w:sz w:val="22"/>
          <w:szCs w:val="22"/>
        </w:rPr>
        <w:t>ř</w:t>
      </w:r>
      <w:r w:rsidRPr="00BF7107">
        <w:rPr>
          <w:rFonts w:ascii="Arial" w:hAnsi="Arial" w:cs="Arial"/>
          <w:i/>
          <w:iCs/>
          <w:color w:val="000000"/>
          <w:sz w:val="22"/>
          <w:szCs w:val="22"/>
        </w:rPr>
        <w:t>it… A do uší jí p</w:t>
      </w:r>
      <w:r w:rsidRPr="00BF7107">
        <w:rPr>
          <w:rFonts w:ascii="Arial" w:hAnsi="Arial" w:cs="Arial" w:hint="eastAsia"/>
          <w:i/>
          <w:iCs/>
          <w:color w:val="000000"/>
          <w:sz w:val="22"/>
          <w:szCs w:val="22"/>
        </w:rPr>
        <w:t>ř</w:t>
      </w:r>
      <w:r w:rsidRPr="00BF7107">
        <w:rPr>
          <w:rFonts w:ascii="Arial" w:hAnsi="Arial" w:cs="Arial"/>
          <w:i/>
          <w:iCs/>
          <w:color w:val="000000"/>
          <w:sz w:val="22"/>
          <w:szCs w:val="22"/>
        </w:rPr>
        <w:t>itom jako podkres zní Tichý plá</w:t>
      </w:r>
      <w:r w:rsidRPr="00BF7107">
        <w:rPr>
          <w:rFonts w:ascii="Arial" w:hAnsi="Arial" w:cs="Arial" w:hint="eastAsia"/>
          <w:i/>
          <w:iCs/>
          <w:color w:val="000000"/>
          <w:sz w:val="22"/>
          <w:szCs w:val="22"/>
        </w:rPr>
        <w:t>č</w:t>
      </w:r>
      <w:r w:rsidRPr="00BF7107">
        <w:rPr>
          <w:rFonts w:ascii="Arial" w:hAnsi="Arial" w:cs="Arial"/>
          <w:i/>
          <w:iCs/>
          <w:color w:val="000000"/>
          <w:sz w:val="22"/>
          <w:szCs w:val="22"/>
        </w:rPr>
        <w:t>.“</w:t>
      </w:r>
    </w:p>
    <w:p w14:paraId="49ED698D" w14:textId="451D27C3" w:rsidR="00BF7107" w:rsidRPr="00BF7107" w:rsidRDefault="00BF7107" w:rsidP="00E630EE">
      <w:pPr>
        <w:spacing w:before="119" w:line="340" w:lineRule="atLeast"/>
        <w:ind w:left="6480"/>
        <w:jc w:val="both"/>
        <w:rPr>
          <w:rFonts w:ascii="Arial" w:hAnsi="Arial" w:cs="Arial"/>
          <w:color w:val="000000"/>
          <w:sz w:val="22"/>
          <w:szCs w:val="22"/>
        </w:rPr>
      </w:pPr>
      <w:r w:rsidRPr="00BF7107">
        <w:rPr>
          <w:rFonts w:ascii="Arial" w:hAnsi="Arial" w:cs="Arial"/>
          <w:color w:val="000000"/>
          <w:sz w:val="22"/>
          <w:szCs w:val="22"/>
        </w:rPr>
        <w:t>Adriana, noviná</w:t>
      </w:r>
      <w:r w:rsidRPr="00BF7107">
        <w:rPr>
          <w:rFonts w:ascii="Arial" w:hAnsi="Arial" w:cs="Arial" w:hint="eastAsia"/>
          <w:color w:val="000000"/>
          <w:sz w:val="22"/>
          <w:szCs w:val="22"/>
        </w:rPr>
        <w:t>ř</w:t>
      </w:r>
      <w:r w:rsidRPr="00BF7107">
        <w:rPr>
          <w:rFonts w:ascii="Arial" w:hAnsi="Arial" w:cs="Arial"/>
          <w:color w:val="000000"/>
          <w:sz w:val="22"/>
          <w:szCs w:val="22"/>
        </w:rPr>
        <w:t>ka a publicistka</w:t>
      </w:r>
    </w:p>
    <w:p w14:paraId="2E507564" w14:textId="77777777" w:rsidR="00E630EE" w:rsidRDefault="00E630EE" w:rsidP="00BF7107">
      <w:pPr>
        <w:spacing w:before="119" w:line="340" w:lineRule="atLeast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33F71F17" w14:textId="2BBA8A18" w:rsidR="00BF7107" w:rsidRPr="00BF7107" w:rsidRDefault="00BF7107" w:rsidP="00BF7107">
      <w:pPr>
        <w:spacing w:before="119" w:line="340" w:lineRule="atLeast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BF7107">
        <w:rPr>
          <w:rFonts w:ascii="Arial" w:hAnsi="Arial" w:cs="Arial" w:hint="eastAsia"/>
          <w:i/>
          <w:iCs/>
          <w:color w:val="000000"/>
          <w:sz w:val="22"/>
          <w:szCs w:val="22"/>
        </w:rPr>
        <w:t>„</w:t>
      </w:r>
      <w:r w:rsidRPr="00BF7107">
        <w:rPr>
          <w:rFonts w:ascii="Arial" w:hAnsi="Arial" w:cs="Arial"/>
          <w:i/>
          <w:iCs/>
          <w:color w:val="000000"/>
          <w:sz w:val="22"/>
          <w:szCs w:val="22"/>
        </w:rPr>
        <w:t>Každý, kdo m</w:t>
      </w:r>
      <w:r w:rsidRPr="00BF7107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BF7107">
        <w:rPr>
          <w:rFonts w:ascii="Arial" w:hAnsi="Arial" w:cs="Arial"/>
          <w:i/>
          <w:iCs/>
          <w:color w:val="000000"/>
          <w:sz w:val="22"/>
          <w:szCs w:val="22"/>
        </w:rPr>
        <w:t xml:space="preserve"> zná, dob</w:t>
      </w:r>
      <w:r w:rsidRPr="00BF7107">
        <w:rPr>
          <w:rFonts w:ascii="Arial" w:hAnsi="Arial" w:cs="Arial" w:hint="eastAsia"/>
          <w:i/>
          <w:iCs/>
          <w:color w:val="000000"/>
          <w:sz w:val="22"/>
          <w:szCs w:val="22"/>
        </w:rPr>
        <w:t>ř</w:t>
      </w:r>
      <w:r w:rsidRPr="00BF7107">
        <w:rPr>
          <w:rFonts w:ascii="Arial" w:hAnsi="Arial" w:cs="Arial"/>
          <w:i/>
          <w:iCs/>
          <w:color w:val="000000"/>
          <w:sz w:val="22"/>
          <w:szCs w:val="22"/>
        </w:rPr>
        <w:t>e ví, že se mi opravdu líbí silná ženská hlavní postava, která se nebojí jít proti proudu. P</w:t>
      </w:r>
      <w:r w:rsidRPr="00BF7107">
        <w:rPr>
          <w:rFonts w:ascii="Arial" w:hAnsi="Arial" w:cs="Arial" w:hint="eastAsia"/>
          <w:i/>
          <w:iCs/>
          <w:color w:val="000000"/>
          <w:sz w:val="22"/>
          <w:szCs w:val="22"/>
        </w:rPr>
        <w:t>ř</w:t>
      </w:r>
      <w:r w:rsidRPr="00BF7107">
        <w:rPr>
          <w:rFonts w:ascii="Arial" w:hAnsi="Arial" w:cs="Arial"/>
          <w:i/>
          <w:iCs/>
          <w:color w:val="000000"/>
          <w:sz w:val="22"/>
          <w:szCs w:val="22"/>
        </w:rPr>
        <w:t>esn</w:t>
      </w:r>
      <w:r w:rsidRPr="00BF7107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BF7107">
        <w:rPr>
          <w:rFonts w:ascii="Arial" w:hAnsi="Arial" w:cs="Arial"/>
          <w:i/>
          <w:iCs/>
          <w:color w:val="000000"/>
          <w:sz w:val="22"/>
          <w:szCs w:val="22"/>
        </w:rPr>
        <w:t xml:space="preserve"> to jsem dostala v </w:t>
      </w:r>
      <w:proofErr w:type="spellStart"/>
      <w:r w:rsidRPr="00BF7107">
        <w:rPr>
          <w:rFonts w:ascii="Arial" w:hAnsi="Arial" w:cs="Arial"/>
          <w:i/>
          <w:iCs/>
          <w:color w:val="000000"/>
          <w:sz w:val="22"/>
          <w:szCs w:val="22"/>
        </w:rPr>
        <w:t>Josii</w:t>
      </w:r>
      <w:proofErr w:type="spellEnd"/>
      <w:r w:rsidRPr="00BF7107">
        <w:rPr>
          <w:rFonts w:ascii="Arial" w:hAnsi="Arial" w:cs="Arial"/>
          <w:i/>
          <w:iCs/>
          <w:color w:val="000000"/>
          <w:sz w:val="22"/>
          <w:szCs w:val="22"/>
        </w:rPr>
        <w:t xml:space="preserve"> Quinnové. Netrp</w:t>
      </w:r>
      <w:r w:rsidRPr="00BF7107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BF7107">
        <w:rPr>
          <w:rFonts w:ascii="Arial" w:hAnsi="Arial" w:cs="Arial"/>
          <w:i/>
          <w:iCs/>
          <w:color w:val="000000"/>
          <w:sz w:val="22"/>
          <w:szCs w:val="22"/>
        </w:rPr>
        <w:t>liv</w:t>
      </w:r>
      <w:r w:rsidRPr="00BF7107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BF7107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BF7107">
        <w:rPr>
          <w:rFonts w:ascii="Arial" w:hAnsi="Arial" w:cs="Arial" w:hint="eastAsia"/>
          <w:i/>
          <w:iCs/>
          <w:color w:val="000000"/>
          <w:sz w:val="22"/>
          <w:szCs w:val="22"/>
        </w:rPr>
        <w:t>č</w:t>
      </w:r>
      <w:r w:rsidRPr="00BF7107">
        <w:rPr>
          <w:rFonts w:ascii="Arial" w:hAnsi="Arial" w:cs="Arial"/>
          <w:i/>
          <w:iCs/>
          <w:color w:val="000000"/>
          <w:sz w:val="22"/>
          <w:szCs w:val="22"/>
        </w:rPr>
        <w:t xml:space="preserve">ekám na další porci!“ </w:t>
      </w:r>
    </w:p>
    <w:p w14:paraId="5A480595" w14:textId="225F09E7" w:rsidR="00E630EE" w:rsidRDefault="00BF7107" w:rsidP="00E630EE">
      <w:pPr>
        <w:spacing w:before="119" w:line="340" w:lineRule="atLeast"/>
        <w:ind w:left="7200"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BF7107">
        <w:rPr>
          <w:rFonts w:ascii="Arial" w:hAnsi="Arial" w:cs="Arial"/>
          <w:color w:val="000000"/>
          <w:sz w:val="22"/>
          <w:szCs w:val="22"/>
        </w:rPr>
        <w:t xml:space="preserve">Angela </w:t>
      </w:r>
      <w:proofErr w:type="spellStart"/>
      <w:r w:rsidRPr="00BF7107">
        <w:rPr>
          <w:rFonts w:ascii="Arial" w:hAnsi="Arial" w:cs="Arial"/>
          <w:color w:val="000000"/>
          <w:sz w:val="22"/>
          <w:szCs w:val="22"/>
        </w:rPr>
        <w:t>Marsonsová</w:t>
      </w:r>
      <w:proofErr w:type="spellEnd"/>
    </w:p>
    <w:p w14:paraId="5E89F2E1" w14:textId="77777777" w:rsidR="00E630EE" w:rsidRDefault="00E630EE" w:rsidP="00E630EE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 w:type="page"/>
      </w:r>
    </w:p>
    <w:p w14:paraId="6B7B928A" w14:textId="330B9618" w:rsidR="00136D38" w:rsidRPr="001B3CBF" w:rsidRDefault="00136D38" w:rsidP="00136D38">
      <w:pPr>
        <w:spacing w:before="100" w:beforeAutospacing="1"/>
        <w:jc w:val="both"/>
        <w:rPr>
          <w:rFonts w:ascii="Arial" w:hAnsi="Arial" w:cs="Arial"/>
          <w:b/>
          <w:bCs/>
          <w:color w:val="000000"/>
        </w:rPr>
      </w:pPr>
      <w:r w:rsidRPr="001B3CBF">
        <w:rPr>
          <w:rFonts w:ascii="Arial" w:hAnsi="Arial" w:cs="Arial"/>
          <w:b/>
          <w:bCs/>
          <w:color w:val="000000"/>
        </w:rPr>
        <w:lastRenderedPageBreak/>
        <w:t>K dispozici na vyžádání:</w:t>
      </w:r>
    </w:p>
    <w:p w14:paraId="7EB19A96" w14:textId="77777777" w:rsidR="00136D38" w:rsidRPr="001B3CBF" w:rsidRDefault="00136D38" w:rsidP="00136D38">
      <w:pPr>
        <w:pStyle w:val="Odstavecseseznamem"/>
        <w:numPr>
          <w:ilvl w:val="0"/>
          <w:numId w:val="1"/>
        </w:num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>kniha k recenzi</w:t>
      </w:r>
    </w:p>
    <w:p w14:paraId="7E846067" w14:textId="77777777" w:rsidR="00136D38" w:rsidRPr="001B3CBF" w:rsidRDefault="00136D38" w:rsidP="00136D38">
      <w:pPr>
        <w:pStyle w:val="Odstavecseseznamem"/>
        <w:numPr>
          <w:ilvl w:val="0"/>
          <w:numId w:val="1"/>
        </w:num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>kniha do sout</w:t>
      </w:r>
      <w:r w:rsidRPr="001B3CBF">
        <w:rPr>
          <w:rFonts w:ascii="Arial" w:hAnsi="Arial" w:cs="Arial" w:hint="eastAsia"/>
          <w:color w:val="000000"/>
        </w:rPr>
        <w:t>ěž</w:t>
      </w:r>
      <w:r w:rsidRPr="001B3CBF">
        <w:rPr>
          <w:rFonts w:ascii="Arial" w:hAnsi="Arial" w:cs="Arial"/>
          <w:color w:val="000000"/>
        </w:rPr>
        <w:t>e</w:t>
      </w:r>
    </w:p>
    <w:p w14:paraId="37734F9F" w14:textId="77777777" w:rsidR="00136D38" w:rsidRPr="001B3CBF" w:rsidRDefault="00136D38" w:rsidP="00136D38">
      <w:pPr>
        <w:pStyle w:val="Odstavecseseznamem"/>
        <w:numPr>
          <w:ilvl w:val="0"/>
          <w:numId w:val="1"/>
        </w:num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>ukázka z knihy</w:t>
      </w:r>
    </w:p>
    <w:p w14:paraId="5DC25882" w14:textId="77777777" w:rsidR="00136D38" w:rsidRPr="001B3CBF" w:rsidRDefault="00136D38" w:rsidP="00136D38">
      <w:pPr>
        <w:pStyle w:val="Odstavecseseznamem"/>
        <w:numPr>
          <w:ilvl w:val="0"/>
          <w:numId w:val="1"/>
        </w:numPr>
        <w:spacing w:before="100" w:beforeAutospacing="1"/>
        <w:jc w:val="both"/>
        <w:rPr>
          <w:rFonts w:ascii="Arial" w:hAnsi="Arial" w:cs="Arial"/>
          <w:color w:val="000000"/>
        </w:rPr>
      </w:pPr>
      <w:proofErr w:type="spellStart"/>
      <w:r w:rsidRPr="001B3CBF">
        <w:rPr>
          <w:rFonts w:ascii="Arial" w:hAnsi="Arial" w:cs="Arial"/>
          <w:color w:val="000000"/>
        </w:rPr>
        <w:t>hi</w:t>
      </w:r>
      <w:proofErr w:type="spellEnd"/>
      <w:r w:rsidRPr="001B3CBF">
        <w:rPr>
          <w:rFonts w:ascii="Arial" w:hAnsi="Arial" w:cs="Arial"/>
          <w:color w:val="000000"/>
        </w:rPr>
        <w:t>-res obálka</w:t>
      </w:r>
    </w:p>
    <w:p w14:paraId="03CA5397" w14:textId="774A31DC" w:rsidR="00136D38" w:rsidRPr="001B3CBF" w:rsidRDefault="00136D38" w:rsidP="00136D38">
      <w:pPr>
        <w:pStyle w:val="Odstavecseseznamem"/>
        <w:numPr>
          <w:ilvl w:val="0"/>
          <w:numId w:val="1"/>
        </w:num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 xml:space="preserve">rozhovor s </w:t>
      </w:r>
      <w:r>
        <w:rPr>
          <w:rFonts w:ascii="Arial" w:hAnsi="Arial" w:cs="Arial"/>
          <w:color w:val="000000"/>
        </w:rPr>
        <w:t>autorem</w:t>
      </w:r>
    </w:p>
    <w:p w14:paraId="03F56B9A" w14:textId="77777777" w:rsidR="00136D38" w:rsidRDefault="00136D38" w:rsidP="00136D38">
      <w:pPr>
        <w:spacing w:before="100" w:beforeAutospacing="1"/>
        <w:jc w:val="both"/>
        <w:rPr>
          <w:rFonts w:ascii="Arial" w:hAnsi="Arial" w:cs="Arial"/>
          <w:b/>
          <w:bCs/>
          <w:color w:val="000000"/>
        </w:rPr>
      </w:pPr>
    </w:p>
    <w:p w14:paraId="792D98B5" w14:textId="77777777" w:rsidR="00136D38" w:rsidRDefault="00136D38" w:rsidP="00136D38">
      <w:pPr>
        <w:spacing w:before="100" w:beforeAutospacing="1"/>
        <w:jc w:val="both"/>
        <w:rPr>
          <w:rFonts w:ascii="Arial" w:hAnsi="Arial" w:cs="Arial"/>
          <w:b/>
          <w:bCs/>
          <w:color w:val="000000"/>
        </w:rPr>
      </w:pPr>
      <w:r w:rsidRPr="001B3CBF">
        <w:rPr>
          <w:rFonts w:ascii="Arial" w:hAnsi="Arial" w:cs="Arial"/>
          <w:b/>
          <w:bCs/>
          <w:color w:val="000000"/>
        </w:rPr>
        <w:t>Kontaktní údaje:</w:t>
      </w:r>
    </w:p>
    <w:p w14:paraId="65484692" w14:textId="77777777" w:rsidR="00136D38" w:rsidRPr="001B3CBF" w:rsidRDefault="00136D38" w:rsidP="00136D38">
      <w:pPr>
        <w:spacing w:before="100" w:beforeAutospacing="1"/>
        <w:jc w:val="both"/>
        <w:rPr>
          <w:rFonts w:ascii="Arial" w:hAnsi="Arial" w:cs="Arial"/>
          <w:b/>
          <w:bCs/>
          <w:color w:val="000000"/>
        </w:rPr>
      </w:pPr>
    </w:p>
    <w:p w14:paraId="20C841C2" w14:textId="77777777" w:rsidR="00136D38" w:rsidRPr="001B3CBF" w:rsidRDefault="00136D38" w:rsidP="00136D38">
      <w:p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b/>
          <w:bCs/>
          <w:color w:val="000000"/>
        </w:rPr>
        <w:t>Pavla Linhartová</w:t>
      </w:r>
      <w:r w:rsidRPr="001B3CBF">
        <w:rPr>
          <w:rFonts w:ascii="Arial" w:hAnsi="Arial" w:cs="Arial"/>
          <w:color w:val="000000"/>
        </w:rPr>
        <w:t>, PR a propagace</w:t>
      </w:r>
    </w:p>
    <w:p w14:paraId="3D8F6679" w14:textId="77777777" w:rsidR="00136D38" w:rsidRPr="001B3CBF" w:rsidRDefault="00136D38" w:rsidP="00136D38">
      <w:p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 xml:space="preserve">GRADA </w:t>
      </w:r>
      <w:proofErr w:type="spellStart"/>
      <w:r w:rsidRPr="001B3CBF">
        <w:rPr>
          <w:rFonts w:ascii="Arial" w:hAnsi="Arial" w:cs="Arial"/>
          <w:color w:val="000000"/>
        </w:rPr>
        <w:t>Publishing</w:t>
      </w:r>
      <w:proofErr w:type="spellEnd"/>
      <w:r w:rsidRPr="001B3CBF">
        <w:rPr>
          <w:rFonts w:ascii="Arial" w:hAnsi="Arial" w:cs="Arial"/>
          <w:color w:val="000000"/>
        </w:rPr>
        <w:t xml:space="preserve">, </w:t>
      </w:r>
      <w:proofErr w:type="spellStart"/>
      <w:r w:rsidRPr="001B3CBF">
        <w:rPr>
          <w:rFonts w:ascii="Arial" w:hAnsi="Arial" w:cs="Arial"/>
          <w:color w:val="000000"/>
        </w:rPr>
        <w:t>a.s</w:t>
      </w:r>
      <w:proofErr w:type="spellEnd"/>
    </w:p>
    <w:p w14:paraId="415B163C" w14:textId="77777777" w:rsidR="00136D38" w:rsidRPr="001B3CBF" w:rsidRDefault="00136D38" w:rsidP="00136D38">
      <w:p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>U Pr</w:t>
      </w:r>
      <w:r w:rsidRPr="001B3CBF">
        <w:rPr>
          <w:rFonts w:ascii="Arial" w:hAnsi="Arial" w:cs="Arial" w:hint="eastAsia"/>
          <w:color w:val="000000"/>
        </w:rPr>
        <w:t>ů</w:t>
      </w:r>
      <w:r w:rsidRPr="001B3CBF">
        <w:rPr>
          <w:rFonts w:ascii="Arial" w:hAnsi="Arial" w:cs="Arial"/>
          <w:color w:val="000000"/>
        </w:rPr>
        <w:t>honu 22, 170 00 Praha 7</w:t>
      </w:r>
    </w:p>
    <w:p w14:paraId="5E70D350" w14:textId="77777777" w:rsidR="00136D38" w:rsidRPr="001B3CBF" w:rsidRDefault="00136D38" w:rsidP="00136D38">
      <w:p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>linhartova@grada.cz, +420 732 529 524</w:t>
      </w:r>
    </w:p>
    <w:p w14:paraId="033BCE3F" w14:textId="7F22A66F" w:rsidR="00136D38" w:rsidRPr="00136D38" w:rsidRDefault="00136D38" w:rsidP="00136D38">
      <w:pPr>
        <w:spacing w:before="100" w:beforeAutospacing="1"/>
        <w:jc w:val="both"/>
        <w:rPr>
          <w:rStyle w:val="Hypertextovodkaz"/>
          <w:rFonts w:ascii="Arial" w:hAnsi="Arial" w:cs="Arial"/>
        </w:rPr>
      </w:pPr>
      <w:r>
        <w:rPr>
          <w:rFonts w:ascii="Arial" w:hAnsi="Arial" w:cs="Arial"/>
          <w:color w:val="000000"/>
        </w:rPr>
        <w:fldChar w:fldCharType="begin"/>
      </w:r>
      <w:r>
        <w:rPr>
          <w:rFonts w:ascii="Arial" w:hAnsi="Arial" w:cs="Arial"/>
          <w:color w:val="000000"/>
        </w:rPr>
        <w:instrText>HYPERLINK "https://www.grada.cz"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 w:rsidRPr="00136D38">
        <w:rPr>
          <w:rStyle w:val="Hypertextovodkaz"/>
          <w:rFonts w:ascii="Arial" w:hAnsi="Arial" w:cs="Arial"/>
        </w:rPr>
        <w:t>www.grada.cz</w:t>
      </w:r>
    </w:p>
    <w:p w14:paraId="61CB9659" w14:textId="77777777" w:rsidR="007F1BE0" w:rsidRDefault="00136D38" w:rsidP="00136D38">
      <w:pPr>
        <w:spacing w:before="100" w:beforeAutospacing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fldChar w:fldCharType="end"/>
      </w:r>
    </w:p>
    <w:p w14:paraId="28640980" w14:textId="5E5E46B6" w:rsidR="00136D38" w:rsidRPr="001B3CBF" w:rsidRDefault="00136D38" w:rsidP="00136D38">
      <w:pPr>
        <w:spacing w:before="100" w:beforeAutospacing="1"/>
        <w:jc w:val="both"/>
        <w:rPr>
          <w:rFonts w:ascii="Arial" w:hAnsi="Arial" w:cs="Arial"/>
          <w:b/>
          <w:bCs/>
          <w:color w:val="000000"/>
          <w:u w:val="single"/>
        </w:rPr>
      </w:pPr>
      <w:r w:rsidRPr="001B3CBF">
        <w:rPr>
          <w:rFonts w:ascii="Arial" w:hAnsi="Arial" w:cs="Arial"/>
          <w:b/>
          <w:bCs/>
          <w:color w:val="000000"/>
          <w:u w:val="single"/>
        </w:rPr>
        <w:t xml:space="preserve">O společnosti GRADA </w:t>
      </w:r>
      <w:proofErr w:type="spellStart"/>
      <w:r w:rsidRPr="001B3CBF">
        <w:rPr>
          <w:rFonts w:ascii="Arial" w:hAnsi="Arial" w:cs="Arial"/>
          <w:b/>
          <w:bCs/>
          <w:color w:val="000000"/>
          <w:u w:val="single"/>
        </w:rPr>
        <w:t>Publishing</w:t>
      </w:r>
      <w:proofErr w:type="spellEnd"/>
      <w:r w:rsidRPr="001B3CBF">
        <w:rPr>
          <w:rFonts w:ascii="Arial" w:hAnsi="Arial" w:cs="Arial"/>
          <w:b/>
          <w:bCs/>
          <w:color w:val="000000"/>
          <w:u w:val="single"/>
        </w:rPr>
        <w:t>:</w:t>
      </w:r>
    </w:p>
    <w:p w14:paraId="20CD3956" w14:textId="77777777" w:rsidR="00136D38" w:rsidRPr="00786CA6" w:rsidRDefault="00136D38" w:rsidP="00136D38">
      <w:pPr>
        <w:spacing w:before="100" w:beforeAutospacing="1"/>
        <w:jc w:val="both"/>
        <w:rPr>
          <w:rFonts w:ascii="Arial" w:hAnsi="Arial" w:cs="Arial"/>
          <w:color w:val="000000"/>
        </w:rPr>
      </w:pPr>
    </w:p>
    <w:p w14:paraId="7C1D6DCF" w14:textId="77777777" w:rsidR="00136D38" w:rsidRPr="00D56972" w:rsidRDefault="00136D38" w:rsidP="007F1BE0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D56972">
        <w:rPr>
          <w:rFonts w:ascii="Arial" w:hAnsi="Arial" w:cs="Arial"/>
          <w:i/>
          <w:iCs/>
          <w:color w:val="000000"/>
        </w:rPr>
        <w:t xml:space="preserve">Nakladatelský dům </w:t>
      </w:r>
      <w:hyperlink r:id="rId16" w:history="1">
        <w:r w:rsidRPr="001B3CBF">
          <w:rPr>
            <w:rStyle w:val="Hypertextovodkaz"/>
            <w:rFonts w:ascii="Arial" w:hAnsi="Arial" w:cs="Arial"/>
            <w:b/>
            <w:bCs/>
            <w:i/>
            <w:iCs/>
          </w:rPr>
          <w:t xml:space="preserve">GRADA </w:t>
        </w:r>
        <w:proofErr w:type="spellStart"/>
        <w:r w:rsidRPr="001B3CBF">
          <w:rPr>
            <w:rStyle w:val="Hypertextovodkaz"/>
            <w:rFonts w:ascii="Arial" w:hAnsi="Arial" w:cs="Arial"/>
            <w:b/>
            <w:bCs/>
            <w:i/>
            <w:iCs/>
          </w:rPr>
          <w:t>Publishing</w:t>
        </w:r>
        <w:proofErr w:type="spellEnd"/>
        <w:r w:rsidRPr="001B3CBF">
          <w:rPr>
            <w:rStyle w:val="Hypertextovodkaz"/>
            <w:rFonts w:ascii="Arial" w:hAnsi="Arial" w:cs="Arial"/>
            <w:b/>
            <w:bCs/>
            <w:i/>
            <w:iCs/>
          </w:rPr>
          <w:t>, a.s.</w:t>
        </w:r>
      </w:hyperlink>
      <w:r w:rsidRPr="00D56972">
        <w:rPr>
          <w:rFonts w:ascii="Arial" w:hAnsi="Arial" w:cs="Arial"/>
          <w:i/>
          <w:iCs/>
          <w:color w:val="000000"/>
        </w:rPr>
        <w:t xml:space="preserve"> si od roku 1991 drží pozici největšího tuzemského nakladatele odborné literatury. Ročně vydává téměř 400 novinek ve 150 edicích z více než 40 oborů. </w:t>
      </w:r>
    </w:p>
    <w:p w14:paraId="4C7A97D5" w14:textId="5BEE5724" w:rsidR="007F1BE0" w:rsidRPr="00D56972" w:rsidRDefault="00136D38" w:rsidP="007F1BE0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D56972">
        <w:rPr>
          <w:rFonts w:ascii="Arial" w:hAnsi="Arial" w:cs="Arial"/>
          <w:i/>
          <w:iCs/>
          <w:color w:val="000000"/>
        </w:rPr>
        <w:t xml:space="preserve">Od roku 2015 nakladatelský dům rychle expanduje i mimo oblast kvalitní odborné literatury. Tradiční značka </w:t>
      </w:r>
      <w:hyperlink r:id="rId17" w:history="1">
        <w:r w:rsidRPr="001B3CBF">
          <w:rPr>
            <w:rStyle w:val="Hypertextovodkaz"/>
            <w:rFonts w:ascii="Arial" w:hAnsi="Arial" w:cs="Arial"/>
            <w:b/>
            <w:i/>
            <w:iCs/>
          </w:rPr>
          <w:t>GRADA</w:t>
        </w:r>
      </w:hyperlink>
      <w:r w:rsidRPr="00D56972">
        <w:rPr>
          <w:rFonts w:ascii="Arial" w:hAnsi="Arial" w:cs="Arial"/>
          <w:i/>
          <w:iCs/>
          <w:color w:val="000000"/>
        </w:rPr>
        <w:t xml:space="preserve"> zůstává vyhrazena odborným knihám ze všech odvětví a oblastí lidské činnosti. A ani pět novějších značek nakladatelství na knižním trhu jistě nepřehlédnete.</w:t>
      </w:r>
    </w:p>
    <w:p w14:paraId="7F2A0CAA" w14:textId="77777777" w:rsidR="00136D38" w:rsidRPr="00D56972" w:rsidRDefault="00136D38" w:rsidP="007F1BE0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D56972">
        <w:rPr>
          <w:rFonts w:ascii="Arial" w:hAnsi="Arial" w:cs="Arial"/>
          <w:i/>
          <w:iCs/>
          <w:color w:val="000000"/>
        </w:rPr>
        <w:t xml:space="preserve">První, u čtenářů úspěšnou značkou je </w:t>
      </w:r>
      <w:hyperlink r:id="rId18" w:history="1">
        <w:r w:rsidRPr="001B3CBF">
          <w:rPr>
            <w:rStyle w:val="Hypertextovodkaz"/>
            <w:rFonts w:ascii="Arial" w:hAnsi="Arial" w:cs="Arial"/>
            <w:b/>
            <w:i/>
            <w:iCs/>
          </w:rPr>
          <w:t>COSMOPOLIS</w:t>
        </w:r>
      </w:hyperlink>
      <w:r w:rsidRPr="00D56972">
        <w:rPr>
          <w:rFonts w:ascii="Arial" w:hAnsi="Arial" w:cs="Arial"/>
          <w:i/>
          <w:iCs/>
          <w:color w:val="000000"/>
        </w:rPr>
        <w:t xml:space="preserve">, přinášející zahraniční i českou beletrii všech žánrů. </w:t>
      </w:r>
    </w:p>
    <w:p w14:paraId="0B34E254" w14:textId="77777777" w:rsidR="00136D38" w:rsidRPr="00D56972" w:rsidRDefault="00136D38" w:rsidP="007F1BE0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D56972">
        <w:rPr>
          <w:rFonts w:ascii="Arial" w:hAnsi="Arial" w:cs="Arial"/>
          <w:i/>
          <w:iCs/>
          <w:color w:val="000000"/>
        </w:rPr>
        <w:t xml:space="preserve">Další již zavedenou značkou je </w:t>
      </w:r>
      <w:hyperlink r:id="rId19" w:history="1">
        <w:r w:rsidRPr="001B3CBF">
          <w:rPr>
            <w:rStyle w:val="Hypertextovodkaz"/>
            <w:rFonts w:ascii="Arial" w:hAnsi="Arial" w:cs="Arial"/>
            <w:b/>
            <w:i/>
            <w:iCs/>
          </w:rPr>
          <w:t>BAMBOOK</w:t>
        </w:r>
      </w:hyperlink>
      <w:r w:rsidRPr="00D56972">
        <w:rPr>
          <w:rFonts w:ascii="Arial" w:hAnsi="Arial" w:cs="Arial"/>
          <w:i/>
          <w:iCs/>
          <w:color w:val="000000"/>
        </w:rPr>
        <w:t xml:space="preserve">, značka dětské literatury předkládající malým čtenářům díla českých i zahraničních autorů a ilustrátorů. </w:t>
      </w:r>
    </w:p>
    <w:p w14:paraId="06DB5AB4" w14:textId="77777777" w:rsidR="00136D38" w:rsidRDefault="00136D38" w:rsidP="007F1BE0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064A18">
        <w:rPr>
          <w:rFonts w:ascii="Arial" w:hAnsi="Arial" w:cs="Arial"/>
          <w:i/>
          <w:iCs/>
          <w:color w:val="000000"/>
        </w:rPr>
        <w:t>Zna</w:t>
      </w:r>
      <w:r w:rsidRPr="00064A18">
        <w:rPr>
          <w:rFonts w:ascii="Arial" w:hAnsi="Arial" w:cs="Arial" w:hint="eastAsia"/>
          <w:i/>
          <w:iCs/>
          <w:color w:val="000000"/>
        </w:rPr>
        <w:t>č</w:t>
      </w:r>
      <w:r w:rsidRPr="00064A18">
        <w:rPr>
          <w:rFonts w:ascii="Arial" w:hAnsi="Arial" w:cs="Arial"/>
          <w:i/>
          <w:iCs/>
          <w:color w:val="000000"/>
        </w:rPr>
        <w:t>kou v</w:t>
      </w:r>
      <w:r w:rsidRPr="00064A18">
        <w:rPr>
          <w:rFonts w:ascii="Arial" w:hAnsi="Arial" w:cs="Arial" w:hint="eastAsia"/>
          <w:i/>
          <w:iCs/>
          <w:color w:val="000000"/>
        </w:rPr>
        <w:t>ě</w:t>
      </w:r>
      <w:r w:rsidRPr="00064A18">
        <w:rPr>
          <w:rFonts w:ascii="Arial" w:hAnsi="Arial" w:cs="Arial"/>
          <w:i/>
          <w:iCs/>
          <w:color w:val="000000"/>
        </w:rPr>
        <w:t>nující se poznání, témat</w:t>
      </w:r>
      <w:r w:rsidRPr="00064A18">
        <w:rPr>
          <w:rFonts w:ascii="Arial" w:hAnsi="Arial" w:cs="Arial" w:hint="eastAsia"/>
          <w:i/>
          <w:iCs/>
          <w:color w:val="000000"/>
        </w:rPr>
        <w:t>ů</w:t>
      </w:r>
      <w:r w:rsidRPr="00064A18">
        <w:rPr>
          <w:rFonts w:ascii="Arial" w:hAnsi="Arial" w:cs="Arial"/>
          <w:i/>
          <w:iCs/>
          <w:color w:val="000000"/>
        </w:rPr>
        <w:t>m z oblasti zdravého životního stylu, body-mind, spiritualit</w:t>
      </w:r>
      <w:r w:rsidRPr="00064A18">
        <w:rPr>
          <w:rFonts w:ascii="Arial" w:hAnsi="Arial" w:cs="Arial" w:hint="eastAsia"/>
          <w:i/>
          <w:iCs/>
          <w:color w:val="000000"/>
        </w:rPr>
        <w:t>ě</w:t>
      </w:r>
      <w:r w:rsidRPr="00064A18">
        <w:rPr>
          <w:rFonts w:ascii="Arial" w:hAnsi="Arial" w:cs="Arial"/>
          <w:i/>
          <w:iCs/>
          <w:color w:val="000000"/>
        </w:rPr>
        <w:t xml:space="preserve"> </w:t>
      </w:r>
      <w:r w:rsidRPr="00064A18">
        <w:rPr>
          <w:rFonts w:ascii="Arial" w:hAnsi="Arial" w:cs="Arial" w:hint="eastAsia"/>
          <w:i/>
          <w:iCs/>
          <w:color w:val="000000"/>
        </w:rPr>
        <w:t>č</w:t>
      </w:r>
      <w:r w:rsidRPr="00064A18">
        <w:rPr>
          <w:rFonts w:ascii="Arial" w:hAnsi="Arial" w:cs="Arial"/>
          <w:i/>
          <w:iCs/>
          <w:color w:val="000000"/>
        </w:rPr>
        <w:t>i ekologii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br/>
      </w:r>
      <w:r w:rsidRPr="00064A18">
        <w:rPr>
          <w:rFonts w:ascii="Arial" w:hAnsi="Arial" w:cs="Arial"/>
          <w:i/>
          <w:iCs/>
          <w:color w:val="000000"/>
        </w:rPr>
        <w:t xml:space="preserve">je </w:t>
      </w:r>
      <w:hyperlink r:id="rId20" w:history="1">
        <w:r w:rsidRPr="001B3CBF">
          <w:rPr>
            <w:rStyle w:val="Hypertextovodkaz"/>
            <w:rFonts w:ascii="Arial" w:hAnsi="Arial" w:cs="Arial"/>
            <w:b/>
            <w:i/>
            <w:iCs/>
          </w:rPr>
          <w:t>ALFERIA</w:t>
        </w:r>
      </w:hyperlink>
      <w:r w:rsidRPr="00064A18">
        <w:rPr>
          <w:rFonts w:ascii="Arial" w:hAnsi="Arial" w:cs="Arial"/>
          <w:i/>
          <w:iCs/>
          <w:color w:val="000000"/>
        </w:rPr>
        <w:t>.</w:t>
      </w:r>
    </w:p>
    <w:p w14:paraId="283368FC" w14:textId="77777777" w:rsidR="00136D38" w:rsidRPr="00D56972" w:rsidRDefault="00136D38" w:rsidP="007F1BE0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D56972">
        <w:rPr>
          <w:rFonts w:ascii="Arial" w:hAnsi="Arial" w:cs="Arial"/>
          <w:i/>
          <w:iCs/>
          <w:color w:val="000000"/>
        </w:rPr>
        <w:t xml:space="preserve">Akvizicí získaná značka </w:t>
      </w:r>
      <w:hyperlink r:id="rId21" w:history="1">
        <w:r w:rsidRPr="001B3CBF">
          <w:rPr>
            <w:rStyle w:val="Hypertextovodkaz"/>
            <w:rFonts w:ascii="Arial" w:hAnsi="Arial" w:cs="Arial"/>
            <w:b/>
            <w:i/>
            <w:iCs/>
          </w:rPr>
          <w:t>METAFORA</w:t>
        </w:r>
      </w:hyperlink>
      <w:r w:rsidRPr="00D56972">
        <w:rPr>
          <w:rFonts w:ascii="Arial" w:hAnsi="Arial" w:cs="Arial"/>
          <w:i/>
          <w:iCs/>
          <w:color w:val="000000"/>
        </w:rPr>
        <w:t xml:space="preserve"> rozšiřuje nabídku nakladatelského domu o další kvalitní beletrii i zájmovou a populárně naučnou literaturu.</w:t>
      </w:r>
    </w:p>
    <w:p w14:paraId="574F4ADC" w14:textId="77777777" w:rsidR="00136D38" w:rsidRPr="00D56972" w:rsidRDefault="00136D38" w:rsidP="007F1BE0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D56972">
        <w:rPr>
          <w:rFonts w:ascii="Arial" w:hAnsi="Arial" w:cs="Arial"/>
          <w:i/>
          <w:iCs/>
          <w:color w:val="000000"/>
        </w:rPr>
        <w:t xml:space="preserve">Prozatím poslední, rychle rostoucí značkou Nakladatelského domu GRADA je </w:t>
      </w:r>
      <w:hyperlink r:id="rId22" w:history="1">
        <w:r w:rsidRPr="001B3CBF">
          <w:rPr>
            <w:rStyle w:val="Hypertextovodkaz"/>
            <w:rFonts w:ascii="Arial" w:hAnsi="Arial" w:cs="Arial"/>
            <w:b/>
            <w:i/>
            <w:iCs/>
          </w:rPr>
          <w:t>BOOKPORT</w:t>
        </w:r>
      </w:hyperlink>
      <w:r w:rsidRPr="00D56972">
        <w:rPr>
          <w:rFonts w:ascii="Arial" w:hAnsi="Arial" w:cs="Arial"/>
          <w:i/>
          <w:iCs/>
          <w:color w:val="000000"/>
        </w:rPr>
        <w:t>, unikátní projekt online knihovny, který již dnes disponuje třetinou všech e-knih v ČR.</w:t>
      </w:r>
    </w:p>
    <w:p w14:paraId="17F7C66C" w14:textId="77777777" w:rsidR="00136D38" w:rsidRDefault="00136D38" w:rsidP="007F1BE0">
      <w:pPr>
        <w:spacing w:before="100" w:beforeAutospacing="1"/>
        <w:jc w:val="both"/>
        <w:rPr>
          <w:rFonts w:ascii="Arial" w:hAnsi="Arial" w:cs="Arial"/>
          <w:b/>
          <w:bCs/>
          <w:i/>
          <w:iCs/>
          <w:color w:val="000000"/>
        </w:rPr>
      </w:pPr>
    </w:p>
    <w:p w14:paraId="1783D150" w14:textId="77777777" w:rsidR="00136D38" w:rsidRDefault="00136D38" w:rsidP="007F1BE0">
      <w:pPr>
        <w:spacing w:before="100" w:beforeAutospacing="1"/>
        <w:jc w:val="both"/>
        <w:rPr>
          <w:rFonts w:ascii="Arial" w:hAnsi="Arial" w:cs="Arial"/>
          <w:b/>
          <w:bCs/>
          <w:i/>
          <w:iCs/>
          <w:color w:val="000000"/>
        </w:rPr>
      </w:pPr>
      <w:r w:rsidRPr="00D56972">
        <w:rPr>
          <w:rFonts w:ascii="Arial" w:hAnsi="Arial" w:cs="Arial"/>
          <w:b/>
          <w:bCs/>
          <w:i/>
          <w:iCs/>
          <w:color w:val="000000"/>
        </w:rPr>
        <w:t xml:space="preserve">Více na </w:t>
      </w:r>
      <w:hyperlink r:id="rId23" w:history="1">
        <w:r w:rsidRPr="00D56972">
          <w:rPr>
            <w:rStyle w:val="Hypertextovodkaz"/>
            <w:rFonts w:ascii="Arial" w:hAnsi="Arial" w:cs="Arial"/>
            <w:b/>
            <w:bCs/>
            <w:i/>
            <w:iCs/>
          </w:rPr>
          <w:t>www.grada.cz</w:t>
        </w:r>
      </w:hyperlink>
      <w:r w:rsidRPr="00D56972">
        <w:rPr>
          <w:rFonts w:ascii="Arial" w:hAnsi="Arial" w:cs="Arial"/>
          <w:b/>
          <w:bCs/>
          <w:i/>
          <w:iCs/>
          <w:color w:val="000000"/>
        </w:rPr>
        <w:t>.</w:t>
      </w:r>
    </w:p>
    <w:sectPr w:rsidR="00136D38" w:rsidSect="00723835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307A6" w14:textId="77777777" w:rsidR="00974E01" w:rsidRDefault="00974E01">
      <w:r>
        <w:separator/>
      </w:r>
    </w:p>
  </w:endnote>
  <w:endnote w:type="continuationSeparator" w:id="0">
    <w:p w14:paraId="226FD2C6" w14:textId="77777777" w:rsidR="00974E01" w:rsidRDefault="00974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altName w:val="Wide Latin"/>
    <w:charset w:val="00"/>
    <w:family w:val="roman"/>
    <w:pitch w:val="variable"/>
    <w:sig w:usb0="00000003" w:usb1="00000000" w:usb2="00000000" w:usb3="00000000" w:csb0="00000001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0FF4C" w14:textId="77777777" w:rsidR="008949B0" w:rsidRDefault="008949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F1AA0" w14:textId="77777777" w:rsidR="0063391F" w:rsidRPr="000C2FCE" w:rsidRDefault="00F47713" w:rsidP="000C2FCE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 wp14:anchorId="3667C6BC" wp14:editId="00592D90">
          <wp:simplePos x="0" y="0"/>
          <wp:positionH relativeFrom="column">
            <wp:posOffset>29223</wp:posOffset>
          </wp:positionH>
          <wp:positionV relativeFrom="paragraph">
            <wp:posOffset>-945515</wp:posOffset>
          </wp:positionV>
          <wp:extent cx="5998818" cy="985520"/>
          <wp:effectExtent l="0" t="0" r="2540" b="508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ázek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98818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CE9B4" w14:textId="77777777" w:rsidR="00D211D3" w:rsidRDefault="00F47713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32A276C" wp14:editId="333754E5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7DA4F" w14:textId="77777777" w:rsidR="00974E01" w:rsidRDefault="00974E01">
      <w:r>
        <w:separator/>
      </w:r>
    </w:p>
  </w:footnote>
  <w:footnote w:type="continuationSeparator" w:id="0">
    <w:p w14:paraId="16B6CEA1" w14:textId="77777777" w:rsidR="00974E01" w:rsidRDefault="00974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C2750" w14:textId="77777777" w:rsidR="008949B0" w:rsidRDefault="008949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DF4F2" w14:textId="77777777" w:rsidR="004F0B9B" w:rsidRDefault="00F47713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4656" behindDoc="0" locked="0" layoutInCell="1" allowOverlap="1" wp14:anchorId="4D5EBB5F" wp14:editId="4646FB89">
          <wp:simplePos x="0" y="0"/>
          <wp:positionH relativeFrom="column">
            <wp:posOffset>0</wp:posOffset>
          </wp:positionH>
          <wp:positionV relativeFrom="paragraph">
            <wp:posOffset>-57150</wp:posOffset>
          </wp:positionV>
          <wp:extent cx="942975" cy="817245"/>
          <wp:effectExtent l="0" t="0" r="0" b="0"/>
          <wp:wrapNone/>
          <wp:docPr id="25" name="obrázek 25" descr="cosmopolis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osmopolis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632" behindDoc="0" locked="0" layoutInCell="1" allowOverlap="1" wp14:anchorId="2C2C904F" wp14:editId="44A902DC">
          <wp:simplePos x="0" y="0"/>
          <wp:positionH relativeFrom="column">
            <wp:posOffset>0</wp:posOffset>
          </wp:positionH>
          <wp:positionV relativeFrom="paragraph">
            <wp:posOffset>-64135</wp:posOffset>
          </wp:positionV>
          <wp:extent cx="942975" cy="824230"/>
          <wp:effectExtent l="0" t="0" r="0" b="0"/>
          <wp:wrapNone/>
          <wp:docPr id="24" name="obrázek 24" descr="cosmopolis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osmopolis_CB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CA9F5D" w14:textId="77777777" w:rsidR="004F0B9B" w:rsidRPr="00C23107" w:rsidRDefault="004F0B9B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 w:rsidRPr="00C23107">
      <w:rPr>
        <w:rFonts w:ascii="Arial" w:hAnsi="Arial"/>
        <w:color w:val="7F7F7F"/>
        <w:sz w:val="24"/>
        <w:szCs w:val="24"/>
      </w:rPr>
      <w:tab/>
    </w:r>
  </w:p>
  <w:p w14:paraId="19507626" w14:textId="77777777" w:rsidR="004F0B9B" w:rsidRDefault="00F47713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22DF9BCC" wp14:editId="7768ADD5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78CB3C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5E1C496" wp14:editId="413F59E0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C09601" w14:textId="77777777" w:rsidR="00C23107" w:rsidRDefault="008650CF">
                          <w:r w:rsidRPr="008650CF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Knihy plné emocí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E1C49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67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" strokecolor="white">
              <v:fill opacity="0"/>
              <v:textbox inset="0,0,0,0">
                <w:txbxContent>
                  <w:p w14:paraId="6CC09601" w14:textId="77777777" w:rsidR="00C23107" w:rsidRDefault="008650CF">
                    <w:r w:rsidRPr="008650CF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Knihy plné emocí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19588" w14:textId="77777777" w:rsidR="00D211D3" w:rsidRDefault="00F47713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C2A0F8C" wp14:editId="14A3365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70BAAC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54B64308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2A0F8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608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" strokecolor="white">
              <v:fill opacity="0"/>
              <v:textbox inset="0,0,0,0">
                <w:txbxContent>
                  <w:p w14:paraId="5970BAAC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54B64308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54678DB4" wp14:editId="23B408C9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3BEB7A" id="Line 1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0" allowOverlap="1" wp14:anchorId="4CC1CB0E" wp14:editId="4197AF3A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571FF"/>
    <w:multiLevelType w:val="hybridMultilevel"/>
    <w:tmpl w:val="10E8EF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834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1F7"/>
    <w:rsid w:val="00054F13"/>
    <w:rsid w:val="00062100"/>
    <w:rsid w:val="00072F33"/>
    <w:rsid w:val="000A4500"/>
    <w:rsid w:val="000B687A"/>
    <w:rsid w:val="000C1A21"/>
    <w:rsid w:val="000C2FCE"/>
    <w:rsid w:val="00114F04"/>
    <w:rsid w:val="00125472"/>
    <w:rsid w:val="00136D38"/>
    <w:rsid w:val="0019337B"/>
    <w:rsid w:val="002057D4"/>
    <w:rsid w:val="00291C2A"/>
    <w:rsid w:val="002A3341"/>
    <w:rsid w:val="00333F7C"/>
    <w:rsid w:val="0037384B"/>
    <w:rsid w:val="003C1FC5"/>
    <w:rsid w:val="00414B0A"/>
    <w:rsid w:val="00421AEE"/>
    <w:rsid w:val="00441692"/>
    <w:rsid w:val="004F0B9B"/>
    <w:rsid w:val="00500853"/>
    <w:rsid w:val="00515363"/>
    <w:rsid w:val="005D4A58"/>
    <w:rsid w:val="0063391F"/>
    <w:rsid w:val="00682033"/>
    <w:rsid w:val="00691C59"/>
    <w:rsid w:val="006A4398"/>
    <w:rsid w:val="00723835"/>
    <w:rsid w:val="0076673B"/>
    <w:rsid w:val="007F1BE0"/>
    <w:rsid w:val="008639DC"/>
    <w:rsid w:val="008650CF"/>
    <w:rsid w:val="00867564"/>
    <w:rsid w:val="008949B0"/>
    <w:rsid w:val="00894F97"/>
    <w:rsid w:val="008B1604"/>
    <w:rsid w:val="008C3F95"/>
    <w:rsid w:val="008E008E"/>
    <w:rsid w:val="008F2489"/>
    <w:rsid w:val="009204B6"/>
    <w:rsid w:val="009632EF"/>
    <w:rsid w:val="00971EE9"/>
    <w:rsid w:val="00974E01"/>
    <w:rsid w:val="00980DCA"/>
    <w:rsid w:val="0098529E"/>
    <w:rsid w:val="00993DF7"/>
    <w:rsid w:val="00996368"/>
    <w:rsid w:val="009A5D91"/>
    <w:rsid w:val="009C3919"/>
    <w:rsid w:val="009D4008"/>
    <w:rsid w:val="009E67EF"/>
    <w:rsid w:val="009E7F82"/>
    <w:rsid w:val="00A318CD"/>
    <w:rsid w:val="00A71405"/>
    <w:rsid w:val="00A727EA"/>
    <w:rsid w:val="00AA628F"/>
    <w:rsid w:val="00B5021A"/>
    <w:rsid w:val="00B578B9"/>
    <w:rsid w:val="00BA2BBA"/>
    <w:rsid w:val="00BA5EB7"/>
    <w:rsid w:val="00BC682F"/>
    <w:rsid w:val="00BD31F7"/>
    <w:rsid w:val="00BF591A"/>
    <w:rsid w:val="00BF7107"/>
    <w:rsid w:val="00C000EC"/>
    <w:rsid w:val="00C016B8"/>
    <w:rsid w:val="00C23107"/>
    <w:rsid w:val="00C27DD5"/>
    <w:rsid w:val="00C8302B"/>
    <w:rsid w:val="00CA6972"/>
    <w:rsid w:val="00CE04A4"/>
    <w:rsid w:val="00D02FFD"/>
    <w:rsid w:val="00D1278B"/>
    <w:rsid w:val="00D211D3"/>
    <w:rsid w:val="00D60A99"/>
    <w:rsid w:val="00D61D03"/>
    <w:rsid w:val="00DC2B09"/>
    <w:rsid w:val="00DF75A0"/>
    <w:rsid w:val="00E06164"/>
    <w:rsid w:val="00E16870"/>
    <w:rsid w:val="00E630EE"/>
    <w:rsid w:val="00E649D4"/>
    <w:rsid w:val="00ED680E"/>
    <w:rsid w:val="00F04100"/>
    <w:rsid w:val="00F47713"/>
    <w:rsid w:val="00F64D38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4E64C0"/>
  <w15:chartTrackingRefBased/>
  <w15:docId w15:val="{C567529E-A7A5-4564-837C-9B40693C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A2BBA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9D400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36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s://www.grada.cz/pohrbene-kosti-12420/" TargetMode="External"/><Relationship Id="rId18" Type="http://schemas.openxmlformats.org/officeDocument/2006/relationships/hyperlink" Target="https://www.cosmopolis.cz/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www.metafora.cz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www.grada.cz/necekane-priznani-12419/" TargetMode="External"/><Relationship Id="rId17" Type="http://schemas.openxmlformats.org/officeDocument/2006/relationships/hyperlink" Target="https://www.grada.cz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www.grada.cz/nakladatelstvi-grada/o-nas/" TargetMode="External"/><Relationship Id="rId20" Type="http://schemas.openxmlformats.org/officeDocument/2006/relationships/hyperlink" Target="https://www.alferia.cz/" TargetMode="Externa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rada.cz/matcin-hrob-10974/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grada.cz/vrazedna-temnota-13243/" TargetMode="External"/><Relationship Id="rId23" Type="http://schemas.openxmlformats.org/officeDocument/2006/relationships/hyperlink" Target="http://www.grada.cz/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www.grada.cz/divka-beze-jmena-10973/" TargetMode="External"/><Relationship Id="rId19" Type="http://schemas.openxmlformats.org/officeDocument/2006/relationships/hyperlink" Target="https://www.bambook.cz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rada.cz/mizejici-divky-10972/" TargetMode="External"/><Relationship Id="rId14" Type="http://schemas.openxmlformats.org/officeDocument/2006/relationships/hyperlink" Target="https://www.grada.cz/tichy-plac-12421/" TargetMode="External"/><Relationship Id="rId22" Type="http://schemas.openxmlformats.org/officeDocument/2006/relationships/hyperlink" Target="https://www.bookport.cz/uvod/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VTR\%23%20Servisni%20soubory_Fota_loga_barvy_\Grada_design-manual\v2.7\5_Podklady\Vzory%20na%20disk%20O\2_Puvodni\09_01%20Vzory%20sablon%20dopis&#367;,%20TZ,%20vizitek%20aj\tiskove%20zpravy\TZ_GRADA-COSMOPOLIS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TZ_GRADA-COSMOPOLIS</Template>
  <TotalTime>159</TotalTime>
  <Pages>3</Pages>
  <Words>833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5742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6684746</vt:i4>
      </vt:variant>
      <vt:variant>
        <vt:i4>3</vt:i4>
      </vt:variant>
      <vt:variant>
        <vt:i4>0</vt:i4>
      </vt:variant>
      <vt:variant>
        <vt:i4>5</vt:i4>
      </vt:variant>
      <vt:variant>
        <vt:lpwstr>mailto:XXX@grada.cz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vko</dc:creator>
  <cp:keywords/>
  <cp:lastModifiedBy>Pavla Linhartová</cp:lastModifiedBy>
  <cp:revision>5</cp:revision>
  <cp:lastPrinted>2005-11-10T11:15:00Z</cp:lastPrinted>
  <dcterms:created xsi:type="dcterms:W3CDTF">2023-01-17T10:06:00Z</dcterms:created>
  <dcterms:modified xsi:type="dcterms:W3CDTF">2023-10-03T13:58:00Z</dcterms:modified>
</cp:coreProperties>
</file>