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16" w:rsidRDefault="00E606DA" w:rsidP="00B22216">
      <w:pPr>
        <w:rPr>
          <w:rFonts w:ascii="Times New Roman" w:hAnsi="Times New Roman"/>
          <w:b/>
          <w:iCs/>
          <w:sz w:val="32"/>
        </w:rPr>
      </w:pPr>
      <w:r>
        <w:rPr>
          <w:rFonts w:ascii="Times New Roman" w:hAnsi="Times New Roman"/>
          <w:b/>
          <w:iCs/>
          <w:sz w:val="32"/>
        </w:rPr>
        <w:t>O radostech na elektrickém vozíku</w:t>
      </w:r>
    </w:p>
    <w:p w:rsidR="00E606DA" w:rsidRDefault="00E606DA" w:rsidP="00B22216">
      <w:pPr>
        <w:rPr>
          <w:rFonts w:ascii="Times New Roman" w:hAnsi="Times New Roman"/>
          <w:b/>
          <w:iCs/>
          <w:sz w:val="32"/>
        </w:rPr>
      </w:pPr>
    </w:p>
    <w:p w:rsidR="003F5B55" w:rsidRDefault="00411B38" w:rsidP="00B22216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Život na vozíku není horší, je jen jiný… </w:t>
      </w:r>
    </w:p>
    <w:p w:rsidR="00BD38D2" w:rsidRDefault="00BD38D2" w:rsidP="00B22216">
      <w:pPr>
        <w:rPr>
          <w:rFonts w:ascii="Times New Roman" w:hAnsi="Times New Roman"/>
          <w:b/>
          <w:iCs/>
          <w:sz w:val="28"/>
          <w:szCs w:val="28"/>
        </w:rPr>
      </w:pPr>
    </w:p>
    <w:p w:rsidR="006A15D4" w:rsidRPr="003F5B55" w:rsidRDefault="00411B38" w:rsidP="00B22216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…vášnivě jiný. Okořeněný humorem. A oproti životu před úrazem má jednu zásadní výhodu – ještě nebyl ukončen!</w:t>
      </w:r>
    </w:p>
    <w:p w:rsidR="006A15D4" w:rsidRPr="003F5B55" w:rsidRDefault="006A15D4" w:rsidP="00B22216">
      <w:pPr>
        <w:rPr>
          <w:rFonts w:ascii="Times New Roman" w:hAnsi="Times New Roman"/>
          <w:b/>
          <w:bCs/>
          <w:szCs w:val="28"/>
        </w:rPr>
      </w:pPr>
    </w:p>
    <w:p w:rsidR="002411EE" w:rsidRPr="007659AC" w:rsidRDefault="002411EE" w:rsidP="007659AC">
      <w:pPr>
        <w:pStyle w:val="FormtovanvHTML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</w:p>
    <w:p w:rsidR="002411EE" w:rsidRDefault="00411B38" w:rsidP="007659AC">
      <w:pPr>
        <w:pStyle w:val="FormtovanvHTML"/>
        <w:shd w:val="clear" w:color="auto" w:fill="FFFFFF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940F42">
        <w:rPr>
          <w:rFonts w:ascii="Times New Roman" w:hAnsi="Times New Roman"/>
          <w:b/>
          <w:sz w:val="24"/>
          <w:szCs w:val="24"/>
        </w:rPr>
        <w:t>Říká se, že život začíná ve třiceti. Ale co když může začít i jindy a jinak? Třeba v necelých osmnácti letech pádem ze stromu. Nahlédněte do neobyčejného života obyčejného vozíčkáře, který se umí poprat s výzvami a prožívat neuvěřitelná dobrodružství.  Nevěříte?  Přečtěte si Zalitý kaktus</w:t>
      </w:r>
      <w:r>
        <w:rPr>
          <w:rFonts w:ascii="Times New Roman" w:hAnsi="Times New Roman"/>
          <w:b/>
          <w:sz w:val="24"/>
          <w:szCs w:val="24"/>
        </w:rPr>
        <w:t>.</w:t>
      </w:r>
      <w:r w:rsidR="00292A23">
        <w:rPr>
          <w:rFonts w:ascii="Times New Roman" w:hAnsi="Times New Roman" w:cs="Times New Roman"/>
          <w:b/>
          <w:color w:val="212121"/>
          <w:sz w:val="24"/>
          <w:szCs w:val="24"/>
        </w:rPr>
        <w:br/>
      </w:r>
    </w:p>
    <w:p w:rsidR="008E4ED6" w:rsidRPr="007659AC" w:rsidRDefault="008E4ED6" w:rsidP="007659AC">
      <w:pPr>
        <w:pStyle w:val="FormtovanvHTML"/>
        <w:shd w:val="clear" w:color="auto" w:fill="FFFFFF"/>
        <w:rPr>
          <w:rFonts w:ascii="Times New Roman" w:hAnsi="Times New Roman"/>
          <w:b/>
          <w:i/>
          <w:sz w:val="24"/>
          <w:szCs w:val="24"/>
        </w:rPr>
      </w:pPr>
    </w:p>
    <w:p w:rsidR="00411B38" w:rsidRDefault="00411B38" w:rsidP="00411B38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C86884" wp14:editId="405E6D77">
            <wp:simplePos x="0" y="0"/>
            <wp:positionH relativeFrom="column">
              <wp:posOffset>-187325</wp:posOffset>
            </wp:positionH>
            <wp:positionV relativeFrom="paragraph">
              <wp:posOffset>172720</wp:posOffset>
            </wp:positionV>
            <wp:extent cx="2781935" cy="4057650"/>
            <wp:effectExtent l="0" t="0" r="0" b="0"/>
            <wp:wrapTight wrapText="bothSides">
              <wp:wrapPolygon edited="0">
                <wp:start x="0" y="0"/>
                <wp:lineTo x="0" y="21499"/>
                <wp:lineTo x="21447" y="21499"/>
                <wp:lineTo x="21447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1B38" w:rsidRPr="00411B38" w:rsidRDefault="00411B38" w:rsidP="00411B38">
      <w:pPr>
        <w:jc w:val="both"/>
        <w:rPr>
          <w:rFonts w:ascii="Times New Roman" w:hAnsi="Times New Roman"/>
          <w:b/>
          <w:sz w:val="24"/>
          <w:szCs w:val="24"/>
        </w:rPr>
      </w:pPr>
      <w:r w:rsidRPr="00411B38">
        <w:rPr>
          <w:rFonts w:ascii="Times New Roman" w:hAnsi="Times New Roman"/>
          <w:b/>
          <w:sz w:val="24"/>
          <w:szCs w:val="24"/>
        </w:rPr>
        <w:t xml:space="preserve">Neobyčejně humorné příhody obyčejného vozíčkáře. </w:t>
      </w:r>
    </w:p>
    <w:p w:rsidR="00411B38" w:rsidRPr="00A25921" w:rsidRDefault="00411B38" w:rsidP="00411B38">
      <w:pPr>
        <w:jc w:val="both"/>
        <w:rPr>
          <w:rFonts w:ascii="Times New Roman" w:hAnsi="Times New Roman"/>
          <w:sz w:val="24"/>
          <w:szCs w:val="24"/>
        </w:rPr>
      </w:pPr>
      <w:r w:rsidRPr="006849FB">
        <w:rPr>
          <w:rFonts w:ascii="Times New Roman" w:hAnsi="Times New Roman"/>
          <w:sz w:val="24"/>
          <w:szCs w:val="24"/>
        </w:rPr>
        <w:t xml:space="preserve">Říká se, že život začíná ve třiceti. Ale co když může začít i jindy a jinak? Třeba v necelých osmnácti letech pádem ze stromu. Václav Uher – jeden kvadruplegik z čeledi </w:t>
      </w:r>
      <w:proofErr w:type="spellStart"/>
      <w:r w:rsidRPr="006849FB">
        <w:rPr>
          <w:rFonts w:ascii="Times New Roman" w:hAnsi="Times New Roman"/>
          <w:sz w:val="24"/>
          <w:szCs w:val="24"/>
        </w:rPr>
        <w:t>poúrazovité</w:t>
      </w:r>
      <w:proofErr w:type="spellEnd"/>
      <w:r w:rsidRPr="006849FB">
        <w:rPr>
          <w:rFonts w:ascii="Times New Roman" w:hAnsi="Times New Roman"/>
          <w:sz w:val="24"/>
          <w:szCs w:val="24"/>
        </w:rPr>
        <w:t>, kůň, který se dostal na vozík kvůli vlastní konině, dává ve své knize nahlédnout do neobyčejného života obyčejného vozíčkáře. Život na vozíku není horší. Je jiný. Vášnivě jiný. A oproti životu před úrazem má jednu zásadní výhodu – ještě nebyl ukončen. A víte, že se dá na vozíku zažít spoust</w:t>
      </w:r>
      <w:r>
        <w:rPr>
          <w:rFonts w:ascii="Times New Roman" w:hAnsi="Times New Roman"/>
          <w:sz w:val="24"/>
          <w:szCs w:val="24"/>
        </w:rPr>
        <w:t>a</w:t>
      </w:r>
      <w:r w:rsidRPr="006849FB">
        <w:rPr>
          <w:rFonts w:ascii="Times New Roman" w:hAnsi="Times New Roman"/>
          <w:sz w:val="24"/>
          <w:szCs w:val="24"/>
        </w:rPr>
        <w:t xml:space="preserve"> legrace a humorných situací?</w:t>
      </w:r>
    </w:p>
    <w:p w:rsidR="00411B38" w:rsidRPr="00411B38" w:rsidRDefault="00411B38" w:rsidP="00411B38">
      <w:pPr>
        <w:jc w:val="both"/>
        <w:rPr>
          <w:rFonts w:ascii="Times New Roman" w:hAnsi="Times New Roman"/>
          <w:sz w:val="24"/>
          <w:szCs w:val="24"/>
        </w:rPr>
      </w:pPr>
    </w:p>
    <w:p w:rsidR="00411B38" w:rsidRPr="00411B38" w:rsidRDefault="00411B38" w:rsidP="00411B38">
      <w:pPr>
        <w:jc w:val="both"/>
        <w:rPr>
          <w:rFonts w:ascii="Times New Roman" w:hAnsi="Times New Roman"/>
          <w:sz w:val="24"/>
          <w:szCs w:val="24"/>
        </w:rPr>
      </w:pPr>
      <w:r w:rsidRPr="00411B38">
        <w:rPr>
          <w:rFonts w:ascii="Times New Roman" w:hAnsi="Times New Roman"/>
          <w:b/>
          <w:sz w:val="24"/>
          <w:szCs w:val="24"/>
        </w:rPr>
        <w:t>Václav Uher</w:t>
      </w:r>
      <w:r w:rsidRPr="00411B38">
        <w:rPr>
          <w:rFonts w:ascii="Times New Roman" w:hAnsi="Times New Roman"/>
          <w:sz w:val="24"/>
          <w:szCs w:val="24"/>
        </w:rPr>
        <w:t xml:space="preserve"> byl do sedmnácti let podle svých slov „obyčejný kluk z podlesí“. Měl rád fotbal, snowboard a těšil se, že se stane dřevorubcem jako táta. Pak ale přišel úraz a s ním elektrický vozík. Jeho život se stal, jak sám říká, vášnivě jiným. Díky své houževnatosti žije velice aktivně. Pracuje, předsedá České federaci </w:t>
      </w:r>
      <w:proofErr w:type="spellStart"/>
      <w:r w:rsidRPr="00411B38">
        <w:rPr>
          <w:rFonts w:ascii="Times New Roman" w:hAnsi="Times New Roman"/>
          <w:sz w:val="24"/>
          <w:szCs w:val="24"/>
        </w:rPr>
        <w:t>Powerchairhockey</w:t>
      </w:r>
      <w:proofErr w:type="spellEnd"/>
      <w:r w:rsidRPr="00411B38">
        <w:rPr>
          <w:rFonts w:ascii="Times New Roman" w:hAnsi="Times New Roman"/>
          <w:sz w:val="24"/>
          <w:szCs w:val="24"/>
        </w:rPr>
        <w:t>, cestuje, pořádá dobrodružné výpravy, píše blog, zapojuje se do veřejného dění…</w:t>
      </w:r>
    </w:p>
    <w:p w:rsidR="00411B38" w:rsidRPr="0081738C" w:rsidRDefault="00411B38" w:rsidP="00411B3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svým vozíkem prožívá již více než 15 let neu</w:t>
      </w:r>
      <w:r w:rsidRPr="00DC0395">
        <w:rPr>
          <w:rFonts w:ascii="Times New Roman" w:hAnsi="Times New Roman"/>
          <w:sz w:val="24"/>
          <w:szCs w:val="24"/>
        </w:rPr>
        <w:t>věřitelná dobrodružství, často i za hranicemi naší země, a o svých zážitcích</w:t>
      </w:r>
      <w:r>
        <w:rPr>
          <w:rFonts w:ascii="Times New Roman" w:hAnsi="Times New Roman"/>
          <w:sz w:val="24"/>
          <w:szCs w:val="24"/>
        </w:rPr>
        <w:t xml:space="preserve"> a setkáních s mnoha lidmi sepsal knihu Zalitý kaktus.  </w:t>
      </w:r>
    </w:p>
    <w:p w:rsidR="007659AC" w:rsidRPr="00411B38" w:rsidRDefault="007659AC" w:rsidP="00411B38">
      <w:pPr>
        <w:jc w:val="both"/>
        <w:rPr>
          <w:rFonts w:ascii="Times New Roman" w:hAnsi="Times New Roman"/>
          <w:sz w:val="24"/>
          <w:szCs w:val="24"/>
        </w:rPr>
      </w:pPr>
      <w:r w:rsidRPr="00411B38">
        <w:rPr>
          <w:rFonts w:ascii="Times New Roman" w:hAnsi="Times New Roman"/>
          <w:sz w:val="24"/>
          <w:szCs w:val="24"/>
        </w:rPr>
        <w:br/>
      </w:r>
    </w:p>
    <w:p w:rsidR="00411B38" w:rsidRDefault="00411B38" w:rsidP="009622CC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Kniha bude v prodeji také na nadačním Běhu pro Paraple.</w:t>
      </w:r>
    </w:p>
    <w:p w:rsidR="009622CC" w:rsidRPr="00FE3CD2" w:rsidRDefault="00411B38" w:rsidP="009622CC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160</w:t>
      </w:r>
      <w:r w:rsidR="009622CC" w:rsidRPr="006A15D4">
        <w:rPr>
          <w:rFonts w:ascii="Times New Roman" w:hAnsi="Times New Roman"/>
          <w:b/>
          <w:bCs/>
          <w:sz w:val="22"/>
          <w:szCs w:val="22"/>
        </w:rPr>
        <w:t xml:space="preserve"> stran, formát </w:t>
      </w:r>
      <w:r>
        <w:rPr>
          <w:rFonts w:ascii="Times New Roman" w:hAnsi="Times New Roman"/>
          <w:b/>
          <w:bCs/>
          <w:sz w:val="22"/>
          <w:szCs w:val="22"/>
        </w:rPr>
        <w:t>130 x 190, měkká</w:t>
      </w:r>
      <w:r w:rsidR="009622CC" w:rsidRPr="006A15D4">
        <w:rPr>
          <w:rFonts w:ascii="Times New Roman" w:hAnsi="Times New Roman"/>
          <w:b/>
          <w:bCs/>
          <w:sz w:val="22"/>
          <w:szCs w:val="22"/>
        </w:rPr>
        <w:t xml:space="preserve"> vazba,</w:t>
      </w:r>
      <w:r w:rsidR="009622CC">
        <w:rPr>
          <w:rFonts w:ascii="Times New Roman" w:hAnsi="Times New Roman"/>
          <w:b/>
          <w:bCs/>
          <w:sz w:val="22"/>
          <w:szCs w:val="22"/>
        </w:rPr>
        <w:t xml:space="preserve"> 1</w:t>
      </w:r>
      <w:r>
        <w:rPr>
          <w:rFonts w:ascii="Times New Roman" w:hAnsi="Times New Roman"/>
          <w:b/>
          <w:bCs/>
          <w:sz w:val="22"/>
          <w:szCs w:val="22"/>
        </w:rPr>
        <w:t>9</w:t>
      </w:r>
      <w:r w:rsidR="009622CC">
        <w:rPr>
          <w:rFonts w:ascii="Times New Roman" w:hAnsi="Times New Roman"/>
          <w:b/>
          <w:bCs/>
          <w:sz w:val="22"/>
          <w:szCs w:val="22"/>
        </w:rPr>
        <w:t>9</w:t>
      </w:r>
      <w:r w:rsidR="009622CC" w:rsidRPr="006A15D4">
        <w:rPr>
          <w:rFonts w:ascii="Times New Roman" w:hAnsi="Times New Roman"/>
          <w:b/>
          <w:bCs/>
          <w:sz w:val="22"/>
          <w:szCs w:val="22"/>
        </w:rPr>
        <w:t xml:space="preserve"> Kč</w:t>
      </w:r>
    </w:p>
    <w:p w:rsidR="0084522A" w:rsidRPr="006A15D4" w:rsidRDefault="0084522A" w:rsidP="0084522A">
      <w:pPr>
        <w:rPr>
          <w:rFonts w:ascii="Times New Roman" w:hAnsi="Times New Roman"/>
          <w:i/>
          <w:iCs/>
          <w:sz w:val="24"/>
          <w:szCs w:val="24"/>
        </w:rPr>
      </w:pPr>
    </w:p>
    <w:p w:rsidR="0084522A" w:rsidRPr="006A15D4" w:rsidRDefault="0084522A" w:rsidP="0084522A">
      <w:pPr>
        <w:rPr>
          <w:rFonts w:ascii="Times New Roman" w:hAnsi="Times New Roman"/>
          <w:bCs/>
          <w:sz w:val="22"/>
          <w:szCs w:val="22"/>
        </w:rPr>
      </w:pPr>
    </w:p>
    <w:p w:rsidR="0084522A" w:rsidRPr="00411B38" w:rsidRDefault="0084522A" w:rsidP="0084522A">
      <w:pPr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  <w:bookmarkStart w:id="0" w:name="_GoBack"/>
      <w:bookmarkEnd w:id="0"/>
      <w:r w:rsidRPr="00411B38"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  <w:lastRenderedPageBreak/>
        <w:t xml:space="preserve">K dispozici na vyžádání: </w:t>
      </w:r>
    </w:p>
    <w:p w:rsidR="0084522A" w:rsidRPr="00411B38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  <w:r w:rsidRPr="00411B38"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  <w:t>recenzní výtisky</w:t>
      </w:r>
    </w:p>
    <w:p w:rsidR="0084522A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  <w:r w:rsidRPr="00411B38"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  <w:t>PDF knihy</w:t>
      </w:r>
    </w:p>
    <w:p w:rsidR="00411B38" w:rsidRPr="00411B38" w:rsidRDefault="00411B38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  <w:r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  <w:t>rozhovor s autorem</w:t>
      </w:r>
    </w:p>
    <w:p w:rsidR="0084522A" w:rsidRPr="00411B38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  <w:r w:rsidRPr="00411B38"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  <w:t>ukázky z knihy</w:t>
      </w:r>
    </w:p>
    <w:p w:rsidR="0084522A" w:rsidRPr="00411B38" w:rsidRDefault="0084522A" w:rsidP="0084522A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</w:pPr>
      <w:r w:rsidRPr="00411B38">
        <w:rPr>
          <w:rFonts w:ascii="Times New Roman" w:hAnsi="Times New Roman"/>
          <w:b/>
          <w:bCs/>
          <w:color w:val="2F5496" w:themeColor="accent5" w:themeShade="BF"/>
          <w:sz w:val="24"/>
          <w:szCs w:val="24"/>
        </w:rPr>
        <w:t>knihy do soutěží</w:t>
      </w:r>
    </w:p>
    <w:p w:rsidR="006A15D4" w:rsidRDefault="006A15D4" w:rsidP="006A15D4">
      <w:pPr>
        <w:jc w:val="both"/>
        <w:rPr>
          <w:rFonts w:ascii="Times New Roman" w:hAnsi="Times New Roman"/>
          <w:bCs/>
          <w:color w:val="000000"/>
          <w:sz w:val="24"/>
        </w:rPr>
      </w:pPr>
    </w:p>
    <w:p w:rsidR="00383341" w:rsidRDefault="00383341" w:rsidP="00383341">
      <w:pPr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:rsidR="00411B38" w:rsidRDefault="00411B38" w:rsidP="00383341">
      <w:pPr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:rsidR="00411B38" w:rsidRDefault="00411B38" w:rsidP="00383341">
      <w:pPr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:rsidR="00383341" w:rsidRPr="004D1A2F" w:rsidRDefault="00383341" w:rsidP="00383341">
      <w:pPr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4D1A2F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Pro další informace, prosím, kontaktujte: </w:t>
      </w:r>
    </w:p>
    <w:p w:rsidR="00383341" w:rsidRDefault="00383341" w:rsidP="00383341">
      <w:pPr>
        <w:rPr>
          <w:rFonts w:ascii="Times New Roman" w:hAnsi="Times New Roman"/>
          <w:i/>
          <w:color w:val="000000"/>
          <w:sz w:val="24"/>
          <w:szCs w:val="24"/>
        </w:rPr>
      </w:pPr>
      <w:r w:rsidRPr="004D1A2F">
        <w:rPr>
          <w:rFonts w:ascii="Times New Roman" w:hAnsi="Times New Roman"/>
          <w:i/>
          <w:color w:val="000000"/>
          <w:sz w:val="24"/>
          <w:szCs w:val="24"/>
        </w:rPr>
        <w:t>Eva Knapová</w:t>
      </w:r>
    </w:p>
    <w:p w:rsidR="00383341" w:rsidRPr="00383341" w:rsidRDefault="00383341" w:rsidP="00383341">
      <w:pPr>
        <w:rPr>
          <w:rFonts w:ascii="Times New Roman" w:hAnsi="Times New Roman"/>
          <w:i/>
          <w:color w:val="0000FF"/>
          <w:sz w:val="24"/>
          <w:szCs w:val="24"/>
          <w:u w:val="single"/>
        </w:rPr>
      </w:pPr>
      <w:r w:rsidRPr="004D1A2F">
        <w:rPr>
          <w:rFonts w:ascii="Times New Roman" w:hAnsi="Times New Roman"/>
          <w:i/>
          <w:color w:val="000000"/>
          <w:sz w:val="24"/>
          <w:szCs w:val="24"/>
        </w:rPr>
        <w:t xml:space="preserve">PR a marketing, +420 602 373 672, </w:t>
      </w:r>
      <w:hyperlink r:id="rId9" w:history="1">
        <w:r w:rsidRPr="004D1A2F">
          <w:rPr>
            <w:rStyle w:val="Hypertextovodkaz"/>
            <w:rFonts w:ascii="Times New Roman" w:hAnsi="Times New Roman"/>
            <w:i/>
            <w:sz w:val="24"/>
            <w:szCs w:val="24"/>
          </w:rPr>
          <w:t>knapova@grada.cz</w:t>
        </w:r>
      </w:hyperlink>
    </w:p>
    <w:p w:rsidR="00383341" w:rsidRPr="004D1A2F" w:rsidRDefault="00383341" w:rsidP="00383341">
      <w:pPr>
        <w:rPr>
          <w:rFonts w:ascii="Times New Roman" w:hAnsi="Times New Roman"/>
          <w:i/>
          <w:color w:val="000000"/>
          <w:sz w:val="24"/>
          <w:szCs w:val="24"/>
        </w:rPr>
      </w:pPr>
      <w:r w:rsidRPr="004D1A2F">
        <w:rPr>
          <w:rFonts w:ascii="Times New Roman" w:hAnsi="Times New Roman"/>
          <w:i/>
          <w:color w:val="000000"/>
          <w:sz w:val="24"/>
          <w:szCs w:val="24"/>
        </w:rPr>
        <w:t xml:space="preserve">GRADA </w:t>
      </w:r>
      <w:proofErr w:type="spellStart"/>
      <w:r w:rsidRPr="004D1A2F">
        <w:rPr>
          <w:rFonts w:ascii="Times New Roman" w:hAnsi="Times New Roman"/>
          <w:i/>
          <w:color w:val="000000"/>
          <w:sz w:val="24"/>
          <w:szCs w:val="24"/>
        </w:rPr>
        <w:t>Publishing</w:t>
      </w:r>
      <w:proofErr w:type="spellEnd"/>
      <w:r w:rsidRPr="004D1A2F">
        <w:rPr>
          <w:rFonts w:ascii="Times New Roman" w:hAnsi="Times New Roman"/>
          <w:i/>
          <w:color w:val="000000"/>
          <w:sz w:val="24"/>
          <w:szCs w:val="24"/>
        </w:rPr>
        <w:t>, a.s., U Průhonu 22, Praha 7, +420 220 386 4</w:t>
      </w:r>
      <w:r>
        <w:rPr>
          <w:rFonts w:ascii="Times New Roman" w:hAnsi="Times New Roman"/>
          <w:i/>
          <w:color w:val="000000"/>
          <w:sz w:val="24"/>
          <w:szCs w:val="24"/>
        </w:rPr>
        <w:t>64</w:t>
      </w:r>
    </w:p>
    <w:p w:rsidR="00383341" w:rsidRPr="00DC7BEF" w:rsidRDefault="00383341" w:rsidP="00383341">
      <w:pPr>
        <w:rPr>
          <w:rFonts w:ascii="Times New Roman" w:hAnsi="Times New Roman"/>
          <w:i/>
          <w:color w:val="000000"/>
          <w:sz w:val="24"/>
          <w:szCs w:val="24"/>
        </w:rPr>
      </w:pPr>
      <w:r w:rsidRPr="00DC7BEF">
        <w:rPr>
          <w:rFonts w:ascii="Times New Roman" w:hAnsi="Times New Roman"/>
          <w:i/>
          <w:color w:val="000000"/>
          <w:sz w:val="24"/>
          <w:szCs w:val="24"/>
        </w:rPr>
        <w:t xml:space="preserve">E-shop: </w:t>
      </w:r>
      <w:hyperlink r:id="rId10" w:history="1">
        <w:r w:rsidRPr="00DC7BEF">
          <w:rPr>
            <w:rFonts w:ascii="Times New Roman" w:hAnsi="Times New Roman"/>
            <w:i/>
            <w:color w:val="000000"/>
            <w:sz w:val="24"/>
            <w:szCs w:val="24"/>
          </w:rPr>
          <w:t>www.cosmopolis.cz</w:t>
        </w:r>
      </w:hyperlink>
      <w:r w:rsidRPr="00DC7BEF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hyperlink r:id="rId11" w:history="1">
        <w:r w:rsidRPr="00DC7BEF">
          <w:rPr>
            <w:rFonts w:ascii="Times New Roman" w:hAnsi="Times New Roman"/>
            <w:i/>
            <w:color w:val="000000"/>
            <w:sz w:val="24"/>
            <w:szCs w:val="24"/>
          </w:rPr>
          <w:t>www.grada.cz</w:t>
        </w:r>
      </w:hyperlink>
      <w:r w:rsidRPr="00DC7BEF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383341" w:rsidRDefault="00383341" w:rsidP="006A15D4">
      <w:pPr>
        <w:jc w:val="both"/>
        <w:rPr>
          <w:rFonts w:ascii="Times New Roman" w:hAnsi="Times New Roman"/>
          <w:bCs/>
          <w:color w:val="000000"/>
          <w:sz w:val="24"/>
        </w:rPr>
      </w:pPr>
    </w:p>
    <w:p w:rsidR="006A15D4" w:rsidRDefault="006A15D4">
      <w:pPr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5077D" w:rsidRDefault="0035077D" w:rsidP="006A15D4">
      <w:pPr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5077D" w:rsidRPr="0035077D" w:rsidRDefault="0035077D" w:rsidP="0035077D">
      <w:pPr>
        <w:spacing w:before="100" w:beforeAutospacing="1"/>
        <w:rPr>
          <w:rFonts w:ascii="Times New Roman" w:hAnsi="Times New Roman"/>
          <w:i/>
          <w:iCs/>
          <w:color w:val="000000"/>
          <w:sz w:val="24"/>
          <w:szCs w:val="24"/>
          <w:u w:val="single"/>
        </w:rPr>
      </w:pPr>
      <w:r w:rsidRPr="0035077D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 xml:space="preserve">O společnosti GRADA </w:t>
      </w:r>
      <w:proofErr w:type="spellStart"/>
      <w:r w:rsidRPr="0035077D">
        <w:rPr>
          <w:rFonts w:ascii="Times New Roman" w:hAnsi="Times New Roman"/>
          <w:i/>
          <w:iCs/>
          <w:color w:val="000000"/>
          <w:sz w:val="24"/>
          <w:szCs w:val="24"/>
          <w:u w:val="single"/>
        </w:rPr>
        <w:t>Publishing</w:t>
      </w:r>
      <w:proofErr w:type="spellEnd"/>
    </w:p>
    <w:p w:rsidR="0035077D" w:rsidRPr="00BC5AFA" w:rsidRDefault="0035077D" w:rsidP="0035077D">
      <w:pPr>
        <w:spacing w:before="100" w:beforeAutospacing="1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GRADA </w:t>
      </w:r>
      <w:proofErr w:type="spellStart"/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>Publishing</w:t>
      </w:r>
      <w:proofErr w:type="spellEnd"/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, a.s. si za dobu své existence od roku 1991 vybudovala pozici renomovaného nakladatelského domu a největšího tuzemského nakladatele odborné literatury. Ročně vydává téměř </w:t>
      </w:r>
      <w:r w:rsidRPr="00316B39">
        <w:rPr>
          <w:rFonts w:ascii="Times New Roman" w:hAnsi="Times New Roman"/>
          <w:i/>
          <w:iCs/>
          <w:color w:val="000000"/>
          <w:sz w:val="24"/>
          <w:szCs w:val="24"/>
        </w:rPr>
        <w:t xml:space="preserve">400 novinek z více než 40 oborů a v celkem 152 edicích. Od roku 2015 společnost postupně expandovala do dalších oblastí. Jako první představila značku </w:t>
      </w:r>
      <w:hyperlink r:id="rId12" w:history="1">
        <w:r w:rsidRPr="00316B39">
          <w:rPr>
            <w:rStyle w:val="Hypertextovodkaz"/>
            <w:rFonts w:ascii="Times New Roman" w:hAnsi="Times New Roman"/>
            <w:i/>
            <w:iCs/>
            <w:sz w:val="24"/>
            <w:szCs w:val="24"/>
          </w:rPr>
          <w:t>COSMOPOLIS</w:t>
        </w:r>
      </w:hyperlink>
      <w:r w:rsidRPr="00316B39">
        <w:rPr>
          <w:rFonts w:ascii="Times New Roman" w:hAnsi="Times New Roman"/>
          <w:i/>
          <w:iCs/>
          <w:color w:val="000000"/>
          <w:sz w:val="24"/>
          <w:szCs w:val="24"/>
        </w:rPr>
        <w:t xml:space="preserve">, která čtenářům přináší zahraniční i českou beletrii všech žánrů. Druhou v řadě uvedla na trh značku pro dětskou knihu s názvem </w:t>
      </w:r>
      <w:hyperlink r:id="rId13" w:history="1">
        <w:r w:rsidRPr="00316B39">
          <w:rPr>
            <w:rStyle w:val="Hypertextovodkaz"/>
            <w:rFonts w:ascii="Times New Roman" w:hAnsi="Times New Roman"/>
            <w:i/>
            <w:iCs/>
            <w:sz w:val="24"/>
            <w:szCs w:val="24"/>
          </w:rPr>
          <w:t>BAMBOOK</w:t>
        </w:r>
      </w:hyperlink>
      <w:r w:rsidRPr="00316B39">
        <w:rPr>
          <w:rFonts w:ascii="Times New Roman" w:hAnsi="Times New Roman"/>
          <w:i/>
          <w:iCs/>
          <w:color w:val="000000"/>
          <w:sz w:val="24"/>
          <w:szCs w:val="24"/>
        </w:rPr>
        <w:t>. Ta představuje dětským</w:t>
      </w: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 čtenářům české i zahraniční autory a ilustrátory. Třetí značkou je </w:t>
      </w:r>
      <w:hyperlink r:id="rId14" w:history="1">
        <w:r w:rsidRPr="00BC5AFA">
          <w:rPr>
            <w:rStyle w:val="Hypertextovodkaz"/>
            <w:rFonts w:ascii="Times New Roman" w:hAnsi="Times New Roman"/>
            <w:i/>
            <w:iCs/>
            <w:sz w:val="24"/>
            <w:szCs w:val="24"/>
          </w:rPr>
          <w:t>ALFERIA</w:t>
        </w:r>
      </w:hyperlink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, literatura </w:t>
      </w:r>
      <w:r w:rsidR="00316B39">
        <w:rPr>
          <w:rFonts w:ascii="Times New Roman" w:hAnsi="Times New Roman"/>
          <w:i/>
          <w:iCs/>
          <w:color w:val="000000"/>
          <w:sz w:val="24"/>
          <w:szCs w:val="24"/>
        </w:rPr>
        <w:t>z oblasti osobního rozvoje</w:t>
      </w: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="00316B39">
        <w:rPr>
          <w:rFonts w:ascii="Times New Roman" w:hAnsi="Times New Roman"/>
          <w:i/>
          <w:iCs/>
          <w:color w:val="000000"/>
          <w:sz w:val="24"/>
          <w:szCs w:val="24"/>
        </w:rPr>
        <w:t>zdraví</w:t>
      </w:r>
      <w:r w:rsidR="005566CA">
        <w:rPr>
          <w:rFonts w:ascii="Times New Roman" w:hAnsi="Times New Roman"/>
          <w:i/>
          <w:iCs/>
          <w:color w:val="000000"/>
          <w:sz w:val="24"/>
          <w:szCs w:val="24"/>
        </w:rPr>
        <w:t xml:space="preserve"> a životního stylu</w:t>
      </w:r>
      <w:r w:rsidR="00316B39">
        <w:rPr>
          <w:rFonts w:ascii="Times New Roman" w:hAnsi="Times New Roman"/>
          <w:i/>
          <w:iCs/>
          <w:color w:val="000000"/>
          <w:sz w:val="24"/>
          <w:szCs w:val="24"/>
        </w:rPr>
        <w:t xml:space="preserve">, poznání </w:t>
      </w: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>a alternativního vědění</w:t>
      </w:r>
      <w:r w:rsidR="00316B39">
        <w:rPr>
          <w:rFonts w:ascii="Times New Roman" w:hAnsi="Times New Roman"/>
          <w:i/>
          <w:iCs/>
          <w:color w:val="000000"/>
          <w:sz w:val="24"/>
          <w:szCs w:val="24"/>
        </w:rPr>
        <w:t>, jejíž autoři se populární formou snaží čtenářům ukázat, jak lépe žít</w:t>
      </w: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35077D" w:rsidRPr="00BC5AFA" w:rsidRDefault="0035077D" w:rsidP="0035077D">
      <w:pPr>
        <w:spacing w:before="100" w:beforeAutospacing="1"/>
        <w:rPr>
          <w:rFonts w:ascii="Times New Roman" w:hAnsi="Times New Roman"/>
          <w:color w:val="000000"/>
          <w:sz w:val="24"/>
          <w:szCs w:val="24"/>
        </w:rPr>
      </w:pPr>
      <w:r w:rsidRPr="00BC5AFA">
        <w:rPr>
          <w:rFonts w:ascii="Times New Roman" w:hAnsi="Times New Roman"/>
          <w:i/>
          <w:iCs/>
          <w:color w:val="000000"/>
          <w:sz w:val="24"/>
          <w:szCs w:val="24"/>
        </w:rPr>
        <w:t xml:space="preserve">Pod svou mateřskou značkou GRADA samozřejmě i nadále přináší kvalitní odbornou literaturu ze všech odvětví a oblastí lidské činnosti. </w:t>
      </w:r>
      <w:r w:rsidRPr="00BC5AF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Více na </w:t>
      </w:r>
      <w:hyperlink r:id="rId15" w:history="1">
        <w:r w:rsidRPr="00BC5AFA">
          <w:rPr>
            <w:rStyle w:val="Hypertextovodkaz"/>
            <w:rFonts w:ascii="Times New Roman" w:hAnsi="Times New Roman"/>
            <w:b/>
            <w:bCs/>
            <w:i/>
            <w:iCs/>
            <w:sz w:val="24"/>
            <w:szCs w:val="24"/>
          </w:rPr>
          <w:t>www.grada.cz</w:t>
        </w:r>
      </w:hyperlink>
      <w:r w:rsidRPr="00BC5AF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.</w:t>
      </w:r>
    </w:p>
    <w:p w:rsidR="0035077D" w:rsidRDefault="0035077D" w:rsidP="006A15D4">
      <w:pPr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35077D" w:rsidRDefault="0035077D" w:rsidP="006A15D4">
      <w:pPr>
        <w:jc w:val="right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4D1A2F" w:rsidRPr="00DC7BEF" w:rsidRDefault="004D1A2F" w:rsidP="00DC7BEF">
      <w:pPr>
        <w:rPr>
          <w:rFonts w:ascii="Times New Roman" w:hAnsi="Times New Roman"/>
          <w:i/>
          <w:color w:val="000000"/>
          <w:sz w:val="24"/>
          <w:szCs w:val="24"/>
        </w:rPr>
      </w:pPr>
    </w:p>
    <w:p w:rsidR="004D1A2F" w:rsidRPr="00DC7BEF" w:rsidRDefault="004D1A2F" w:rsidP="00DC7BEF">
      <w:pPr>
        <w:rPr>
          <w:rFonts w:ascii="Times New Roman" w:hAnsi="Times New Roman"/>
          <w:i/>
          <w:color w:val="000000"/>
          <w:sz w:val="24"/>
          <w:szCs w:val="24"/>
        </w:rPr>
      </w:pPr>
    </w:p>
    <w:sectPr w:rsidR="004D1A2F" w:rsidRPr="00DC7BEF" w:rsidSect="00EE0259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985" w:right="851" w:bottom="2268" w:left="1134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CFF" w:rsidRDefault="00C33CFF">
      <w:r>
        <w:separator/>
      </w:r>
    </w:p>
  </w:endnote>
  <w:endnote w:type="continuationSeparator" w:id="0">
    <w:p w:rsidR="00C33CFF" w:rsidRDefault="00C3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91F" w:rsidRDefault="00A70CA0">
    <w:pPr>
      <w:pStyle w:val="Zpa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2530"/>
          <wp:effectExtent l="0" t="0" r="2540" b="7620"/>
          <wp:wrapNone/>
          <wp:docPr id="7" name="obrázek 21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1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2530"/>
          <wp:effectExtent l="0" t="0" r="2540" b="7620"/>
          <wp:wrapNone/>
          <wp:docPr id="6" name="obrázek 20" descr="TZ_zapati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0" descr="TZ_zapati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A70CA0">
    <w:pPr>
      <w:pStyle w:val="Zpa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6350" b="5080"/>
          <wp:wrapSquare wrapText="bothSides"/>
          <wp:docPr id="2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CFF" w:rsidRDefault="00C33CFF">
      <w:r>
        <w:separator/>
      </w:r>
    </w:p>
  </w:footnote>
  <w:footnote w:type="continuationSeparator" w:id="0">
    <w:p w:rsidR="00C33CFF" w:rsidRDefault="00C33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9B" w:rsidRDefault="00A70CA0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864235" cy="789305"/>
          <wp:effectExtent l="0" t="0" r="0" b="0"/>
          <wp:wrapNone/>
          <wp:docPr id="11" name="obrázek 19" descr="cosm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9" descr="cosmopol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-71120</wp:posOffset>
          </wp:positionV>
          <wp:extent cx="864235" cy="789940"/>
          <wp:effectExtent l="0" t="0" r="0" b="0"/>
          <wp:wrapNone/>
          <wp:docPr id="10" name="obrázek 18" descr="cosmopolis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 descr="cosmopolis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F0B9B" w:rsidRPr="00C23107" w:rsidRDefault="00413565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3998595</wp:posOffset>
              </wp:positionH>
              <wp:positionV relativeFrom="paragraph">
                <wp:posOffset>250190</wp:posOffset>
              </wp:positionV>
              <wp:extent cx="2267585" cy="317500"/>
              <wp:effectExtent l="0" t="0" r="0" b="6350"/>
              <wp:wrapNone/>
              <wp:docPr id="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758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24644" w:rsidRDefault="00324644" w:rsidP="00324644">
                          <w:pPr>
                            <w:jc w:val="right"/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14.85pt;margin-top:19.7pt;width:178.55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" strokecolor="white">
              <v:fill opacity="0"/>
              <v:textbox inset="0,0,0,0">
                <w:txbxContent>
                  <w:p w:rsidR="00324644" w:rsidRDefault="00324644" w:rsidP="00324644">
                    <w:pPr>
                      <w:jc w:val="right"/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TISKOVÁ ZPRÁVA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413565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D42859" id="Line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jaut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6345" cy="317500"/>
              <wp:effectExtent l="0" t="0" r="0" b="635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634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94.25pt;margin-top:.7pt;width:197.35pt;height:25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" strokecolor="white">
              <v:fill opacity="0"/>
              <v:textbox inset="0,0,0,0">
                <w:txbxContent>
                  <w:p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1D3" w:rsidRDefault="00413565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1.75pt;margin-top:30.25pt;width:204.1pt;height:19.0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1D22F3" id="Line 11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uuN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cEuuN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A70CA0"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8890" b="0"/>
          <wp:wrapTopAndBottom/>
          <wp:docPr id="3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8F"/>
    <w:rsid w:val="00027CCA"/>
    <w:rsid w:val="0003681E"/>
    <w:rsid w:val="00057867"/>
    <w:rsid w:val="00062100"/>
    <w:rsid w:val="00062688"/>
    <w:rsid w:val="00072F33"/>
    <w:rsid w:val="000B687A"/>
    <w:rsid w:val="000C1A21"/>
    <w:rsid w:val="001107E0"/>
    <w:rsid w:val="00125472"/>
    <w:rsid w:val="00127CAB"/>
    <w:rsid w:val="001643E0"/>
    <w:rsid w:val="001828B0"/>
    <w:rsid w:val="001B623A"/>
    <w:rsid w:val="001E2C8F"/>
    <w:rsid w:val="001E5A22"/>
    <w:rsid w:val="002411EE"/>
    <w:rsid w:val="00253183"/>
    <w:rsid w:val="00266BC4"/>
    <w:rsid w:val="00266DA3"/>
    <w:rsid w:val="002703ED"/>
    <w:rsid w:val="0028503D"/>
    <w:rsid w:val="00292A23"/>
    <w:rsid w:val="002A73D2"/>
    <w:rsid w:val="002D03D7"/>
    <w:rsid w:val="00316B39"/>
    <w:rsid w:val="00317A11"/>
    <w:rsid w:val="00324644"/>
    <w:rsid w:val="00333F7C"/>
    <w:rsid w:val="0035077D"/>
    <w:rsid w:val="0037384B"/>
    <w:rsid w:val="00383341"/>
    <w:rsid w:val="003C1FC5"/>
    <w:rsid w:val="003C27BA"/>
    <w:rsid w:val="003F5B55"/>
    <w:rsid w:val="00411B38"/>
    <w:rsid w:val="00413565"/>
    <w:rsid w:val="00416B99"/>
    <w:rsid w:val="00421AEE"/>
    <w:rsid w:val="00434BA5"/>
    <w:rsid w:val="004353CE"/>
    <w:rsid w:val="00441692"/>
    <w:rsid w:val="004604B5"/>
    <w:rsid w:val="0047159D"/>
    <w:rsid w:val="004D1A2F"/>
    <w:rsid w:val="004D3FFE"/>
    <w:rsid w:val="004F0B9B"/>
    <w:rsid w:val="004F6A50"/>
    <w:rsid w:val="004F7F15"/>
    <w:rsid w:val="00500853"/>
    <w:rsid w:val="00503688"/>
    <w:rsid w:val="00515363"/>
    <w:rsid w:val="005566CA"/>
    <w:rsid w:val="00594176"/>
    <w:rsid w:val="005B272D"/>
    <w:rsid w:val="005C371B"/>
    <w:rsid w:val="005C48DB"/>
    <w:rsid w:val="005D4A58"/>
    <w:rsid w:val="006131D0"/>
    <w:rsid w:val="0063391F"/>
    <w:rsid w:val="0065260C"/>
    <w:rsid w:val="00682033"/>
    <w:rsid w:val="00683BE5"/>
    <w:rsid w:val="00691C59"/>
    <w:rsid w:val="006A15D4"/>
    <w:rsid w:val="006A4398"/>
    <w:rsid w:val="006C1340"/>
    <w:rsid w:val="006C39B9"/>
    <w:rsid w:val="006D14FD"/>
    <w:rsid w:val="0070380F"/>
    <w:rsid w:val="0071050E"/>
    <w:rsid w:val="0072659D"/>
    <w:rsid w:val="00730DE9"/>
    <w:rsid w:val="00733264"/>
    <w:rsid w:val="007659AC"/>
    <w:rsid w:val="00791D2D"/>
    <w:rsid w:val="00797C3B"/>
    <w:rsid w:val="007D1219"/>
    <w:rsid w:val="00820E28"/>
    <w:rsid w:val="00844DF4"/>
    <w:rsid w:val="0084522A"/>
    <w:rsid w:val="008639DC"/>
    <w:rsid w:val="008650CF"/>
    <w:rsid w:val="00894F97"/>
    <w:rsid w:val="008C3F95"/>
    <w:rsid w:val="008E008E"/>
    <w:rsid w:val="008E4ED6"/>
    <w:rsid w:val="008E7A7E"/>
    <w:rsid w:val="008F2489"/>
    <w:rsid w:val="009204B6"/>
    <w:rsid w:val="00926D6C"/>
    <w:rsid w:val="009622CC"/>
    <w:rsid w:val="009632EF"/>
    <w:rsid w:val="00971EE9"/>
    <w:rsid w:val="00996368"/>
    <w:rsid w:val="009A5D91"/>
    <w:rsid w:val="009B629D"/>
    <w:rsid w:val="009C3919"/>
    <w:rsid w:val="009E67EF"/>
    <w:rsid w:val="009F5E6D"/>
    <w:rsid w:val="009F6F09"/>
    <w:rsid w:val="00A70CA0"/>
    <w:rsid w:val="00A71405"/>
    <w:rsid w:val="00AA0679"/>
    <w:rsid w:val="00AA628F"/>
    <w:rsid w:val="00B22216"/>
    <w:rsid w:val="00B33E48"/>
    <w:rsid w:val="00B5021A"/>
    <w:rsid w:val="00B74343"/>
    <w:rsid w:val="00B8785B"/>
    <w:rsid w:val="00BC6FF7"/>
    <w:rsid w:val="00BD38D2"/>
    <w:rsid w:val="00BE469D"/>
    <w:rsid w:val="00C000EC"/>
    <w:rsid w:val="00C016B8"/>
    <w:rsid w:val="00C23107"/>
    <w:rsid w:val="00C27DD5"/>
    <w:rsid w:val="00C33CFF"/>
    <w:rsid w:val="00C45F80"/>
    <w:rsid w:val="00C52439"/>
    <w:rsid w:val="00C75206"/>
    <w:rsid w:val="00C8302B"/>
    <w:rsid w:val="00C92016"/>
    <w:rsid w:val="00CA6141"/>
    <w:rsid w:val="00CE04A4"/>
    <w:rsid w:val="00D02FFD"/>
    <w:rsid w:val="00D064B1"/>
    <w:rsid w:val="00D1278B"/>
    <w:rsid w:val="00D211D3"/>
    <w:rsid w:val="00D42A8D"/>
    <w:rsid w:val="00D51EF0"/>
    <w:rsid w:val="00D60A99"/>
    <w:rsid w:val="00D61D03"/>
    <w:rsid w:val="00DB7665"/>
    <w:rsid w:val="00DC2B09"/>
    <w:rsid w:val="00DC7BEF"/>
    <w:rsid w:val="00DF2F42"/>
    <w:rsid w:val="00DF644D"/>
    <w:rsid w:val="00DF75A0"/>
    <w:rsid w:val="00E40691"/>
    <w:rsid w:val="00E415E1"/>
    <w:rsid w:val="00E606DA"/>
    <w:rsid w:val="00E649D4"/>
    <w:rsid w:val="00EA640F"/>
    <w:rsid w:val="00EB7B54"/>
    <w:rsid w:val="00EC7979"/>
    <w:rsid w:val="00ED680E"/>
    <w:rsid w:val="00EE0259"/>
    <w:rsid w:val="00F5704F"/>
    <w:rsid w:val="00F603FF"/>
    <w:rsid w:val="00F94A77"/>
    <w:rsid w:val="00FB0DB4"/>
    <w:rsid w:val="00FE3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FFAA9F1"/>
  <w15:docId w15:val="{E2AF3C3B-C30E-47FB-A5E3-6050FE99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8F2489"/>
    <w:rPr>
      <w:rFonts w:ascii="Wide Latin" w:hAnsi="Wide Latin"/>
    </w:rPr>
  </w:style>
  <w:style w:type="paragraph" w:styleId="Nadpis1">
    <w:name w:val="heading 1"/>
    <w:basedOn w:val="Normln"/>
    <w:next w:val="Normln"/>
    <w:qFormat/>
    <w:rsid w:val="0025318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25318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25318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25318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25318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25318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25318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25318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25318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253183"/>
    <w:pPr>
      <w:ind w:left="720"/>
    </w:pPr>
  </w:style>
  <w:style w:type="paragraph" w:styleId="Zpat">
    <w:name w:val="footer"/>
    <w:basedOn w:val="Normln"/>
    <w:rsid w:val="0025318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25318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253183"/>
    <w:rPr>
      <w:position w:val="6"/>
      <w:sz w:val="16"/>
    </w:rPr>
  </w:style>
  <w:style w:type="paragraph" w:styleId="Textpoznpodarou">
    <w:name w:val="footnote text"/>
    <w:basedOn w:val="Normln"/>
    <w:semiHidden/>
    <w:rsid w:val="00253183"/>
  </w:style>
  <w:style w:type="character" w:styleId="slostrnky">
    <w:name w:val="page number"/>
    <w:basedOn w:val="Standardnpsmoodstavce"/>
    <w:rsid w:val="00253183"/>
  </w:style>
  <w:style w:type="character" w:styleId="Hypertextovodkaz">
    <w:name w:val="Hyperlink"/>
    <w:uiPriority w:val="99"/>
    <w:rsid w:val="00253183"/>
    <w:rPr>
      <w:color w:val="0000FF"/>
      <w:u w:val="single"/>
    </w:rPr>
  </w:style>
  <w:style w:type="character" w:styleId="Sledovanodkaz">
    <w:name w:val="FollowedHyperlink"/>
    <w:rsid w:val="00253183"/>
    <w:rPr>
      <w:color w:val="800080"/>
      <w:u w:val="single"/>
    </w:rPr>
  </w:style>
  <w:style w:type="paragraph" w:styleId="Zkladntext">
    <w:name w:val="Body Text"/>
    <w:basedOn w:val="Normln"/>
    <w:rsid w:val="0025318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25318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Bezmezer">
    <w:name w:val="No Spacing"/>
    <w:uiPriority w:val="99"/>
    <w:qFormat/>
    <w:rsid w:val="001E2C8F"/>
    <w:rPr>
      <w:rFonts w:ascii="Wide Latin" w:hAnsi="Wide Latin"/>
    </w:rPr>
  </w:style>
  <w:style w:type="paragraph" w:customStyle="1" w:styleId="Vchoz">
    <w:name w:val="Výchozí"/>
    <w:rsid w:val="006C39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styleId="FormtovanvHTML">
    <w:name w:val="HTML Preformatted"/>
    <w:basedOn w:val="Normln"/>
    <w:link w:val="FormtovanvHTMLChar"/>
    <w:semiHidden/>
    <w:rsid w:val="00845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84522A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026">
              <w:marLeft w:val="225"/>
              <w:marRight w:val="225"/>
              <w:marTop w:val="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1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19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8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4569">
                                  <w:marLeft w:val="225"/>
                                  <w:marRight w:val="225"/>
                                  <w:marTop w:val="0"/>
                                  <w:marBottom w:val="4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9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mbook.cz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osmopolis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a.cz/" TargetMode="External"/><Relationship Id="rId10" Type="http://schemas.openxmlformats.org/officeDocument/2006/relationships/hyperlink" Target="http://www.cosmopolis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knapova@grada.cz" TargetMode="External"/><Relationship Id="rId14" Type="http://schemas.openxmlformats.org/officeDocument/2006/relationships/hyperlink" Target="http://www.alferia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o\Desktop\TZ-1_Grada-Cosmopol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172D7-7540-435D-B4CD-E160DC01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TZ-1_Grada-Cosmopolis</Template>
  <TotalTime>1</TotalTime>
  <Pages>2</Pages>
  <Words>468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HP</Company>
  <LinksUpToDate>false</LinksUpToDate>
  <CharactersWithSpaces>3279</CharactersWithSpaces>
  <SharedDoc>false</SharedDoc>
  <HLinks>
    <vt:vector size="36" baseType="variant">
      <vt:variant>
        <vt:i4>7274575</vt:i4>
      </vt:variant>
      <vt:variant>
        <vt:i4>15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6422617</vt:i4>
      </vt:variant>
      <vt:variant>
        <vt:i4>12</vt:i4>
      </vt:variant>
      <vt:variant>
        <vt:i4>0</vt:i4>
      </vt:variant>
      <vt:variant>
        <vt:i4>5</vt:i4>
      </vt:variant>
      <vt:variant>
        <vt:lpwstr>mailto:slaufova@grada.cz</vt:lpwstr>
      </vt:variant>
      <vt:variant>
        <vt:lpwstr/>
      </vt:variant>
      <vt:variant>
        <vt:i4>18</vt:i4>
      </vt:variant>
      <vt:variant>
        <vt:i4>9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  <vt:variant>
        <vt:i4>7536740</vt:i4>
      </vt:variant>
      <vt:variant>
        <vt:i4>6</vt:i4>
      </vt:variant>
      <vt:variant>
        <vt:i4>0</vt:i4>
      </vt:variant>
      <vt:variant>
        <vt:i4>5</vt:i4>
      </vt:variant>
      <vt:variant>
        <vt:lpwstr>http://www.alferia.cz/</vt:lpwstr>
      </vt:variant>
      <vt:variant>
        <vt:lpwstr/>
      </vt:variant>
      <vt:variant>
        <vt:i4>7077992</vt:i4>
      </vt:variant>
      <vt:variant>
        <vt:i4>3</vt:i4>
      </vt:variant>
      <vt:variant>
        <vt:i4>0</vt:i4>
      </vt:variant>
      <vt:variant>
        <vt:i4>5</vt:i4>
      </vt:variant>
      <vt:variant>
        <vt:lpwstr>http://www.bambook.cz/</vt:lpwstr>
      </vt:variant>
      <vt:variant>
        <vt:lpwstr/>
      </vt:variant>
      <vt:variant>
        <vt:i4>393310</vt:i4>
      </vt:variant>
      <vt:variant>
        <vt:i4>0</vt:i4>
      </vt:variant>
      <vt:variant>
        <vt:i4>0</vt:i4>
      </vt:variant>
      <vt:variant>
        <vt:i4>5</vt:i4>
      </vt:variant>
      <vt:variant>
        <vt:lpwstr>http://www.cosmopolis.cz/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Romana Homonická</dc:creator>
  <cp:lastModifiedBy>Eva Knapová</cp:lastModifiedBy>
  <cp:revision>3</cp:revision>
  <cp:lastPrinted>2017-01-31T14:41:00Z</cp:lastPrinted>
  <dcterms:created xsi:type="dcterms:W3CDTF">2017-05-03T08:52:00Z</dcterms:created>
  <dcterms:modified xsi:type="dcterms:W3CDTF">2017-05-09T11:35:00Z</dcterms:modified>
</cp:coreProperties>
</file>