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83292" w14:textId="3EB83EAE" w:rsidR="0038549F" w:rsidRDefault="00A33A2F" w:rsidP="00F36EDA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TRUE CRIME V PŘÍMÉM PŘENOSU</w:t>
      </w:r>
    </w:p>
    <w:p w14:paraId="31C8BF7D" w14:textId="4F18E584" w:rsidR="0038549F" w:rsidRPr="00F36EDA" w:rsidRDefault="00A33A2F" w:rsidP="00F36EDA">
      <w:pPr>
        <w:spacing w:before="100" w:beforeAutospacing="1" w:line="340" w:lineRule="atLeast"/>
        <w:jc w:val="center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Znovuzjevení Rachel Priceové</w:t>
      </w:r>
    </w:p>
    <w:p w14:paraId="7D66FDF1" w14:textId="3B801C78" w:rsidR="0038549F" w:rsidRDefault="0038549F" w:rsidP="00F36EDA">
      <w:pPr>
        <w:spacing w:before="100" w:beforeAutospacing="1" w:line="340" w:lineRule="atLeast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Praha </w:t>
      </w:r>
      <w:r w:rsidR="00844EF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23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. </w:t>
      </w:r>
      <w:r w:rsidR="002F1CB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0</w:t>
      </w:r>
      <w:r w:rsidR="00F36EDA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4</w:t>
      </w:r>
      <w:r w:rsidRPr="00D62741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. 202</w:t>
      </w:r>
      <w:r w:rsidR="00A33A2F">
        <w:rPr>
          <w:rFonts w:ascii="Arial" w:hAnsi="Arial" w:cs="Arial"/>
          <w:i/>
          <w:iCs/>
          <w:color w:val="000000"/>
          <w:sz w:val="22"/>
          <w:szCs w:val="22"/>
          <w:u w:val="single"/>
        </w:rPr>
        <w:t>5</w:t>
      </w:r>
    </w:p>
    <w:p w14:paraId="60AF1813" w14:textId="033B4DF7" w:rsidR="00F36EDA" w:rsidRPr="00F36EDA" w:rsidRDefault="0038549F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akladatelstv</w:t>
      </w:r>
      <w:r w:rsidR="002F1CB1">
        <w:rPr>
          <w:rFonts w:ascii="Arial" w:hAnsi="Arial" w:cs="Arial"/>
          <w:b/>
          <w:bCs/>
          <w:color w:val="000000"/>
          <w:sz w:val="22"/>
          <w:szCs w:val="22"/>
        </w:rPr>
        <w:t xml:space="preserve">í </w:t>
      </w:r>
      <w:hyperlink r:id="rId7" w:history="1">
        <w:r w:rsidR="002F1CB1" w:rsidRPr="002F1CB1">
          <w:rPr>
            <w:rStyle w:val="Hypertextovodkaz"/>
            <w:rFonts w:ascii="Arial" w:hAnsi="Arial" w:cs="Arial"/>
            <w:b/>
            <w:bCs/>
            <w:sz w:val="22"/>
            <w:szCs w:val="22"/>
          </w:rPr>
          <w:t>COSMOPOLIS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 xml:space="preserve">, součást </w:t>
      </w:r>
      <w:hyperlink r:id="rId8" w:history="1">
        <w:r w:rsidRPr="00144FE2">
          <w:rPr>
            <w:rStyle w:val="Hypertextovodkaz"/>
            <w:rFonts w:ascii="Arial" w:hAnsi="Arial" w:cs="Arial"/>
            <w:b/>
            <w:bCs/>
            <w:sz w:val="22"/>
            <w:szCs w:val="22"/>
          </w:rPr>
          <w:t>Nakladatelského domu GRADA</w:t>
        </w:r>
      </w:hyperlink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1C5A5E">
        <w:rPr>
          <w:rFonts w:ascii="Arial" w:hAnsi="Arial" w:cs="Arial"/>
          <w:b/>
          <w:bCs/>
          <w:color w:val="000000"/>
          <w:sz w:val="22"/>
          <w:szCs w:val="22"/>
        </w:rPr>
        <w:t>přichází</w:t>
      </w:r>
      <w:r w:rsidR="00F36EDA">
        <w:rPr>
          <w:rFonts w:ascii="Arial" w:hAnsi="Arial" w:cs="Arial"/>
          <w:b/>
          <w:bCs/>
          <w:color w:val="000000"/>
          <w:sz w:val="22"/>
          <w:szCs w:val="22"/>
        </w:rPr>
        <w:t xml:space="preserve"> s dalším dechberoucím thrillerem od </w:t>
      </w:r>
      <w:r w:rsidR="00CB67EF">
        <w:rPr>
          <w:rFonts w:ascii="Arial" w:hAnsi="Arial" w:cs="Arial"/>
          <w:b/>
          <w:bCs/>
          <w:color w:val="000000"/>
          <w:sz w:val="22"/>
          <w:szCs w:val="22"/>
        </w:rPr>
        <w:t xml:space="preserve">autorky bestselleru </w:t>
      </w:r>
      <w:hyperlink r:id="rId9" w:history="1">
        <w:r w:rsidR="00952F25" w:rsidRPr="00F6357F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Návod na vraždu pro</w:t>
        </w:r>
        <w:r w:rsidR="00425C6D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 </w:t>
        </w:r>
        <w:r w:rsidR="00952F25" w:rsidRPr="00F6357F">
          <w:rPr>
            <w:rStyle w:val="Hypertextovodkaz"/>
            <w:rFonts w:ascii="Arial" w:hAnsi="Arial" w:cs="Arial"/>
            <w:b/>
            <w:bCs/>
            <w:i/>
            <w:iCs/>
            <w:sz w:val="22"/>
            <w:szCs w:val="22"/>
          </w:rPr>
          <w:t>hodné holky</w:t>
        </w:r>
      </w:hyperlink>
      <w:r w:rsidR="00952F25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BB73B28" w14:textId="0547AFAC" w:rsidR="00B74589" w:rsidRDefault="003C0831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C0831">
        <w:rPr>
          <w:rFonts w:ascii="Arial" w:hAnsi="Arial" w:cs="Arial"/>
          <w:color w:val="000000"/>
          <w:sz w:val="22"/>
          <w:szCs w:val="22"/>
        </w:rPr>
        <w:t xml:space="preserve">New adult mysteriózní thriller </w:t>
      </w:r>
      <w:r>
        <w:rPr>
          <w:rFonts w:ascii="Arial" w:hAnsi="Arial" w:cs="Arial"/>
          <w:color w:val="000000"/>
          <w:sz w:val="22"/>
          <w:szCs w:val="22"/>
        </w:rPr>
        <w:t xml:space="preserve">je </w:t>
      </w:r>
      <w:r w:rsidRPr="003C0831">
        <w:rPr>
          <w:rFonts w:ascii="Arial" w:hAnsi="Arial" w:cs="Arial"/>
          <w:color w:val="000000"/>
          <w:sz w:val="22"/>
          <w:szCs w:val="22"/>
        </w:rPr>
        <w:t>psaný z pohledu 18leté Bel</w:t>
      </w:r>
      <w:r w:rsidR="00B74589">
        <w:rPr>
          <w:rFonts w:ascii="Arial" w:hAnsi="Arial" w:cs="Arial"/>
          <w:color w:val="000000"/>
          <w:sz w:val="22"/>
          <w:szCs w:val="22"/>
        </w:rPr>
        <w:t>, která celý život žije s tím, že ji matka opustila. Z toho má trauma, nevěří lidem a od všech očekává, že ji jednou opustí. Pak jednoho dne její rodina kývne</w:t>
      </w:r>
      <w:r w:rsidR="00E83639">
        <w:rPr>
          <w:rFonts w:ascii="Arial" w:hAnsi="Arial" w:cs="Arial"/>
          <w:color w:val="000000"/>
          <w:sz w:val="22"/>
          <w:szCs w:val="22"/>
        </w:rPr>
        <w:t xml:space="preserve"> k účasti v dokumentu o zmizení Beliny matky</w:t>
      </w:r>
      <w:r w:rsidR="005C6948">
        <w:rPr>
          <w:rFonts w:ascii="Arial" w:hAnsi="Arial" w:cs="Arial"/>
          <w:color w:val="000000"/>
          <w:sz w:val="22"/>
          <w:szCs w:val="22"/>
        </w:rPr>
        <w:t>, což nakonec zkomplikuje fakt, že se Rachel po 16 letech znenadání objeví.</w:t>
      </w:r>
    </w:p>
    <w:p w14:paraId="36C302E8" w14:textId="4152C843" w:rsidR="00B35B29" w:rsidRDefault="00F4496D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Nic ovšem není takové, jak se zdá a příběh Rachel začíná mít trhliny. </w:t>
      </w:r>
      <w:r w:rsidR="00B35B29">
        <w:rPr>
          <w:rFonts w:ascii="Arial" w:hAnsi="Arial" w:cs="Arial"/>
          <w:color w:val="000000"/>
          <w:sz w:val="22"/>
          <w:szCs w:val="22"/>
        </w:rPr>
        <w:t>Odhalení následuji odhalení a zvrat následuje zvrat.</w:t>
      </w:r>
      <w:r w:rsidR="00B6156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Bel </w:t>
      </w:r>
      <w:r w:rsidR="00FC6F87">
        <w:rPr>
          <w:rFonts w:ascii="Arial" w:hAnsi="Arial" w:cs="Arial"/>
          <w:color w:val="000000"/>
          <w:sz w:val="22"/>
          <w:szCs w:val="22"/>
        </w:rPr>
        <w:t xml:space="preserve">se spolu s asistentem kamery </w:t>
      </w:r>
      <w:proofErr w:type="spellStart"/>
      <w:r w:rsidR="00FC6F87">
        <w:rPr>
          <w:rFonts w:ascii="Arial" w:hAnsi="Arial" w:cs="Arial"/>
          <w:color w:val="000000"/>
          <w:sz w:val="22"/>
          <w:szCs w:val="22"/>
        </w:rPr>
        <w:t>Ashem</w:t>
      </w:r>
      <w:proofErr w:type="spellEnd"/>
      <w:r w:rsidR="00FC6F87">
        <w:rPr>
          <w:rFonts w:ascii="Arial" w:hAnsi="Arial" w:cs="Arial"/>
          <w:color w:val="000000"/>
          <w:sz w:val="22"/>
          <w:szCs w:val="22"/>
        </w:rPr>
        <w:t xml:space="preserve"> vydává</w:t>
      </w:r>
      <w:r w:rsidR="003B6947">
        <w:rPr>
          <w:rFonts w:ascii="Arial" w:hAnsi="Arial" w:cs="Arial"/>
          <w:color w:val="000000"/>
          <w:sz w:val="22"/>
          <w:szCs w:val="22"/>
        </w:rPr>
        <w:t xml:space="preserve"> na nebezpečnou cestu, na níž chce </w:t>
      </w:r>
      <w:r w:rsidR="00BB57CB">
        <w:rPr>
          <w:rFonts w:ascii="Arial" w:hAnsi="Arial" w:cs="Arial"/>
          <w:color w:val="000000"/>
          <w:sz w:val="22"/>
          <w:szCs w:val="22"/>
        </w:rPr>
        <w:t>zjistit, co se doopravdy s její matkou stalo a kde celou tu dobu byla.</w:t>
      </w:r>
    </w:p>
    <w:p w14:paraId="50341573" w14:textId="29AA7665" w:rsidR="00F715E3" w:rsidRDefault="009C0D25" w:rsidP="00F36EDA">
      <w:pPr>
        <w:spacing w:before="100" w:beforeAutospacing="1" w:line="3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SVĚTLA. KAMERA. LŽI.</w:t>
      </w:r>
    </w:p>
    <w:p w14:paraId="01A33CED" w14:textId="29F69682" w:rsidR="00425C6D" w:rsidRDefault="00425C6D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FADC6C" w14:textId="5096E4A0" w:rsidR="007873C3" w:rsidRDefault="008A4DB5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259B7552" wp14:editId="7E4C4CDC">
            <wp:simplePos x="0" y="0"/>
            <wp:positionH relativeFrom="margin">
              <wp:align>left</wp:align>
            </wp:positionH>
            <wp:positionV relativeFrom="paragraph">
              <wp:posOffset>125482</wp:posOffset>
            </wp:positionV>
            <wp:extent cx="2114550" cy="3023870"/>
            <wp:effectExtent l="152400" t="152400" r="361950" b="367030"/>
            <wp:wrapSquare wrapText="bothSides"/>
            <wp:docPr id="190058319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286" cy="30262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2"/>
          <w:szCs w:val="22"/>
        </w:rPr>
        <w:t>Znovuzjevení Rachel Priceové</w:t>
      </w:r>
    </w:p>
    <w:p w14:paraId="6D52AFF4" w14:textId="3B032205" w:rsidR="00F36EDA" w:rsidRDefault="00F36EDA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C08D1E" w14:textId="1CC65E29" w:rsidR="00B212D9" w:rsidRDefault="001F38F3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F38F3">
        <w:rPr>
          <w:rFonts w:ascii="Arial" w:hAnsi="Arial" w:cs="Arial"/>
          <w:color w:val="000000"/>
          <w:sz w:val="22"/>
          <w:szCs w:val="22"/>
        </w:rPr>
        <w:t>Zmizení Rachel Priceové dodnes z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ů</w:t>
      </w:r>
      <w:r w:rsidRPr="001F38F3">
        <w:rPr>
          <w:rFonts w:ascii="Arial" w:hAnsi="Arial" w:cs="Arial"/>
          <w:color w:val="000000"/>
          <w:sz w:val="22"/>
          <w:szCs w:val="22"/>
        </w:rPr>
        <w:t>stává jedním z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1F38F3">
        <w:rPr>
          <w:rFonts w:ascii="Arial" w:hAnsi="Arial" w:cs="Arial"/>
          <w:color w:val="000000"/>
          <w:sz w:val="22"/>
          <w:szCs w:val="22"/>
        </w:rPr>
        <w:t>nejznám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ě</w:t>
      </w:r>
      <w:r w:rsidRPr="001F38F3">
        <w:rPr>
          <w:rFonts w:ascii="Arial" w:hAnsi="Arial" w:cs="Arial"/>
          <w:color w:val="000000"/>
          <w:sz w:val="22"/>
          <w:szCs w:val="22"/>
        </w:rPr>
        <w:t>jších nevy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ř</w:t>
      </w:r>
      <w:r w:rsidRPr="001F38F3">
        <w:rPr>
          <w:rFonts w:ascii="Arial" w:hAnsi="Arial" w:cs="Arial"/>
          <w:color w:val="000000"/>
          <w:sz w:val="22"/>
          <w:szCs w:val="22"/>
        </w:rPr>
        <w:t>ešených p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ří</w:t>
      </w:r>
      <w:r w:rsidRPr="001F38F3">
        <w:rPr>
          <w:rFonts w:ascii="Arial" w:hAnsi="Arial" w:cs="Arial"/>
          <w:color w:val="000000"/>
          <w:sz w:val="22"/>
          <w:szCs w:val="22"/>
        </w:rPr>
        <w:t>pad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ů</w:t>
      </w:r>
      <w:r w:rsidRPr="001F38F3">
        <w:rPr>
          <w:rFonts w:ascii="Arial" w:hAnsi="Arial" w:cs="Arial"/>
          <w:color w:val="000000"/>
          <w:sz w:val="22"/>
          <w:szCs w:val="22"/>
        </w:rPr>
        <w:t xml:space="preserve"> v Americe. Osmnáctiletá Bel má ovšem jasno – matka ji zkrátka opustila. Jednoho dne se však stane nemožné. Zazvoní zvonek a u dve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ří</w:t>
      </w:r>
      <w:r w:rsidRPr="001F38F3">
        <w:rPr>
          <w:rFonts w:ascii="Arial" w:hAnsi="Arial" w:cs="Arial"/>
          <w:color w:val="000000"/>
          <w:sz w:val="22"/>
          <w:szCs w:val="22"/>
        </w:rPr>
        <w:t xml:space="preserve"> nestojí nikdo jiný než Rachel – zubožená, špinavá a k smrti vyd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ěš</w:t>
      </w:r>
      <w:r w:rsidRPr="001F38F3">
        <w:rPr>
          <w:rFonts w:ascii="Arial" w:hAnsi="Arial" w:cs="Arial"/>
          <w:color w:val="000000"/>
          <w:sz w:val="22"/>
          <w:szCs w:val="22"/>
        </w:rPr>
        <w:t>ená. Ukáže se totiž, že neutekla. Byla unesena neznámým mužem, který ji celých šestnáct let držel v zajetí. Š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ť</w:t>
      </w:r>
      <w:r w:rsidRPr="001F38F3">
        <w:rPr>
          <w:rFonts w:ascii="Arial" w:hAnsi="Arial" w:cs="Arial"/>
          <w:color w:val="000000"/>
          <w:sz w:val="22"/>
          <w:szCs w:val="22"/>
        </w:rPr>
        <w:t>astné shledání kazí jediná v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ě</w:t>
      </w:r>
      <w:r w:rsidRPr="001F38F3">
        <w:rPr>
          <w:rFonts w:ascii="Arial" w:hAnsi="Arial" w:cs="Arial"/>
          <w:color w:val="000000"/>
          <w:sz w:val="22"/>
          <w:szCs w:val="22"/>
        </w:rPr>
        <w:t>c – Bel si jako jediná za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čí</w:t>
      </w:r>
      <w:r w:rsidRPr="001F38F3">
        <w:rPr>
          <w:rFonts w:ascii="Arial" w:hAnsi="Arial" w:cs="Arial"/>
          <w:color w:val="000000"/>
          <w:sz w:val="22"/>
          <w:szCs w:val="22"/>
        </w:rPr>
        <w:t>ná všímat, že mat</w:t>
      </w:r>
      <w:r w:rsidRPr="001F38F3">
        <w:rPr>
          <w:rFonts w:ascii="Arial" w:hAnsi="Arial" w:cs="Arial" w:hint="eastAsia"/>
          <w:color w:val="000000"/>
          <w:sz w:val="22"/>
          <w:szCs w:val="22"/>
        </w:rPr>
        <w:t>č</w:t>
      </w:r>
      <w:r w:rsidRPr="001F38F3">
        <w:rPr>
          <w:rFonts w:ascii="Arial" w:hAnsi="Arial" w:cs="Arial"/>
          <w:color w:val="000000"/>
          <w:sz w:val="22"/>
          <w:szCs w:val="22"/>
        </w:rPr>
        <w:t>ina historka má trhliny. Že by o svém zmizení lhala?</w:t>
      </w:r>
    </w:p>
    <w:p w14:paraId="4004DF44" w14:textId="77777777" w:rsidR="004D5263" w:rsidRDefault="004D5263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BE559FF" w14:textId="77777777" w:rsidR="004D5263" w:rsidRDefault="004D5263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26CF6AB" w14:textId="77777777" w:rsidR="001F38F3" w:rsidRDefault="001F38F3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FC544A0" w14:textId="6A2EB1B3" w:rsidR="00235B5E" w:rsidRDefault="004D5263" w:rsidP="00F36EDA">
      <w:pPr>
        <w:spacing w:before="100" w:beforeAutospacing="1" w:line="340" w:lineRule="atLeast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432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stran, formát 145×2</w:t>
      </w:r>
      <w:r w:rsidR="00F80EAC">
        <w:rPr>
          <w:rFonts w:ascii="Arial" w:hAnsi="Arial" w:cs="Arial"/>
          <w:b/>
          <w:bCs/>
          <w:color w:val="000000"/>
          <w:sz w:val="22"/>
          <w:szCs w:val="22"/>
        </w:rPr>
        <w:t>05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, měkká vazba s klopami, </w:t>
      </w:r>
      <w:r w:rsidR="00F80EAC">
        <w:rPr>
          <w:rFonts w:ascii="Arial" w:hAnsi="Arial" w:cs="Arial"/>
          <w:b/>
          <w:bCs/>
          <w:color w:val="000000"/>
          <w:sz w:val="22"/>
          <w:szCs w:val="22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9C07DC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235B5E">
        <w:rPr>
          <w:rFonts w:ascii="Arial" w:hAnsi="Arial" w:cs="Arial"/>
          <w:b/>
          <w:bCs/>
          <w:color w:val="000000"/>
          <w:sz w:val="22"/>
          <w:szCs w:val="22"/>
        </w:rPr>
        <w:t xml:space="preserve"> Kč, odkaz: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11" w:history="1">
        <w:r w:rsidRPr="004D5263">
          <w:rPr>
            <w:rStyle w:val="Hypertextovodkaz"/>
            <w:rFonts w:ascii="Arial" w:hAnsi="Arial" w:cs="Arial"/>
            <w:b/>
            <w:bCs/>
            <w:sz w:val="22"/>
            <w:szCs w:val="22"/>
          </w:rPr>
          <w:t>Znovuzjevení Rachel Priceové</w:t>
        </w:r>
      </w:hyperlink>
    </w:p>
    <w:p w14:paraId="47C504EE" w14:textId="77777777" w:rsidR="00840BE3" w:rsidRDefault="00840BE3" w:rsidP="00F36EDA">
      <w:pPr>
        <w:spacing w:before="100" w:beforeAutospacing="1" w:line="340" w:lineRule="atLeast"/>
        <w:jc w:val="both"/>
        <w:rPr>
          <w:rStyle w:val="Hypertextovodkaz"/>
          <w:rFonts w:ascii="Arial" w:hAnsi="Arial" w:cs="Arial"/>
          <w:b/>
          <w:bCs/>
          <w:sz w:val="22"/>
          <w:szCs w:val="22"/>
        </w:rPr>
      </w:pPr>
    </w:p>
    <w:p w14:paraId="1299CC9F" w14:textId="36AED260" w:rsidR="002409B8" w:rsidRDefault="00F80EAC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78308E51" wp14:editId="29FD71CA">
            <wp:simplePos x="0" y="0"/>
            <wp:positionH relativeFrom="margin">
              <wp:align>right</wp:align>
            </wp:positionH>
            <wp:positionV relativeFrom="paragraph">
              <wp:posOffset>68580</wp:posOffset>
            </wp:positionV>
            <wp:extent cx="1578610" cy="1786890"/>
            <wp:effectExtent l="0" t="0" r="2540" b="3810"/>
            <wp:wrapSquare wrapText="bothSides"/>
            <wp:docPr id="26154121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9B8">
        <w:rPr>
          <w:rFonts w:ascii="Arial" w:hAnsi="Arial" w:cs="Arial"/>
          <w:b/>
          <w:bCs/>
          <w:color w:val="000000"/>
          <w:sz w:val="22"/>
          <w:szCs w:val="22"/>
        </w:rPr>
        <w:t xml:space="preserve">O </w:t>
      </w:r>
      <w:r w:rsidR="009C07DC">
        <w:rPr>
          <w:rFonts w:ascii="Arial" w:hAnsi="Arial" w:cs="Arial"/>
          <w:b/>
          <w:bCs/>
          <w:color w:val="000000"/>
          <w:sz w:val="22"/>
          <w:szCs w:val="22"/>
        </w:rPr>
        <w:t>autor</w:t>
      </w:r>
      <w:r w:rsidR="00B212D9">
        <w:rPr>
          <w:rFonts w:ascii="Arial" w:hAnsi="Arial" w:cs="Arial"/>
          <w:b/>
          <w:bCs/>
          <w:color w:val="000000"/>
          <w:sz w:val="22"/>
          <w:szCs w:val="22"/>
        </w:rPr>
        <w:t>ce</w:t>
      </w:r>
      <w:r w:rsidR="002409B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44ABA40C" w14:textId="3BA01E78" w:rsidR="003D7179" w:rsidRPr="003D7179" w:rsidRDefault="003D7179" w:rsidP="003D7179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D7179">
        <w:rPr>
          <w:rFonts w:ascii="Arial" w:hAnsi="Arial" w:cs="Arial"/>
          <w:color w:val="000000"/>
          <w:sz w:val="22"/>
          <w:szCs w:val="22"/>
        </w:rPr>
        <w:t xml:space="preserve">Holly Jacksonová je autorkou série </w:t>
      </w:r>
      <w:r w:rsidRPr="003D7179">
        <w:rPr>
          <w:rFonts w:ascii="Arial" w:hAnsi="Arial" w:cs="Arial"/>
          <w:i/>
          <w:iCs/>
          <w:color w:val="000000"/>
          <w:sz w:val="22"/>
          <w:szCs w:val="22"/>
        </w:rPr>
        <w:t>Návod na vraždu pro hodné holky</w:t>
      </w:r>
      <w:r w:rsidRPr="003D7179">
        <w:rPr>
          <w:rFonts w:ascii="Arial" w:hAnsi="Arial" w:cs="Arial"/>
          <w:color w:val="000000"/>
          <w:sz w:val="22"/>
          <w:szCs w:val="22"/>
        </w:rPr>
        <w:t>, mezinárodní senzace s miliony prodaných knih po celém sv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ě</w:t>
      </w:r>
      <w:r w:rsidRPr="003D7179">
        <w:rPr>
          <w:rFonts w:ascii="Arial" w:hAnsi="Arial" w:cs="Arial"/>
          <w:color w:val="000000"/>
          <w:sz w:val="22"/>
          <w:szCs w:val="22"/>
        </w:rPr>
        <w:t>t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ě</w:t>
      </w:r>
      <w:r w:rsidRPr="003D7179">
        <w:rPr>
          <w:rFonts w:ascii="Arial" w:hAnsi="Arial" w:cs="Arial"/>
          <w:color w:val="000000"/>
          <w:sz w:val="22"/>
          <w:szCs w:val="22"/>
        </w:rPr>
        <w:t>, která se umístila na prvním míst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ě</w:t>
      </w:r>
      <w:r w:rsidRPr="003D7179">
        <w:rPr>
          <w:rFonts w:ascii="Arial" w:hAnsi="Arial" w:cs="Arial"/>
          <w:color w:val="000000"/>
          <w:sz w:val="22"/>
          <w:szCs w:val="22"/>
        </w:rPr>
        <w:t xml:space="preserve"> v žeb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říč</w:t>
      </w:r>
      <w:r w:rsidRPr="003D7179">
        <w:rPr>
          <w:rFonts w:ascii="Arial" w:hAnsi="Arial" w:cs="Arial"/>
          <w:color w:val="000000"/>
          <w:sz w:val="22"/>
          <w:szCs w:val="22"/>
        </w:rPr>
        <w:t>ku bestseller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ů</w:t>
      </w:r>
      <w:r w:rsidRPr="003D7179">
        <w:rPr>
          <w:rFonts w:ascii="Arial" w:hAnsi="Arial" w:cs="Arial"/>
          <w:color w:val="000000"/>
          <w:sz w:val="22"/>
          <w:szCs w:val="22"/>
        </w:rPr>
        <w:t xml:space="preserve"> New York Times. Také její další romány </w:t>
      </w:r>
      <w:r w:rsidRPr="008663EA">
        <w:rPr>
          <w:rFonts w:ascii="Arial" w:hAnsi="Arial" w:cs="Arial"/>
          <w:i/>
          <w:iCs/>
          <w:color w:val="000000"/>
          <w:sz w:val="22"/>
          <w:szCs w:val="22"/>
        </w:rPr>
        <w:t>Jen p</w:t>
      </w:r>
      <w:r w:rsidRPr="008663EA">
        <w:rPr>
          <w:rFonts w:ascii="Arial" w:hAnsi="Arial" w:cs="Arial" w:hint="eastAsia"/>
          <w:i/>
          <w:iCs/>
          <w:color w:val="000000"/>
          <w:sz w:val="22"/>
          <w:szCs w:val="22"/>
        </w:rPr>
        <w:t>ě</w:t>
      </w:r>
      <w:r w:rsidRPr="008663EA">
        <w:rPr>
          <w:rFonts w:ascii="Arial" w:hAnsi="Arial" w:cs="Arial"/>
          <w:i/>
          <w:iCs/>
          <w:color w:val="000000"/>
          <w:sz w:val="22"/>
          <w:szCs w:val="22"/>
        </w:rPr>
        <w:t>t p</w:t>
      </w:r>
      <w:r w:rsidRPr="008663EA">
        <w:rPr>
          <w:rFonts w:ascii="Arial" w:hAnsi="Arial" w:cs="Arial" w:hint="eastAsia"/>
          <w:i/>
          <w:iCs/>
          <w:color w:val="000000"/>
          <w:sz w:val="22"/>
          <w:szCs w:val="22"/>
        </w:rPr>
        <w:t>ř</w:t>
      </w:r>
      <w:r w:rsidRPr="008663EA">
        <w:rPr>
          <w:rFonts w:ascii="Arial" w:hAnsi="Arial" w:cs="Arial"/>
          <w:i/>
          <w:iCs/>
          <w:color w:val="000000"/>
          <w:sz w:val="22"/>
          <w:szCs w:val="22"/>
        </w:rPr>
        <w:t>ežije</w:t>
      </w:r>
      <w:r w:rsidRPr="003D7179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8663EA">
        <w:rPr>
          <w:rFonts w:ascii="Arial" w:hAnsi="Arial" w:cs="Arial"/>
          <w:i/>
          <w:iCs/>
          <w:color w:val="000000"/>
          <w:sz w:val="22"/>
          <w:szCs w:val="22"/>
        </w:rPr>
        <w:t>Znovuzjevení Rachel Priceové</w:t>
      </w:r>
      <w:r w:rsidRPr="003D7179">
        <w:rPr>
          <w:rFonts w:ascii="Arial" w:hAnsi="Arial" w:cs="Arial"/>
          <w:color w:val="000000"/>
          <w:sz w:val="22"/>
          <w:szCs w:val="22"/>
        </w:rPr>
        <w:t xml:space="preserve"> se hned po vydání staly hity.</w:t>
      </w:r>
    </w:p>
    <w:p w14:paraId="07C13C13" w14:textId="6F6946FB" w:rsidR="003D7179" w:rsidRPr="003D7179" w:rsidRDefault="003D7179" w:rsidP="003D7179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D7179">
        <w:rPr>
          <w:rFonts w:ascii="Arial" w:hAnsi="Arial" w:cs="Arial"/>
          <w:color w:val="000000"/>
          <w:sz w:val="22"/>
          <w:szCs w:val="22"/>
        </w:rPr>
        <w:t xml:space="preserve">Promovala na </w:t>
      </w:r>
      <w:proofErr w:type="spellStart"/>
      <w:r w:rsidRPr="003D7179">
        <w:rPr>
          <w:rFonts w:ascii="Arial" w:hAnsi="Arial" w:cs="Arial"/>
          <w:color w:val="000000"/>
          <w:sz w:val="22"/>
          <w:szCs w:val="22"/>
        </w:rPr>
        <w:t>Nottinghamské</w:t>
      </w:r>
      <w:proofErr w:type="spellEnd"/>
      <w:r w:rsidRPr="003D7179">
        <w:rPr>
          <w:rFonts w:ascii="Arial" w:hAnsi="Arial" w:cs="Arial"/>
          <w:color w:val="000000"/>
          <w:sz w:val="22"/>
          <w:szCs w:val="22"/>
        </w:rPr>
        <w:t xml:space="preserve"> univerzit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ě</w:t>
      </w:r>
      <w:r w:rsidRPr="003D7179">
        <w:rPr>
          <w:rFonts w:ascii="Arial" w:hAnsi="Arial" w:cs="Arial"/>
          <w:color w:val="000000"/>
          <w:sz w:val="22"/>
          <w:szCs w:val="22"/>
        </w:rPr>
        <w:t xml:space="preserve"> z angli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č</w:t>
      </w:r>
      <w:r w:rsidRPr="003D7179">
        <w:rPr>
          <w:rFonts w:ascii="Arial" w:hAnsi="Arial" w:cs="Arial"/>
          <w:color w:val="000000"/>
          <w:sz w:val="22"/>
          <w:szCs w:val="22"/>
        </w:rPr>
        <w:t>tiny se specializací na literární lingvistiku a tv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ů</w:t>
      </w:r>
      <w:r w:rsidRPr="003D7179">
        <w:rPr>
          <w:rFonts w:ascii="Arial" w:hAnsi="Arial" w:cs="Arial"/>
          <w:color w:val="000000"/>
          <w:sz w:val="22"/>
          <w:szCs w:val="22"/>
        </w:rPr>
        <w:t>r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čí</w:t>
      </w:r>
      <w:r w:rsidRPr="003D7179">
        <w:rPr>
          <w:rFonts w:ascii="Arial" w:hAnsi="Arial" w:cs="Arial"/>
          <w:color w:val="000000"/>
          <w:sz w:val="22"/>
          <w:szCs w:val="22"/>
        </w:rPr>
        <w:t xml:space="preserve"> psaní. Žije v </w:t>
      </w:r>
      <w:proofErr w:type="gramStart"/>
      <w:r w:rsidRPr="003D7179">
        <w:rPr>
          <w:rFonts w:ascii="Arial" w:hAnsi="Arial" w:cs="Arial"/>
          <w:color w:val="000000"/>
          <w:sz w:val="22"/>
          <w:szCs w:val="22"/>
        </w:rPr>
        <w:t>Londýn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ě</w:t>
      </w:r>
      <w:proofErr w:type="gramEnd"/>
      <w:r w:rsidRPr="003D7179">
        <w:rPr>
          <w:rFonts w:ascii="Arial" w:hAnsi="Arial" w:cs="Arial"/>
          <w:color w:val="000000"/>
          <w:sz w:val="22"/>
          <w:szCs w:val="22"/>
        </w:rPr>
        <w:t xml:space="preserve"> a krom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ě</w:t>
      </w:r>
      <w:r w:rsidRPr="003D71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č</w:t>
      </w:r>
      <w:r w:rsidRPr="003D7179">
        <w:rPr>
          <w:rFonts w:ascii="Arial" w:hAnsi="Arial" w:cs="Arial"/>
          <w:color w:val="000000"/>
          <w:sz w:val="22"/>
          <w:szCs w:val="22"/>
        </w:rPr>
        <w:t>tení a psaní ji baví hrát videohry a sledovat dokumenty o skute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č</w:t>
      </w:r>
      <w:r w:rsidRPr="003D7179">
        <w:rPr>
          <w:rFonts w:ascii="Arial" w:hAnsi="Arial" w:cs="Arial"/>
          <w:color w:val="000000"/>
          <w:sz w:val="22"/>
          <w:szCs w:val="22"/>
        </w:rPr>
        <w:t>ných zlo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č</w:t>
      </w:r>
      <w:r w:rsidRPr="003D7179">
        <w:rPr>
          <w:rFonts w:ascii="Arial" w:hAnsi="Arial" w:cs="Arial"/>
          <w:color w:val="000000"/>
          <w:sz w:val="22"/>
          <w:szCs w:val="22"/>
        </w:rPr>
        <w:t>inech, p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ř</w:t>
      </w:r>
      <w:r w:rsidRPr="003D7179">
        <w:rPr>
          <w:rFonts w:ascii="Arial" w:hAnsi="Arial" w:cs="Arial"/>
          <w:color w:val="000000"/>
          <w:sz w:val="22"/>
          <w:szCs w:val="22"/>
        </w:rPr>
        <w:t>i kterých si m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ůž</w:t>
      </w:r>
      <w:r w:rsidRPr="003D7179">
        <w:rPr>
          <w:rFonts w:ascii="Arial" w:hAnsi="Arial" w:cs="Arial"/>
          <w:color w:val="000000"/>
          <w:sz w:val="22"/>
          <w:szCs w:val="22"/>
        </w:rPr>
        <w:t>e p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ř</w:t>
      </w:r>
      <w:r w:rsidRPr="003D7179">
        <w:rPr>
          <w:rFonts w:ascii="Arial" w:hAnsi="Arial" w:cs="Arial"/>
          <w:color w:val="000000"/>
          <w:sz w:val="22"/>
          <w:szCs w:val="22"/>
        </w:rPr>
        <w:t>edstavovat, že je detektiv.</w:t>
      </w:r>
    </w:p>
    <w:p w14:paraId="33205282" w14:textId="1B2A64F8" w:rsidR="005640F9" w:rsidRDefault="003D7179" w:rsidP="003D7179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D7179">
        <w:rPr>
          <w:rFonts w:ascii="Arial" w:hAnsi="Arial" w:cs="Arial"/>
          <w:color w:val="000000"/>
          <w:sz w:val="22"/>
          <w:szCs w:val="22"/>
        </w:rPr>
        <w:t>Holly m</w:t>
      </w:r>
      <w:r w:rsidRPr="003D7179">
        <w:rPr>
          <w:rFonts w:ascii="Arial" w:hAnsi="Arial" w:cs="Arial" w:hint="eastAsia"/>
          <w:color w:val="000000"/>
          <w:sz w:val="22"/>
          <w:szCs w:val="22"/>
        </w:rPr>
        <w:t>ůž</w:t>
      </w:r>
      <w:r w:rsidRPr="003D7179">
        <w:rPr>
          <w:rFonts w:ascii="Arial" w:hAnsi="Arial" w:cs="Arial"/>
          <w:color w:val="000000"/>
          <w:sz w:val="22"/>
          <w:szCs w:val="22"/>
        </w:rPr>
        <w:t>ete sledovat na sociálních sítích @HoJay92.</w:t>
      </w:r>
    </w:p>
    <w:p w14:paraId="76457923" w14:textId="34F1F8E5" w:rsidR="00B212D9" w:rsidRDefault="005640F9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Poptávejte i předchozí </w:t>
      </w:r>
      <w:r w:rsidR="00F80EAC">
        <w:rPr>
          <w:rFonts w:ascii="Arial" w:hAnsi="Arial" w:cs="Arial"/>
          <w:b/>
          <w:bCs/>
          <w:color w:val="000000"/>
          <w:sz w:val="22"/>
          <w:szCs w:val="22"/>
        </w:rPr>
        <w:t>tituly</w:t>
      </w:r>
      <w:r w:rsidR="00B212D9" w:rsidRPr="00365458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1161AD17" w14:textId="77777777" w:rsidR="00B212D9" w:rsidRDefault="00B212D9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9FD3F7B" w14:textId="77777777" w:rsidR="00862D5C" w:rsidRDefault="00862D5C" w:rsidP="00862D5C">
      <w:pPr>
        <w:pStyle w:val="Odstavecseseznamem"/>
        <w:numPr>
          <w:ilvl w:val="0"/>
          <w:numId w:val="2"/>
        </w:numPr>
        <w:spacing w:before="100" w:beforeAutospacing="1" w:line="340" w:lineRule="atLeast"/>
        <w:jc w:val="both"/>
        <w:sectPr w:rsidR="00862D5C" w:rsidSect="00A677DF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2C4813AA" w14:textId="6091BEBB" w:rsidR="00B212D9" w:rsidRPr="00B212D9" w:rsidRDefault="00B212D9" w:rsidP="00862D5C">
      <w:pPr>
        <w:pStyle w:val="Odstavecseseznamem"/>
        <w:numPr>
          <w:ilvl w:val="0"/>
          <w:numId w:val="2"/>
        </w:num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17" w:history="1">
        <w:r w:rsidRPr="00B212D9">
          <w:rPr>
            <w:rStyle w:val="Hypertextovodkaz"/>
            <w:rFonts w:ascii="Arial" w:hAnsi="Arial" w:cs="Arial"/>
            <w:sz w:val="22"/>
            <w:szCs w:val="22"/>
          </w:rPr>
          <w:t>Návod na vraždu pro hodné holky</w:t>
        </w:r>
      </w:hyperlink>
    </w:p>
    <w:p w14:paraId="5CC7B709" w14:textId="66CDD730" w:rsidR="00B212D9" w:rsidRPr="00F80EAC" w:rsidRDefault="00B212D9" w:rsidP="00862D5C">
      <w:pPr>
        <w:pStyle w:val="Odstavecseseznamem"/>
        <w:numPr>
          <w:ilvl w:val="0"/>
          <w:numId w:val="2"/>
        </w:numPr>
        <w:spacing w:before="100" w:beforeAutospacing="1" w:line="340" w:lineRule="atLeast"/>
        <w:jc w:val="both"/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</w:pPr>
      <w:hyperlink r:id="rId18" w:history="1">
        <w:r w:rsidRPr="00B212D9">
          <w:rPr>
            <w:rStyle w:val="Hypertextovodkaz"/>
            <w:rFonts w:ascii="Arial" w:hAnsi="Arial" w:cs="Arial"/>
            <w:sz w:val="22"/>
            <w:szCs w:val="22"/>
          </w:rPr>
          <w:t>Hodná holka, zlá krev</w:t>
        </w:r>
      </w:hyperlink>
    </w:p>
    <w:p w14:paraId="37AF5236" w14:textId="42BE67E1" w:rsidR="00F80EAC" w:rsidRPr="00F80EAC" w:rsidRDefault="00F80EAC" w:rsidP="00862D5C">
      <w:pPr>
        <w:pStyle w:val="Odstavecseseznamem"/>
        <w:numPr>
          <w:ilvl w:val="0"/>
          <w:numId w:val="2"/>
        </w:numPr>
        <w:spacing w:before="100" w:beforeAutospacing="1" w:line="340" w:lineRule="atLeast"/>
        <w:jc w:val="both"/>
        <w:rPr>
          <w:rStyle w:val="Hypertextovodkaz"/>
          <w:rFonts w:ascii="Arial" w:hAnsi="Arial" w:cs="Arial"/>
          <w:color w:val="000000"/>
          <w:sz w:val="22"/>
          <w:szCs w:val="22"/>
          <w:u w:val="none"/>
        </w:rPr>
      </w:pPr>
      <w:hyperlink r:id="rId19" w:history="1">
        <w:r w:rsidRPr="00F80EAC">
          <w:rPr>
            <w:rStyle w:val="Hypertextovodkaz"/>
            <w:rFonts w:ascii="Arial" w:hAnsi="Arial" w:cs="Arial"/>
            <w:sz w:val="22"/>
            <w:szCs w:val="22"/>
          </w:rPr>
          <w:t>Mrtvá holka, dobrá holka – část první</w:t>
        </w:r>
      </w:hyperlink>
    </w:p>
    <w:p w14:paraId="6215CB2D" w14:textId="7D51A604" w:rsidR="008526D5" w:rsidRPr="008526D5" w:rsidRDefault="00F80EAC" w:rsidP="00862D5C">
      <w:pPr>
        <w:pStyle w:val="Odstavecseseznamem"/>
        <w:numPr>
          <w:ilvl w:val="0"/>
          <w:numId w:val="2"/>
        </w:num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20" w:history="1">
        <w:r w:rsidRPr="00F80EAC">
          <w:rPr>
            <w:rStyle w:val="Hypertextovodkaz"/>
            <w:rFonts w:ascii="Arial" w:hAnsi="Arial" w:cs="Arial"/>
            <w:sz w:val="22"/>
            <w:szCs w:val="22"/>
          </w:rPr>
          <w:t>Mrtvá holka, dobrá holka – část druhá</w:t>
        </w:r>
      </w:hyperlink>
    </w:p>
    <w:p w14:paraId="7BA3BC1F" w14:textId="4201D922" w:rsidR="008526D5" w:rsidRPr="008526D5" w:rsidRDefault="008526D5" w:rsidP="00862D5C">
      <w:pPr>
        <w:pStyle w:val="Odstavecseseznamem"/>
        <w:numPr>
          <w:ilvl w:val="0"/>
          <w:numId w:val="2"/>
        </w:num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21" w:history="1">
        <w:r w:rsidRPr="00BF1B07">
          <w:rPr>
            <w:rStyle w:val="Hypertextovodkaz"/>
            <w:rFonts w:ascii="Arial" w:hAnsi="Arial" w:cs="Arial"/>
            <w:sz w:val="22"/>
            <w:szCs w:val="22"/>
          </w:rPr>
          <w:t>Hra na vražd</w:t>
        </w:r>
        <w:r w:rsidR="00BF1B07" w:rsidRPr="00BF1B07">
          <w:rPr>
            <w:rStyle w:val="Hypertextovodkaz"/>
            <w:rFonts w:ascii="Arial" w:hAnsi="Arial" w:cs="Arial"/>
            <w:sz w:val="22"/>
            <w:szCs w:val="22"/>
          </w:rPr>
          <w:t>u</w:t>
        </w:r>
      </w:hyperlink>
    </w:p>
    <w:p w14:paraId="403BA62F" w14:textId="79B326D8" w:rsidR="008663EA" w:rsidRPr="00B212D9" w:rsidRDefault="008663EA" w:rsidP="00862D5C">
      <w:pPr>
        <w:pStyle w:val="Odstavecseseznamem"/>
        <w:numPr>
          <w:ilvl w:val="0"/>
          <w:numId w:val="2"/>
        </w:num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hyperlink r:id="rId22" w:history="1">
        <w:r w:rsidRPr="008526D5">
          <w:rPr>
            <w:rStyle w:val="Hypertextovodkaz"/>
            <w:rFonts w:ascii="Arial" w:hAnsi="Arial" w:cs="Arial"/>
            <w:sz w:val="22"/>
            <w:szCs w:val="22"/>
          </w:rPr>
          <w:t>Jen pět přežije</w:t>
        </w:r>
      </w:hyperlink>
    </w:p>
    <w:p w14:paraId="23791652" w14:textId="77777777" w:rsidR="00862D5C" w:rsidRDefault="00862D5C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  <w:sectPr w:rsidR="00862D5C" w:rsidSect="00862D5C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5C8BB256" w14:textId="33FFD409" w:rsidR="00B212D9" w:rsidRPr="009C07DC" w:rsidRDefault="00B212D9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C293B86" w14:textId="765DA1A5" w:rsidR="00F715E3" w:rsidRDefault="00AD398A" w:rsidP="00F36ED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53F98ADF" wp14:editId="3B083BCA">
            <wp:simplePos x="0" y="0"/>
            <wp:positionH relativeFrom="margin">
              <wp:posOffset>4645053</wp:posOffset>
            </wp:positionH>
            <wp:positionV relativeFrom="paragraph">
              <wp:posOffset>277495</wp:posOffset>
            </wp:positionV>
            <wp:extent cx="1036320" cy="1439545"/>
            <wp:effectExtent l="38100" t="38100" r="30480" b="46355"/>
            <wp:wrapSquare wrapText="bothSides"/>
            <wp:docPr id="770084337" name="Obrázek 770084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765235E0" wp14:editId="3CD10DB9">
            <wp:simplePos x="0" y="0"/>
            <wp:positionH relativeFrom="margin">
              <wp:posOffset>3291840</wp:posOffset>
            </wp:positionH>
            <wp:positionV relativeFrom="paragraph">
              <wp:posOffset>280035</wp:posOffset>
            </wp:positionV>
            <wp:extent cx="1036320" cy="1439545"/>
            <wp:effectExtent l="38100" t="38100" r="30480" b="46355"/>
            <wp:wrapSquare wrapText="bothSides"/>
            <wp:docPr id="276696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4395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278FD10D" wp14:editId="010F1DAC">
            <wp:simplePos x="0" y="0"/>
            <wp:positionH relativeFrom="column">
              <wp:posOffset>1913890</wp:posOffset>
            </wp:positionH>
            <wp:positionV relativeFrom="paragraph">
              <wp:posOffset>290195</wp:posOffset>
            </wp:positionV>
            <wp:extent cx="1007745" cy="1439545"/>
            <wp:effectExtent l="0" t="0" r="1905" b="8255"/>
            <wp:wrapSquare wrapText="bothSides"/>
            <wp:docPr id="159578515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1" wp14:anchorId="21A215FA" wp14:editId="1EDD8355">
            <wp:simplePos x="0" y="0"/>
            <wp:positionH relativeFrom="margin">
              <wp:posOffset>603885</wp:posOffset>
            </wp:positionH>
            <wp:positionV relativeFrom="paragraph">
              <wp:posOffset>289891</wp:posOffset>
            </wp:positionV>
            <wp:extent cx="1018540" cy="1439545"/>
            <wp:effectExtent l="0" t="0" r="0" b="8255"/>
            <wp:wrapSquare wrapText="bothSides"/>
            <wp:docPr id="71245669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16CDE3" w14:textId="2DD45F69" w:rsidR="00F80EAC" w:rsidRDefault="00F80EAC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ED9DDE0" w14:textId="24AC5E0D" w:rsidR="00862D5C" w:rsidRDefault="00862D5C" w:rsidP="00F36ED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4E2B29" w14:textId="4E4BBC21" w:rsidR="00862D5C" w:rsidRDefault="00862D5C" w:rsidP="00AD398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AAA47B2" w14:textId="79D3EF1A" w:rsidR="00862D5C" w:rsidRDefault="00862D5C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8E29C8" w14:textId="60B7DB6E" w:rsidR="00862D5C" w:rsidRDefault="00862D5C" w:rsidP="00AD398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A9C3BF" w14:textId="762AE471" w:rsidR="00862D5C" w:rsidRDefault="00862D5C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63CAFC7" w14:textId="4AFE5F93" w:rsidR="00862D5C" w:rsidRDefault="00AD398A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81792" behindDoc="0" locked="0" layoutInCell="1" allowOverlap="1" wp14:anchorId="297B6565" wp14:editId="162A704E">
            <wp:simplePos x="0" y="0"/>
            <wp:positionH relativeFrom="margin">
              <wp:posOffset>3312795</wp:posOffset>
            </wp:positionH>
            <wp:positionV relativeFrom="paragraph">
              <wp:posOffset>89535</wp:posOffset>
            </wp:positionV>
            <wp:extent cx="1022350" cy="1439545"/>
            <wp:effectExtent l="0" t="0" r="6350" b="8255"/>
            <wp:wrapSquare wrapText="bothSides"/>
            <wp:docPr id="98754456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656A95A5" wp14:editId="693566FE">
            <wp:simplePos x="0" y="0"/>
            <wp:positionH relativeFrom="column">
              <wp:posOffset>1910715</wp:posOffset>
            </wp:positionH>
            <wp:positionV relativeFrom="paragraph">
              <wp:posOffset>87906</wp:posOffset>
            </wp:positionV>
            <wp:extent cx="1003935" cy="1439545"/>
            <wp:effectExtent l="0" t="0" r="5715" b="8255"/>
            <wp:wrapSquare wrapText="bothSides"/>
            <wp:docPr id="62742758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AD54D" w14:textId="73C06807" w:rsidR="00862D5C" w:rsidRDefault="00862D5C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62FA49" w14:textId="77777777" w:rsidR="00862D5C" w:rsidRDefault="00862D5C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EEA58B" w14:textId="77777777" w:rsidR="00862D5C" w:rsidRDefault="00862D5C" w:rsidP="00AD398A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3BC0803" w14:textId="7C0125C1" w:rsidR="00862D5C" w:rsidRDefault="00862D5C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EBB1576" w14:textId="77777777" w:rsidR="00AD398A" w:rsidRDefault="00AD398A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8DFFFB" w14:textId="77777777" w:rsidR="00AD398A" w:rsidRDefault="00AD398A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C8FE140" w14:textId="77777777" w:rsidR="0023180C" w:rsidRPr="00E0534E" w:rsidRDefault="0023180C" w:rsidP="0023180C">
      <w:p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K dispozici na vyžádání:</w:t>
      </w:r>
    </w:p>
    <w:p w14:paraId="56C116DD" w14:textId="77777777" w:rsidR="0023180C" w:rsidRDefault="0023180C" w:rsidP="0023180C">
      <w:pPr>
        <w:pStyle w:val="Odstavecseseznamem"/>
        <w:numPr>
          <w:ilvl w:val="0"/>
          <w:numId w:val="3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recenzní výtisk nebo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pdf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knihy</w:t>
      </w:r>
    </w:p>
    <w:p w14:paraId="4896F91F" w14:textId="77777777" w:rsidR="0023180C" w:rsidRPr="00445C31" w:rsidRDefault="0023180C" w:rsidP="0023180C">
      <w:pPr>
        <w:pStyle w:val="Odstavecseseznamem"/>
        <w:numPr>
          <w:ilvl w:val="0"/>
          <w:numId w:val="3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ukázka z knihy</w:t>
      </w:r>
    </w:p>
    <w:p w14:paraId="62DFF61F" w14:textId="77777777" w:rsidR="0023180C" w:rsidRPr="00E0109E" w:rsidRDefault="0023180C" w:rsidP="0023180C">
      <w:pPr>
        <w:pStyle w:val="Odstavecseseznamem"/>
        <w:numPr>
          <w:ilvl w:val="0"/>
          <w:numId w:val="3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kniha do sout</w:t>
      </w:r>
      <w:r w:rsidRPr="00E0109E">
        <w:rPr>
          <w:rFonts w:ascii="Arial" w:hAnsi="Arial" w:cs="Arial" w:hint="eastAsia"/>
          <w:b/>
          <w:bCs/>
          <w:color w:val="000000"/>
          <w:sz w:val="22"/>
          <w:szCs w:val="22"/>
        </w:rPr>
        <w:t>ěž</w:t>
      </w:r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e</w:t>
      </w:r>
    </w:p>
    <w:p w14:paraId="44F1F7A0" w14:textId="77777777" w:rsidR="0023180C" w:rsidRPr="00E0109E" w:rsidRDefault="0023180C" w:rsidP="0023180C">
      <w:pPr>
        <w:pStyle w:val="Odstavecseseznamem"/>
        <w:numPr>
          <w:ilvl w:val="0"/>
          <w:numId w:val="3"/>
        </w:numPr>
        <w:spacing w:before="119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hi</w:t>
      </w:r>
      <w:proofErr w:type="spellEnd"/>
      <w:r w:rsidRPr="00E0109E">
        <w:rPr>
          <w:rFonts w:ascii="Arial" w:hAnsi="Arial" w:cs="Arial"/>
          <w:b/>
          <w:bCs/>
          <w:color w:val="000000"/>
          <w:sz w:val="22"/>
          <w:szCs w:val="22"/>
        </w:rPr>
        <w:t>-res obálka</w:t>
      </w:r>
    </w:p>
    <w:p w14:paraId="022690DB" w14:textId="77777777" w:rsidR="0023180C" w:rsidRDefault="0023180C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AD9B6A" w14:textId="0DCCBACA" w:rsidR="007873C3" w:rsidRPr="00365458" w:rsidRDefault="007873C3" w:rsidP="00862D5C">
      <w:pPr>
        <w:spacing w:before="100" w:beforeAutospacing="1" w:line="3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65458">
        <w:rPr>
          <w:rFonts w:ascii="Arial" w:hAnsi="Arial" w:cs="Arial"/>
          <w:b/>
          <w:bCs/>
          <w:color w:val="000000"/>
          <w:sz w:val="22"/>
          <w:szCs w:val="22"/>
        </w:rPr>
        <w:t>Kontaktní údaje:</w:t>
      </w:r>
    </w:p>
    <w:p w14:paraId="50301995" w14:textId="61B531D1" w:rsidR="007873C3" w:rsidRPr="00365458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Veronika Barešová</w:t>
      </w:r>
      <w:r w:rsidRPr="00365458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>PR a propagace</w:t>
      </w:r>
      <w:r w:rsidRPr="00365458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737 263 431</w:t>
      </w:r>
      <w:r w:rsidRPr="00365458">
        <w:rPr>
          <w:rFonts w:ascii="Arial" w:hAnsi="Arial" w:cs="Arial"/>
          <w:color w:val="000000"/>
          <w:sz w:val="22"/>
          <w:szCs w:val="22"/>
        </w:rPr>
        <w:t>,</w:t>
      </w:r>
      <w:r w:rsidR="000C4B4D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9" w:history="1">
        <w:r w:rsidR="000C4B4D" w:rsidRPr="00F76B38">
          <w:rPr>
            <w:rStyle w:val="Hypertextovodkaz"/>
            <w:rFonts w:ascii="Arial" w:hAnsi="Arial" w:cs="Arial"/>
            <w:sz w:val="22"/>
            <w:szCs w:val="22"/>
          </w:rPr>
          <w:t>veronika.baresova@grada.cz</w:t>
        </w:r>
      </w:hyperlink>
      <w:r w:rsidR="000C4B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524E6E" w14:textId="77777777" w:rsidR="007873C3" w:rsidRPr="00365458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65458">
        <w:rPr>
          <w:rFonts w:ascii="Arial" w:hAnsi="Arial" w:cs="Arial"/>
          <w:color w:val="000000"/>
          <w:sz w:val="22"/>
          <w:szCs w:val="22"/>
        </w:rPr>
        <w:t>GRADA Publishing, a.s., U Průhonu 22, Praha 7</w:t>
      </w:r>
    </w:p>
    <w:p w14:paraId="50E9E49C" w14:textId="77777777" w:rsidR="00EF5825" w:rsidRPr="00610574" w:rsidRDefault="00EF5825" w:rsidP="00F36EDA">
      <w:pPr>
        <w:spacing w:before="119" w:line="3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71E3978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  <w:u w:val="single"/>
        </w:rPr>
        <w:t>O společnosti GRADA Publishing:</w:t>
      </w:r>
    </w:p>
    <w:p w14:paraId="6D8F7A9F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10574">
        <w:rPr>
          <w:rFonts w:ascii="Arial" w:hAnsi="Arial" w:cs="Arial"/>
          <w:b/>
          <w:i/>
          <w:iCs/>
          <w:color w:val="000000"/>
        </w:rPr>
        <w:t>GRADA</w:t>
      </w:r>
      <w:r w:rsidRPr="00610574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10574">
        <w:rPr>
          <w:rFonts w:ascii="Arial" w:hAnsi="Arial" w:cs="Arial"/>
          <w:b/>
          <w:i/>
          <w:iCs/>
          <w:color w:val="000000"/>
        </w:rPr>
        <w:t>COSMOPOLIS</w:t>
      </w:r>
      <w:r w:rsidRPr="00610574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10574">
        <w:rPr>
          <w:rFonts w:ascii="Arial" w:hAnsi="Arial" w:cs="Arial"/>
          <w:b/>
          <w:i/>
          <w:iCs/>
          <w:color w:val="000000"/>
        </w:rPr>
        <w:t>BAMBOOK</w:t>
      </w:r>
      <w:r w:rsidRPr="00610574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2B60A8">
        <w:rPr>
          <w:rFonts w:ascii="Arial" w:hAnsi="Arial" w:cs="Arial"/>
          <w:i/>
          <w:iCs/>
          <w:color w:val="000000"/>
        </w:rPr>
        <w:t>Zna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>kou v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>nující se poznání, témat</w:t>
      </w:r>
      <w:r w:rsidRPr="002B60A8">
        <w:rPr>
          <w:rFonts w:ascii="Arial" w:hAnsi="Arial" w:cs="Arial" w:hint="eastAsia"/>
          <w:i/>
          <w:iCs/>
          <w:color w:val="000000"/>
        </w:rPr>
        <w:t>ů</w:t>
      </w:r>
      <w:r w:rsidRPr="002B60A8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B60A8">
        <w:rPr>
          <w:rFonts w:ascii="Arial" w:hAnsi="Arial" w:cs="Arial" w:hint="eastAsia"/>
          <w:i/>
          <w:iCs/>
          <w:color w:val="000000"/>
        </w:rPr>
        <w:t>ě</w:t>
      </w:r>
      <w:r w:rsidRPr="002B60A8">
        <w:rPr>
          <w:rFonts w:ascii="Arial" w:hAnsi="Arial" w:cs="Arial"/>
          <w:i/>
          <w:iCs/>
          <w:color w:val="000000"/>
        </w:rPr>
        <w:t xml:space="preserve"> </w:t>
      </w:r>
      <w:r w:rsidRPr="002B60A8">
        <w:rPr>
          <w:rFonts w:ascii="Arial" w:hAnsi="Arial" w:cs="Arial" w:hint="eastAsia"/>
          <w:i/>
          <w:iCs/>
          <w:color w:val="000000"/>
        </w:rPr>
        <w:t>č</w:t>
      </w:r>
      <w:r w:rsidRPr="002B60A8">
        <w:rPr>
          <w:rFonts w:ascii="Arial" w:hAnsi="Arial" w:cs="Arial"/>
          <w:i/>
          <w:iCs/>
          <w:color w:val="000000"/>
        </w:rPr>
        <w:t xml:space="preserve">i ekologii je </w:t>
      </w:r>
      <w:r w:rsidRPr="002B60A8">
        <w:rPr>
          <w:rFonts w:ascii="Arial" w:hAnsi="Arial" w:cs="Arial"/>
          <w:b/>
          <w:i/>
          <w:iCs/>
          <w:color w:val="000000"/>
        </w:rPr>
        <w:t>ALFERIA</w:t>
      </w:r>
      <w:r w:rsidRPr="002B60A8">
        <w:rPr>
          <w:rFonts w:ascii="Arial" w:hAnsi="Arial" w:cs="Arial"/>
          <w:i/>
          <w:iCs/>
          <w:color w:val="000000"/>
        </w:rPr>
        <w:t>.</w:t>
      </w:r>
    </w:p>
    <w:p w14:paraId="525DCCB6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10574">
        <w:rPr>
          <w:rFonts w:ascii="Arial" w:hAnsi="Arial" w:cs="Arial"/>
          <w:b/>
          <w:i/>
          <w:iCs/>
          <w:color w:val="000000"/>
        </w:rPr>
        <w:t>METAFORA</w:t>
      </w:r>
      <w:r w:rsidRPr="00610574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i/>
          <w:iCs/>
          <w:color w:val="000000"/>
        </w:rPr>
      </w:pPr>
      <w:r w:rsidRPr="00610574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10574">
        <w:rPr>
          <w:rFonts w:ascii="Arial" w:hAnsi="Arial" w:cs="Arial"/>
          <w:b/>
          <w:i/>
          <w:iCs/>
          <w:color w:val="000000"/>
        </w:rPr>
        <w:t>BOOKPORT</w:t>
      </w:r>
      <w:r w:rsidRPr="00610574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170DC87C" w14:textId="39568909" w:rsidR="00BA2BBA" w:rsidRPr="00F47713" w:rsidRDefault="007873C3" w:rsidP="00F36EDA">
      <w:pPr>
        <w:spacing w:before="100" w:beforeAutospacing="1" w:line="340" w:lineRule="atLeast"/>
        <w:jc w:val="both"/>
        <w:rPr>
          <w:rFonts w:ascii="Arial" w:hAnsi="Arial" w:cs="Arial"/>
          <w:color w:val="000000"/>
        </w:rPr>
      </w:pPr>
      <w:r w:rsidRPr="00610574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30" w:history="1">
        <w:r w:rsidRPr="00610574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10574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BA2BBA" w:rsidRPr="00F47713" w:rsidSect="00862D5C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6897" w14:textId="77777777" w:rsidR="0078316C" w:rsidRDefault="0078316C">
      <w:r>
        <w:separator/>
      </w:r>
    </w:p>
  </w:endnote>
  <w:endnote w:type="continuationSeparator" w:id="0">
    <w:p w14:paraId="3ECAD7B1" w14:textId="77777777" w:rsidR="0078316C" w:rsidRDefault="0078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A53C5" w14:textId="77777777" w:rsidR="0078316C" w:rsidRDefault="0078316C">
      <w:r>
        <w:separator/>
      </w:r>
    </w:p>
  </w:footnote>
  <w:footnote w:type="continuationSeparator" w:id="0">
    <w:p w14:paraId="3ED1F765" w14:textId="77777777" w:rsidR="0078316C" w:rsidRDefault="00783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9F5D" w14:textId="2E47D042" w:rsidR="004F0B9B" w:rsidRPr="00C23107" w:rsidRDefault="00CB705E" w:rsidP="006068BD">
    <w:pPr>
      <w:tabs>
        <w:tab w:val="left" w:pos="4536"/>
      </w:tabs>
      <w:spacing w:before="120"/>
      <w:ind w:left="4536" w:right="-57" w:hanging="2835"/>
      <w:jc w:val="right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140D3A90" wp14:editId="2C138F49">
          <wp:simplePos x="0" y="0"/>
          <wp:positionH relativeFrom="margin">
            <wp:align>right</wp:align>
          </wp:positionH>
          <wp:positionV relativeFrom="paragraph">
            <wp:posOffset>85422</wp:posOffset>
          </wp:positionV>
          <wp:extent cx="1125220" cy="217990"/>
          <wp:effectExtent l="0" t="0" r="0" b="0"/>
          <wp:wrapSquare wrapText="bothSides"/>
          <wp:docPr id="8" name="Obrázek 8" descr="Obsah obrázku Písmo, text, logo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Písmo, text, logo, Grafik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220" cy="217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7713">
      <w:rPr>
        <w:noProof/>
      </w:rPr>
      <w:drawing>
        <wp:anchor distT="0" distB="0" distL="114300" distR="114300" simplePos="0" relativeHeight="251654656" behindDoc="0" locked="0" layoutInCell="1" allowOverlap="1" wp14:anchorId="4D5EBB5F" wp14:editId="3EF3E93E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713"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8CB3C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BEB7A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309D3"/>
    <w:multiLevelType w:val="hybridMultilevel"/>
    <w:tmpl w:val="10A4A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9552D"/>
    <w:multiLevelType w:val="hybridMultilevel"/>
    <w:tmpl w:val="3BFA72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2"/>
  </w:num>
  <w:num w:numId="2" w16cid:durableId="2111270624">
    <w:abstractNumId w:val="0"/>
  </w:num>
  <w:num w:numId="3" w16cid:durableId="123547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2173E"/>
    <w:rsid w:val="00062100"/>
    <w:rsid w:val="000719F5"/>
    <w:rsid w:val="00072F33"/>
    <w:rsid w:val="00086B87"/>
    <w:rsid w:val="000964A9"/>
    <w:rsid w:val="000A04C8"/>
    <w:rsid w:val="000A4500"/>
    <w:rsid w:val="000B687A"/>
    <w:rsid w:val="000C1A21"/>
    <w:rsid w:val="000C2FCE"/>
    <w:rsid w:val="000C4B4D"/>
    <w:rsid w:val="001031D4"/>
    <w:rsid w:val="00114F04"/>
    <w:rsid w:val="00125472"/>
    <w:rsid w:val="001446E7"/>
    <w:rsid w:val="0019337B"/>
    <w:rsid w:val="001A0AC7"/>
    <w:rsid w:val="001A2979"/>
    <w:rsid w:val="001A7F29"/>
    <w:rsid w:val="001D6EE8"/>
    <w:rsid w:val="001F38F3"/>
    <w:rsid w:val="001F6D7C"/>
    <w:rsid w:val="002057D4"/>
    <w:rsid w:val="0023180C"/>
    <w:rsid w:val="00235B5E"/>
    <w:rsid w:val="002409B8"/>
    <w:rsid w:val="00244A53"/>
    <w:rsid w:val="00254938"/>
    <w:rsid w:val="0026533A"/>
    <w:rsid w:val="00281CE1"/>
    <w:rsid w:val="00291C2A"/>
    <w:rsid w:val="002D6181"/>
    <w:rsid w:val="002F1CB1"/>
    <w:rsid w:val="00315E45"/>
    <w:rsid w:val="00333F7C"/>
    <w:rsid w:val="00361AE6"/>
    <w:rsid w:val="0037384B"/>
    <w:rsid w:val="003745C5"/>
    <w:rsid w:val="0038549F"/>
    <w:rsid w:val="003B6947"/>
    <w:rsid w:val="003C0831"/>
    <w:rsid w:val="003C1FC5"/>
    <w:rsid w:val="003D2CED"/>
    <w:rsid w:val="003D7179"/>
    <w:rsid w:val="003E2178"/>
    <w:rsid w:val="003E2A2B"/>
    <w:rsid w:val="00414B0A"/>
    <w:rsid w:val="00421AEE"/>
    <w:rsid w:val="00425C6D"/>
    <w:rsid w:val="00426D6A"/>
    <w:rsid w:val="0043422E"/>
    <w:rsid w:val="00441692"/>
    <w:rsid w:val="004A618B"/>
    <w:rsid w:val="004D5263"/>
    <w:rsid w:val="004F0B9B"/>
    <w:rsid w:val="00500853"/>
    <w:rsid w:val="00515363"/>
    <w:rsid w:val="00546DB0"/>
    <w:rsid w:val="005640F9"/>
    <w:rsid w:val="005656F4"/>
    <w:rsid w:val="005836E7"/>
    <w:rsid w:val="005B71A5"/>
    <w:rsid w:val="005C6948"/>
    <w:rsid w:val="005D4A58"/>
    <w:rsid w:val="005D56D3"/>
    <w:rsid w:val="006068BD"/>
    <w:rsid w:val="0063391F"/>
    <w:rsid w:val="00641ECD"/>
    <w:rsid w:val="00664BD5"/>
    <w:rsid w:val="0067277B"/>
    <w:rsid w:val="00682033"/>
    <w:rsid w:val="00686A2C"/>
    <w:rsid w:val="00691C59"/>
    <w:rsid w:val="006A4398"/>
    <w:rsid w:val="006C58DD"/>
    <w:rsid w:val="006F1643"/>
    <w:rsid w:val="00723835"/>
    <w:rsid w:val="0072645E"/>
    <w:rsid w:val="00733A7D"/>
    <w:rsid w:val="0076673B"/>
    <w:rsid w:val="0078316C"/>
    <w:rsid w:val="007873C3"/>
    <w:rsid w:val="007A2933"/>
    <w:rsid w:val="007B5FA1"/>
    <w:rsid w:val="00840BE3"/>
    <w:rsid w:val="00844EF1"/>
    <w:rsid w:val="008526D5"/>
    <w:rsid w:val="00862D5C"/>
    <w:rsid w:val="008639DC"/>
    <w:rsid w:val="008650CF"/>
    <w:rsid w:val="008663EA"/>
    <w:rsid w:val="00867564"/>
    <w:rsid w:val="00877B76"/>
    <w:rsid w:val="008949B0"/>
    <w:rsid w:val="00894F97"/>
    <w:rsid w:val="008A4DB5"/>
    <w:rsid w:val="008C3F95"/>
    <w:rsid w:val="008D07AF"/>
    <w:rsid w:val="008E008E"/>
    <w:rsid w:val="008F2489"/>
    <w:rsid w:val="009204B6"/>
    <w:rsid w:val="00952F25"/>
    <w:rsid w:val="009632EF"/>
    <w:rsid w:val="00971EE9"/>
    <w:rsid w:val="00980DCA"/>
    <w:rsid w:val="0098529E"/>
    <w:rsid w:val="00996368"/>
    <w:rsid w:val="009A5D91"/>
    <w:rsid w:val="009C07DC"/>
    <w:rsid w:val="009C0D25"/>
    <w:rsid w:val="009C2B68"/>
    <w:rsid w:val="009C3919"/>
    <w:rsid w:val="009E67EF"/>
    <w:rsid w:val="00A11380"/>
    <w:rsid w:val="00A33A2F"/>
    <w:rsid w:val="00A354A8"/>
    <w:rsid w:val="00A677DF"/>
    <w:rsid w:val="00A71405"/>
    <w:rsid w:val="00A727EA"/>
    <w:rsid w:val="00A827FA"/>
    <w:rsid w:val="00AA628F"/>
    <w:rsid w:val="00AC2CE3"/>
    <w:rsid w:val="00AC2D70"/>
    <w:rsid w:val="00AD398A"/>
    <w:rsid w:val="00AF4E42"/>
    <w:rsid w:val="00B15C94"/>
    <w:rsid w:val="00B212D9"/>
    <w:rsid w:val="00B35B29"/>
    <w:rsid w:val="00B5021A"/>
    <w:rsid w:val="00B578B9"/>
    <w:rsid w:val="00B61562"/>
    <w:rsid w:val="00B74589"/>
    <w:rsid w:val="00BA2BBA"/>
    <w:rsid w:val="00BA5EB7"/>
    <w:rsid w:val="00BB57CB"/>
    <w:rsid w:val="00BC23D7"/>
    <w:rsid w:val="00BC682F"/>
    <w:rsid w:val="00BD31F7"/>
    <w:rsid w:val="00BF1B07"/>
    <w:rsid w:val="00BF591A"/>
    <w:rsid w:val="00C000EC"/>
    <w:rsid w:val="00C016B8"/>
    <w:rsid w:val="00C111C7"/>
    <w:rsid w:val="00C23107"/>
    <w:rsid w:val="00C27DD5"/>
    <w:rsid w:val="00C514B6"/>
    <w:rsid w:val="00C810CC"/>
    <w:rsid w:val="00C8302B"/>
    <w:rsid w:val="00CA6972"/>
    <w:rsid w:val="00CB67EF"/>
    <w:rsid w:val="00CB705E"/>
    <w:rsid w:val="00CE04A4"/>
    <w:rsid w:val="00D02FFD"/>
    <w:rsid w:val="00D1278B"/>
    <w:rsid w:val="00D211D3"/>
    <w:rsid w:val="00D42A33"/>
    <w:rsid w:val="00D463E8"/>
    <w:rsid w:val="00D60A99"/>
    <w:rsid w:val="00D61D03"/>
    <w:rsid w:val="00DC2202"/>
    <w:rsid w:val="00DC2B09"/>
    <w:rsid w:val="00DF1BA9"/>
    <w:rsid w:val="00DF75A0"/>
    <w:rsid w:val="00E06164"/>
    <w:rsid w:val="00E12466"/>
    <w:rsid w:val="00E16870"/>
    <w:rsid w:val="00E530BE"/>
    <w:rsid w:val="00E649D4"/>
    <w:rsid w:val="00E65710"/>
    <w:rsid w:val="00E83639"/>
    <w:rsid w:val="00EA2170"/>
    <w:rsid w:val="00ED680E"/>
    <w:rsid w:val="00EF5825"/>
    <w:rsid w:val="00F04100"/>
    <w:rsid w:val="00F12D9D"/>
    <w:rsid w:val="00F2421D"/>
    <w:rsid w:val="00F36EDA"/>
    <w:rsid w:val="00F40F74"/>
    <w:rsid w:val="00F4496D"/>
    <w:rsid w:val="00F47713"/>
    <w:rsid w:val="00F6357F"/>
    <w:rsid w:val="00F64D38"/>
    <w:rsid w:val="00F715E3"/>
    <w:rsid w:val="00F80EAC"/>
    <w:rsid w:val="00FB0DB4"/>
    <w:rsid w:val="00FC6F8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www.grada.cz/hodna-holka-zla-krev-12186/" TargetMode="External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yperlink" Target="https://www.grada.cz/hra-na-vrazdu-14333/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https://www.cosmopolis.cz/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grada.cz/navod-na-vrazdu-pro-hodne-holky-11417/" TargetMode="External"/><Relationship Id="rId25" Type="http://schemas.openxmlformats.org/officeDocument/2006/relationships/image" Target="media/image11.jpeg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s://www.grada.cz/mrtva-holka-dobra-holka-%E2%80%93-cast-druha-13557/" TargetMode="External"/><Relationship Id="rId29" Type="http://schemas.openxmlformats.org/officeDocument/2006/relationships/hyperlink" Target="mailto:veronika.baresova@grada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rada.cz/znovuzjeveni-rachel-priceove-14135/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hyperlink" Target="https://www.grada.cz/mrtva-holka-dobra-holka-%E2%80%93-cast-prvni-13556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navod-na-vrazdu-pro-hodne-holky-11417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grada.cz/jen-pet-prezije-13552/" TargetMode="External"/><Relationship Id="rId27" Type="http://schemas.openxmlformats.org/officeDocument/2006/relationships/image" Target="media/image13.jpeg"/><Relationship Id="rId30" Type="http://schemas.openxmlformats.org/officeDocument/2006/relationships/hyperlink" Target="http://www.grada.cz/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s://www.grada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ED4537-523F-4033-B4CF-2CA77CF8ED87}"/>
</file>

<file path=customXml/itemProps2.xml><?xml version="1.0" encoding="utf-8"?>
<ds:datastoreItem xmlns:ds="http://schemas.openxmlformats.org/officeDocument/2006/customXml" ds:itemID="{9A8A847E-D32D-4327-9D26-B5A8114F16B6}"/>
</file>

<file path=customXml/itemProps3.xml><?xml version="1.0" encoding="utf-8"?>
<ds:datastoreItem xmlns:ds="http://schemas.openxmlformats.org/officeDocument/2006/customXml" ds:itemID="{0DE64E55-8B3F-491D-909C-4A0EB9A7AC52}"/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265</TotalTime>
  <Pages>3</Pages>
  <Words>576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4539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Barešová Veronika</cp:lastModifiedBy>
  <cp:revision>97</cp:revision>
  <cp:lastPrinted>2005-11-10T11:15:00Z</cp:lastPrinted>
  <dcterms:created xsi:type="dcterms:W3CDTF">2023-01-17T10:06:00Z</dcterms:created>
  <dcterms:modified xsi:type="dcterms:W3CDTF">2025-04-23T12:54:00Z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