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D8A6FB" w14:textId="2D1DC673" w:rsidR="00A4159E" w:rsidRPr="005170DC" w:rsidRDefault="005170DC" w:rsidP="00A4159E">
      <w:pPr>
        <w:pStyle w:val="Normlnweb"/>
        <w:keepNext/>
        <w:keepLines/>
        <w:spacing w:before="0" w:beforeAutospacing="0" w:after="210" w:afterAutospacing="0" w:line="276" w:lineRule="auto"/>
        <w:contextualSpacing/>
        <w:jc w:val="center"/>
        <w:rPr>
          <w:rFonts w:ascii="Arial" w:hAnsi="Arial" w:cs="Arial"/>
          <w:b/>
          <w:bCs/>
          <w:sz w:val="44"/>
          <w:szCs w:val="44"/>
        </w:rPr>
      </w:pPr>
      <w:bookmarkStart w:id="0" w:name="_Hlk18324948"/>
      <w:r w:rsidRPr="005170DC">
        <w:rPr>
          <w:rFonts w:ascii="Arial" w:hAnsi="Arial" w:cs="Arial"/>
          <w:b/>
          <w:bCs/>
          <w:sz w:val="44"/>
          <w:szCs w:val="44"/>
        </w:rPr>
        <w:t xml:space="preserve">Slavné </w:t>
      </w:r>
      <w:r w:rsidR="008068CF">
        <w:rPr>
          <w:rFonts w:ascii="Arial" w:hAnsi="Arial" w:cs="Arial"/>
          <w:b/>
          <w:bCs/>
          <w:sz w:val="44"/>
          <w:szCs w:val="44"/>
        </w:rPr>
        <w:t xml:space="preserve">české </w:t>
      </w:r>
      <w:r w:rsidRPr="005170DC">
        <w:rPr>
          <w:rFonts w:ascii="Arial" w:hAnsi="Arial" w:cs="Arial"/>
          <w:b/>
          <w:bCs/>
          <w:sz w:val="44"/>
          <w:szCs w:val="44"/>
        </w:rPr>
        <w:t>ženy odkrývají příběhy významných Evropanek</w:t>
      </w:r>
    </w:p>
    <w:p w14:paraId="5A1F0468" w14:textId="30E6EF7D" w:rsidR="00606E50" w:rsidRPr="000E7308" w:rsidRDefault="0073796E" w:rsidP="003C57CD">
      <w:pPr>
        <w:pStyle w:val="Odstavecseseznamem"/>
        <w:spacing w:after="160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20</w:t>
      </w:r>
      <w:r w:rsidR="00DF71EB">
        <w:rPr>
          <w:rFonts w:ascii="Arial" w:eastAsia="Calibri" w:hAnsi="Arial" w:cs="Arial"/>
          <w:bCs/>
          <w:i/>
          <w:szCs w:val="22"/>
          <w:lang w:eastAsia="en-US"/>
        </w:rPr>
        <w:t>. března</w:t>
      </w:r>
      <w:r w:rsidR="00606E50">
        <w:rPr>
          <w:rFonts w:ascii="Arial" w:eastAsia="Calibri" w:hAnsi="Arial" w:cs="Arial"/>
          <w:bCs/>
          <w:i/>
          <w:szCs w:val="22"/>
          <w:lang w:eastAsia="en-US"/>
        </w:rPr>
        <w:t xml:space="preserve"> 202</w:t>
      </w:r>
      <w:r w:rsidR="00DF71EB">
        <w:rPr>
          <w:rFonts w:ascii="Arial" w:eastAsia="Calibri" w:hAnsi="Arial" w:cs="Arial"/>
          <w:bCs/>
          <w:i/>
          <w:szCs w:val="22"/>
          <w:lang w:eastAsia="en-US"/>
        </w:rPr>
        <w:t>5</w:t>
      </w:r>
      <w:r w:rsidR="00606E50" w:rsidRPr="000E7308">
        <w:rPr>
          <w:rFonts w:ascii="Arial" w:eastAsia="Calibri" w:hAnsi="Arial" w:cs="Arial"/>
          <w:bCs/>
          <w:i/>
          <w:szCs w:val="22"/>
          <w:lang w:eastAsia="en-US"/>
        </w:rPr>
        <w:t>, Praha</w:t>
      </w:r>
    </w:p>
    <w:p w14:paraId="164DFAB6" w14:textId="5F0E5A5C" w:rsidR="00A4159E" w:rsidRPr="002868BC" w:rsidRDefault="00A21A99" w:rsidP="008C2A7B">
      <w:pPr>
        <w:pStyle w:val="Normlnweb"/>
        <w:keepNext/>
        <w:keepLines/>
        <w:contextualSpacing/>
        <w:jc w:val="both"/>
        <w:rPr>
          <w:rFonts w:eastAsiaTheme="minorHAnsi"/>
          <w:lang w:eastAsia="en-US"/>
        </w:rPr>
      </w:pPr>
      <w:bookmarkStart w:id="1" w:name="_Hlk17294481"/>
      <w:r w:rsidRPr="00A21A99"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658240" behindDoc="1" locked="0" layoutInCell="1" allowOverlap="1" wp14:anchorId="4FDE5119" wp14:editId="5C0D35F0">
            <wp:simplePos x="0" y="0"/>
            <wp:positionH relativeFrom="column">
              <wp:posOffset>-415290</wp:posOffset>
            </wp:positionH>
            <wp:positionV relativeFrom="paragraph">
              <wp:posOffset>1185545</wp:posOffset>
            </wp:positionV>
            <wp:extent cx="2979420" cy="4213860"/>
            <wp:effectExtent l="0" t="0" r="0" b="0"/>
            <wp:wrapTight wrapText="bothSides">
              <wp:wrapPolygon edited="0">
                <wp:start x="0" y="0"/>
                <wp:lineTo x="0" y="21483"/>
                <wp:lineTo x="21407" y="21483"/>
                <wp:lineTo x="21407" y="0"/>
                <wp:lineTo x="0" y="0"/>
              </wp:wrapPolygon>
            </wp:wrapTight>
            <wp:docPr id="1950064662" name="Obrázek 10" descr="Obsah obrázku text, kniha, Obal knihy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0064662" name="Obrázek 10" descr="Obsah obrázku text, kniha, Obal knihy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42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70DC" w:rsidRPr="005170DC">
        <w:rPr>
          <w:rFonts w:ascii="Arial" w:hAnsi="Arial" w:cs="Arial"/>
          <w:b/>
          <w:bCs/>
        </w:rPr>
        <w:t xml:space="preserve">V knize </w:t>
      </w:r>
      <w:r w:rsidR="005170DC" w:rsidRPr="00C31850">
        <w:rPr>
          <w:rFonts w:ascii="Arial" w:hAnsi="Arial" w:cs="Arial"/>
          <w:b/>
          <w:bCs/>
          <w:i/>
          <w:iCs/>
        </w:rPr>
        <w:t xml:space="preserve">Jsem žena </w:t>
      </w:r>
      <w:r w:rsidR="00C31850">
        <w:rPr>
          <w:rFonts w:ascii="Arial" w:hAnsi="Arial" w:cs="Arial"/>
          <w:b/>
          <w:bCs/>
          <w:i/>
          <w:iCs/>
        </w:rPr>
        <w:t>J</w:t>
      </w:r>
      <w:r w:rsidR="005170DC" w:rsidRPr="00C31850">
        <w:rPr>
          <w:rFonts w:ascii="Arial" w:hAnsi="Arial" w:cs="Arial"/>
          <w:b/>
          <w:bCs/>
          <w:i/>
          <w:iCs/>
        </w:rPr>
        <w:t>sem Evropa</w:t>
      </w:r>
      <w:r w:rsidR="005170DC" w:rsidRPr="005170DC">
        <w:rPr>
          <w:rFonts w:ascii="Arial" w:hAnsi="Arial" w:cs="Arial"/>
          <w:b/>
          <w:bCs/>
        </w:rPr>
        <w:t xml:space="preserve"> se čtenáři seznámí s myšlenkami a osudy slavných žen, které se zapsaly do dějin Evropy. S těmito historickými postavami, které díky své odvaze překročily tradiční hranice a staly se inspirací pro ženy dneška, se v knize propojí třináct slavných žen současnosti.</w:t>
      </w:r>
      <w:r w:rsidR="00A4159E" w:rsidRPr="00A4159E">
        <w:rPr>
          <w:rFonts w:ascii="Arial" w:hAnsi="Arial" w:cs="Arial"/>
          <w:b/>
          <w:noProof/>
        </w:rPr>
        <w:t xml:space="preserve"> </w:t>
      </w:r>
      <w:r w:rsidR="005170DC">
        <w:rPr>
          <w:rFonts w:ascii="Arial" w:hAnsi="Arial" w:cs="Arial"/>
          <w:b/>
          <w:noProof/>
        </w:rPr>
        <w:t xml:space="preserve">Autorkami </w:t>
      </w:r>
      <w:r w:rsidR="005170DC">
        <w:rPr>
          <w:rFonts w:ascii="Arial" w:hAnsi="Arial" w:cs="Arial"/>
          <w:b/>
          <w:i/>
          <w:iCs/>
          <w:noProof/>
        </w:rPr>
        <w:t xml:space="preserve">Jsem žena </w:t>
      </w:r>
      <w:r w:rsidR="00C31850">
        <w:rPr>
          <w:rFonts w:ascii="Arial" w:hAnsi="Arial" w:cs="Arial"/>
          <w:b/>
          <w:i/>
          <w:iCs/>
          <w:noProof/>
        </w:rPr>
        <w:t>J</w:t>
      </w:r>
      <w:r w:rsidR="005170DC">
        <w:rPr>
          <w:rFonts w:ascii="Arial" w:hAnsi="Arial" w:cs="Arial"/>
          <w:b/>
          <w:i/>
          <w:iCs/>
          <w:noProof/>
        </w:rPr>
        <w:t>sem Evropa</w:t>
      </w:r>
      <w:r w:rsidR="00A4159E" w:rsidRPr="008C2A7B">
        <w:rPr>
          <w:rFonts w:ascii="Arial" w:hAnsi="Arial" w:cs="Arial"/>
          <w:b/>
          <w:i/>
          <w:iCs/>
          <w:noProof/>
        </w:rPr>
        <w:t xml:space="preserve"> </w:t>
      </w:r>
      <w:r w:rsidR="005170DC">
        <w:rPr>
          <w:rFonts w:ascii="Arial" w:hAnsi="Arial" w:cs="Arial"/>
          <w:b/>
          <w:noProof/>
        </w:rPr>
        <w:t>jsou Lilia Khousnoutdinov</w:t>
      </w:r>
      <w:r w:rsidR="00F64ED3">
        <w:rPr>
          <w:rFonts w:ascii="Arial" w:hAnsi="Arial" w:cs="Arial"/>
          <w:b/>
          <w:noProof/>
        </w:rPr>
        <w:t>a</w:t>
      </w:r>
      <w:r w:rsidR="005170DC">
        <w:rPr>
          <w:rFonts w:ascii="Arial" w:hAnsi="Arial" w:cs="Arial"/>
          <w:b/>
          <w:noProof/>
        </w:rPr>
        <w:t xml:space="preserve">, Michaela Šedo, </w:t>
      </w:r>
      <w:r w:rsidR="005170DC" w:rsidRPr="005170DC">
        <w:rPr>
          <w:rFonts w:ascii="Arial" w:hAnsi="Arial" w:cs="Arial"/>
          <w:b/>
          <w:bCs/>
        </w:rPr>
        <w:t>Milada Kadeřábková</w:t>
      </w:r>
      <w:r w:rsidR="005170DC">
        <w:rPr>
          <w:rFonts w:ascii="Arial" w:hAnsi="Arial" w:cs="Arial"/>
          <w:b/>
          <w:bCs/>
        </w:rPr>
        <w:t xml:space="preserve"> a</w:t>
      </w:r>
      <w:r w:rsidR="005170DC" w:rsidRPr="005170DC">
        <w:rPr>
          <w:rFonts w:ascii="Arial" w:hAnsi="Arial" w:cs="Arial"/>
          <w:b/>
          <w:bCs/>
        </w:rPr>
        <w:t xml:space="preserve"> Klára Ponczová</w:t>
      </w:r>
      <w:r w:rsidR="005170DC">
        <w:rPr>
          <w:rFonts w:ascii="Arial" w:hAnsi="Arial" w:cs="Arial"/>
          <w:b/>
          <w:noProof/>
        </w:rPr>
        <w:t xml:space="preserve">. Kniha </w:t>
      </w:r>
      <w:r w:rsidR="00A4159E" w:rsidRPr="00A4159E">
        <w:rPr>
          <w:rFonts w:ascii="Arial" w:hAnsi="Arial" w:cs="Arial"/>
          <w:b/>
          <w:noProof/>
        </w:rPr>
        <w:t>vychází v nakladatelství</w:t>
      </w:r>
      <w:r w:rsidR="00A4159E">
        <w:rPr>
          <w:rFonts w:ascii="Arial" w:hAnsi="Arial" w:cs="Arial"/>
          <w:b/>
          <w:bCs/>
        </w:rPr>
        <w:t xml:space="preserve"> </w:t>
      </w:r>
      <w:hyperlink r:id="rId8" w:history="1"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Cosmopolis</w:t>
        </w:r>
      </w:hyperlink>
      <w:r w:rsidR="00A4159E" w:rsidRPr="00F25526">
        <w:rPr>
          <w:rFonts w:ascii="Arial" w:hAnsi="Arial" w:cs="Arial"/>
          <w:b/>
          <w:bCs/>
        </w:rPr>
        <w:t xml:space="preserve">, které je součástí </w:t>
      </w:r>
      <w:hyperlink r:id="rId9" w:history="1">
        <w:r w:rsidR="00A4159E" w:rsidRPr="00F25526">
          <w:rPr>
            <w:rStyle w:val="Hypertextovodkaz"/>
            <w:rFonts w:ascii="Arial" w:eastAsiaTheme="majorEastAsia" w:hAnsi="Arial" w:cs="Arial"/>
            <w:b/>
            <w:bCs/>
          </w:rPr>
          <w:t>Nakladatelského domu GRADA</w:t>
        </w:r>
      </w:hyperlink>
      <w:r w:rsidR="00A4159E" w:rsidRPr="00F25526">
        <w:rPr>
          <w:rFonts w:ascii="Arial" w:hAnsi="Arial" w:cs="Arial"/>
          <w:b/>
          <w:bCs/>
        </w:rPr>
        <w:t>.</w:t>
      </w:r>
    </w:p>
    <w:p w14:paraId="1EDA095F" w14:textId="5C909F6F" w:rsidR="00A21A99" w:rsidRPr="00A21A99" w:rsidRDefault="00A21A99" w:rsidP="00A21A99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14:paraId="7EA61C64" w14:textId="5EEF5B55" w:rsidR="007302DD" w:rsidRDefault="00DA45BF" w:rsidP="0043011C">
      <w:pPr>
        <w:pStyle w:val="pf0"/>
        <w:spacing w:before="0" w:beforeAutospacing="0" w:after="0" w:afterAutospacing="0"/>
        <w:jc w:val="both"/>
        <w:rPr>
          <w:rFonts w:ascii="Arial" w:hAnsi="Arial" w:cs="Arial"/>
          <w:b/>
          <w:noProof/>
          <w:sz w:val="22"/>
          <w:szCs w:val="22"/>
        </w:rPr>
      </w:pPr>
      <w:r>
        <w:rPr>
          <w:rFonts w:ascii="Arial" w:hAnsi="Arial" w:cs="Arial"/>
          <w:b/>
          <w:bCs/>
        </w:rPr>
        <w:t xml:space="preserve"> </w:t>
      </w:r>
    </w:p>
    <w:p w14:paraId="4A83F163" w14:textId="6776E095" w:rsidR="00CA7CC6" w:rsidRDefault="00CA7CC6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797078BC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676161D3" w14:textId="2F57D04B" w:rsidR="008068CF" w:rsidRDefault="008068CF" w:rsidP="008068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datum vydání: 20.03.2025</w:t>
      </w:r>
    </w:p>
    <w:p w14:paraId="1DF2CD05" w14:textId="6054C6B4" w:rsidR="008068CF" w:rsidRPr="002C6E54" w:rsidRDefault="008068CF" w:rsidP="008068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počet stran: 144</w:t>
      </w:r>
    </w:p>
    <w:p w14:paraId="06B00BD7" w14:textId="1619E9E6" w:rsidR="008068CF" w:rsidRPr="002C6E54" w:rsidRDefault="008068CF" w:rsidP="008068CF">
      <w:pPr>
        <w:rPr>
          <w:rFonts w:ascii="Arial" w:hAnsi="Arial" w:cs="Arial"/>
          <w:b/>
          <w:bCs/>
        </w:rPr>
      </w:pPr>
      <w:r w:rsidRPr="002C6E54">
        <w:rPr>
          <w:rFonts w:ascii="Arial" w:hAnsi="Arial" w:cs="Arial"/>
          <w:b/>
          <w:bCs/>
        </w:rPr>
        <w:t xml:space="preserve">formát: </w:t>
      </w:r>
      <w:r w:rsidRPr="008068CF">
        <w:rPr>
          <w:rFonts w:ascii="Arial" w:hAnsi="Arial" w:cs="Arial"/>
          <w:b/>
          <w:bCs/>
        </w:rPr>
        <w:t>210×295</w:t>
      </w:r>
    </w:p>
    <w:p w14:paraId="2AC2F479" w14:textId="2356B60E" w:rsidR="008068CF" w:rsidRPr="002C6E54" w:rsidRDefault="008068CF" w:rsidP="008068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vazba: pevná</w:t>
      </w:r>
    </w:p>
    <w:p w14:paraId="142996BC" w14:textId="68C177A5" w:rsidR="008068CF" w:rsidRPr="002C6E54" w:rsidRDefault="008068CF" w:rsidP="008068CF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cena: 549 </w:t>
      </w:r>
      <w:r w:rsidRPr="002C6E54">
        <w:rPr>
          <w:rFonts w:ascii="Arial" w:hAnsi="Arial" w:cs="Arial"/>
          <w:b/>
          <w:bCs/>
        </w:rPr>
        <w:t>Kč</w:t>
      </w:r>
    </w:p>
    <w:p w14:paraId="7CEB320B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217F9335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30F03A36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19E9DCF2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68FD326E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7FD34BD5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741D1926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027DA17A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63798CE9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5EB57733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1B25D65B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49B5F493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6567AA59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57352A45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76029757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0CF619E1" w14:textId="77777777" w:rsidR="008068CF" w:rsidRDefault="008068CF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30E621AD" w14:textId="77777777" w:rsidR="00BC06DC" w:rsidRDefault="00BC06DC" w:rsidP="00CA7CC6">
      <w:pPr>
        <w:rPr>
          <w:rFonts w:ascii="Arial" w:hAnsi="Arial" w:cs="Arial"/>
          <w:b/>
          <w:noProof/>
          <w:sz w:val="22"/>
          <w:szCs w:val="22"/>
        </w:rPr>
      </w:pPr>
    </w:p>
    <w:p w14:paraId="7B5C4C05" w14:textId="59160E12" w:rsidR="00CA7CC6" w:rsidRPr="00F64ED3" w:rsidRDefault="004D7AA9" w:rsidP="00CA7CC6">
      <w:pPr>
        <w:rPr>
          <w:rFonts w:ascii="Arial" w:hAnsi="Arial" w:cs="Arial"/>
          <w:b/>
          <w:noProof/>
          <w:sz w:val="24"/>
          <w:szCs w:val="24"/>
        </w:rPr>
      </w:pPr>
      <w:r w:rsidRPr="00F64ED3">
        <w:rPr>
          <w:rFonts w:ascii="Arial" w:hAnsi="Arial" w:cs="Arial"/>
          <w:b/>
          <w:noProof/>
          <w:sz w:val="24"/>
          <w:szCs w:val="24"/>
        </w:rPr>
        <w:t xml:space="preserve">Moderní pojetí ženskosti a síly vycházející z minulosti </w:t>
      </w:r>
    </w:p>
    <w:p w14:paraId="00B30FFD" w14:textId="6F8CEFFA" w:rsidR="005170DC" w:rsidRPr="005170DC" w:rsidRDefault="005170DC" w:rsidP="005170DC">
      <w:pPr>
        <w:spacing w:line="259" w:lineRule="auto"/>
        <w:rPr>
          <w:rFonts w:ascii="Calibri" w:hAnsi="Calibri" w:cs="Calibri"/>
          <w:sz w:val="22"/>
          <w:szCs w:val="22"/>
        </w:rPr>
      </w:pPr>
    </w:p>
    <w:p w14:paraId="6B42EB15" w14:textId="5207C006" w:rsidR="00F64ED3" w:rsidRPr="00F64ED3" w:rsidRDefault="008068CF" w:rsidP="008068CF">
      <w:pPr>
        <w:spacing w:line="259" w:lineRule="auto"/>
        <w:rPr>
          <w:rFonts w:ascii="Calibri" w:hAnsi="Calibri" w:cs="Calibri"/>
          <w:sz w:val="24"/>
          <w:szCs w:val="24"/>
        </w:rPr>
      </w:pPr>
      <w:r w:rsidRPr="00F64ED3">
        <w:rPr>
          <w:rFonts w:ascii="Calibri" w:hAnsi="Calibri" w:cs="Calibri"/>
          <w:sz w:val="24"/>
          <w:szCs w:val="24"/>
        </w:rPr>
        <w:t>Příběhy oživující osudy mimořádných Evropanek od dávné historie po současnost... Nejen to najdete v knize </w:t>
      </w:r>
      <w:r w:rsidRPr="00C31850">
        <w:rPr>
          <w:rFonts w:ascii="Calibri" w:hAnsi="Calibri" w:cs="Calibri"/>
          <w:i/>
          <w:iCs/>
          <w:sz w:val="24"/>
          <w:szCs w:val="24"/>
        </w:rPr>
        <w:t xml:space="preserve">Jsem žena </w:t>
      </w:r>
      <w:r w:rsidR="00C31850">
        <w:rPr>
          <w:rFonts w:ascii="Calibri" w:hAnsi="Calibri" w:cs="Calibri"/>
          <w:i/>
          <w:iCs/>
          <w:sz w:val="24"/>
          <w:szCs w:val="24"/>
        </w:rPr>
        <w:t>J</w:t>
      </w:r>
      <w:r w:rsidRPr="00C31850">
        <w:rPr>
          <w:rFonts w:ascii="Calibri" w:hAnsi="Calibri" w:cs="Calibri"/>
          <w:i/>
          <w:iCs/>
          <w:sz w:val="24"/>
          <w:szCs w:val="24"/>
        </w:rPr>
        <w:t>sem Evropa</w:t>
      </w:r>
      <w:r w:rsidRPr="00F64ED3">
        <w:rPr>
          <w:rFonts w:ascii="Calibri" w:hAnsi="Calibri" w:cs="Calibri"/>
          <w:sz w:val="24"/>
          <w:szCs w:val="24"/>
        </w:rPr>
        <w:t>, kterou zdobí pohádkové ilustrace lotyšské výtvarnice Ievy Ozoly a výpravné fotografie módní fotografky Ivy Morwen. I tentokrát ve volném pokračování knihy </w:t>
      </w:r>
      <w:r w:rsidRPr="00C31850">
        <w:rPr>
          <w:rFonts w:ascii="Calibri" w:hAnsi="Calibri" w:cs="Calibri"/>
          <w:i/>
          <w:iCs/>
          <w:sz w:val="24"/>
          <w:szCs w:val="24"/>
        </w:rPr>
        <w:t xml:space="preserve">Jsem žena </w:t>
      </w:r>
      <w:r w:rsidR="00C31850" w:rsidRPr="00C31850">
        <w:rPr>
          <w:rFonts w:ascii="Calibri" w:hAnsi="Calibri" w:cs="Calibri"/>
          <w:i/>
          <w:iCs/>
          <w:sz w:val="24"/>
          <w:szCs w:val="24"/>
        </w:rPr>
        <w:t>J</w:t>
      </w:r>
      <w:r w:rsidRPr="00C31850">
        <w:rPr>
          <w:rFonts w:ascii="Calibri" w:hAnsi="Calibri" w:cs="Calibri"/>
          <w:i/>
          <w:iCs/>
          <w:sz w:val="24"/>
          <w:szCs w:val="24"/>
        </w:rPr>
        <w:t>sem bohyně</w:t>
      </w:r>
      <w:r w:rsidRPr="00F64ED3">
        <w:rPr>
          <w:rFonts w:ascii="Calibri" w:hAnsi="Calibri" w:cs="Calibri"/>
          <w:sz w:val="24"/>
          <w:szCs w:val="24"/>
        </w:rPr>
        <w:t xml:space="preserve"> nebudou chybět rozhovory se známými ženami, které význačné ženy z historie ztvárnily. </w:t>
      </w:r>
    </w:p>
    <w:p w14:paraId="720C4664" w14:textId="1C5714AC" w:rsidR="00F64ED3" w:rsidRPr="00F64ED3" w:rsidRDefault="008068CF" w:rsidP="00CC4E17">
      <w:pPr>
        <w:spacing w:after="240" w:line="259" w:lineRule="auto"/>
        <w:rPr>
          <w:rFonts w:ascii="Calibri" w:hAnsi="Calibri" w:cs="Calibri"/>
          <w:sz w:val="24"/>
          <w:szCs w:val="24"/>
        </w:rPr>
      </w:pPr>
      <w:r w:rsidRPr="00F64ED3">
        <w:rPr>
          <w:rFonts w:ascii="Calibri" w:hAnsi="Calibri" w:cs="Calibri"/>
          <w:b/>
          <w:bCs/>
          <w:sz w:val="24"/>
          <w:szCs w:val="24"/>
        </w:rPr>
        <w:lastRenderedPageBreak/>
        <w:t>Lilia Khousnoutdinova</w:t>
      </w:r>
      <w:r w:rsidRPr="00F64ED3">
        <w:rPr>
          <w:rFonts w:ascii="Calibri" w:hAnsi="Calibri" w:cs="Calibri"/>
          <w:sz w:val="24"/>
          <w:szCs w:val="24"/>
        </w:rPr>
        <w:t xml:space="preserve"> jako průvodkyně celé knihy v roli bájné řecké mytologické postavy Európy, </w:t>
      </w:r>
      <w:r w:rsidRPr="00F64ED3">
        <w:rPr>
          <w:rFonts w:ascii="Calibri" w:hAnsi="Calibri" w:cs="Calibri"/>
          <w:b/>
          <w:bCs/>
          <w:sz w:val="24"/>
          <w:szCs w:val="24"/>
        </w:rPr>
        <w:t>Gabriela Partyšová</w:t>
      </w:r>
      <w:r w:rsidRPr="00F64ED3">
        <w:rPr>
          <w:rFonts w:ascii="Calibri" w:hAnsi="Calibri" w:cs="Calibri"/>
          <w:sz w:val="24"/>
          <w:szCs w:val="24"/>
        </w:rPr>
        <w:t xml:space="preserve"> jako první česká i slovanská světice Svatá Ludmila, </w:t>
      </w:r>
      <w:r w:rsidRPr="00F64ED3">
        <w:rPr>
          <w:rFonts w:ascii="Calibri" w:hAnsi="Calibri" w:cs="Calibri"/>
          <w:b/>
          <w:bCs/>
          <w:sz w:val="24"/>
          <w:szCs w:val="24"/>
        </w:rPr>
        <w:t>Sharlota</w:t>
      </w:r>
      <w:r w:rsidRPr="00F64ED3">
        <w:rPr>
          <w:rFonts w:ascii="Calibri" w:hAnsi="Calibri" w:cs="Calibri"/>
          <w:sz w:val="24"/>
          <w:szCs w:val="24"/>
        </w:rPr>
        <w:t xml:space="preserve"> jako toskánská markraběnka Matylda z Canossy, </w:t>
      </w:r>
      <w:r w:rsidRPr="00F64ED3">
        <w:rPr>
          <w:rFonts w:ascii="Calibri" w:hAnsi="Calibri" w:cs="Calibri"/>
          <w:b/>
          <w:bCs/>
          <w:sz w:val="24"/>
          <w:szCs w:val="24"/>
        </w:rPr>
        <w:t>Mariana Prachařová</w:t>
      </w:r>
      <w:r w:rsidRPr="00F64ED3">
        <w:rPr>
          <w:rFonts w:ascii="Calibri" w:hAnsi="Calibri" w:cs="Calibri"/>
          <w:sz w:val="24"/>
          <w:szCs w:val="24"/>
        </w:rPr>
        <w:t xml:space="preserve"> jako česká světice a abatyše Svatá Anežka Česká, </w:t>
      </w:r>
      <w:r w:rsidRPr="00F64ED3">
        <w:rPr>
          <w:rFonts w:ascii="Calibri" w:hAnsi="Calibri" w:cs="Calibri"/>
          <w:b/>
          <w:bCs/>
          <w:sz w:val="24"/>
          <w:szCs w:val="24"/>
        </w:rPr>
        <w:t>Kateřina Sokolová</w:t>
      </w:r>
      <w:r w:rsidRPr="00F64ED3">
        <w:rPr>
          <w:rFonts w:ascii="Calibri" w:hAnsi="Calibri" w:cs="Calibri"/>
          <w:sz w:val="24"/>
          <w:szCs w:val="24"/>
        </w:rPr>
        <w:t xml:space="preserve"> jako raně barokní italská malířka Artemisia Gentileschi, </w:t>
      </w:r>
      <w:r w:rsidRPr="00F64ED3">
        <w:rPr>
          <w:rFonts w:ascii="Calibri" w:hAnsi="Calibri" w:cs="Calibri"/>
          <w:b/>
          <w:bCs/>
          <w:sz w:val="24"/>
          <w:szCs w:val="24"/>
        </w:rPr>
        <w:t>Patricie Pagáčová</w:t>
      </w:r>
      <w:r w:rsidRPr="00F64ED3">
        <w:rPr>
          <w:rFonts w:ascii="Calibri" w:hAnsi="Calibri" w:cs="Calibri"/>
          <w:sz w:val="24"/>
          <w:szCs w:val="24"/>
        </w:rPr>
        <w:t xml:space="preserve"> jako maďarská šlechtična se slovenskými kořeny Julianna Géczy, </w:t>
      </w:r>
      <w:r w:rsidRPr="00F64ED3">
        <w:rPr>
          <w:rFonts w:ascii="Calibri" w:hAnsi="Calibri" w:cs="Calibri"/>
          <w:b/>
          <w:bCs/>
          <w:sz w:val="24"/>
          <w:szCs w:val="24"/>
        </w:rPr>
        <w:t>Lenny Trčková</w:t>
      </w:r>
      <w:r w:rsidRPr="00F64ED3">
        <w:rPr>
          <w:rFonts w:ascii="Calibri" w:hAnsi="Calibri" w:cs="Calibri"/>
          <w:sz w:val="24"/>
          <w:szCs w:val="24"/>
        </w:rPr>
        <w:t xml:space="preserve"> jako první česká lékařka Anna Honzáková, </w:t>
      </w:r>
      <w:r w:rsidRPr="00F64ED3">
        <w:rPr>
          <w:rFonts w:ascii="Calibri" w:hAnsi="Calibri" w:cs="Calibri"/>
          <w:b/>
          <w:bCs/>
          <w:sz w:val="24"/>
          <w:szCs w:val="24"/>
        </w:rPr>
        <w:t>Vlastina Svátková</w:t>
      </w:r>
      <w:r w:rsidRPr="00F64ED3">
        <w:rPr>
          <w:rFonts w:ascii="Calibri" w:hAnsi="Calibri" w:cs="Calibri"/>
          <w:sz w:val="24"/>
          <w:szCs w:val="24"/>
        </w:rPr>
        <w:t xml:space="preserve"> jako představitelka českého realismu a venkovské prózy Teréza Nováková, </w:t>
      </w:r>
      <w:r w:rsidRPr="00F64ED3">
        <w:rPr>
          <w:rFonts w:ascii="Calibri" w:hAnsi="Calibri" w:cs="Calibri"/>
          <w:b/>
          <w:bCs/>
          <w:sz w:val="24"/>
          <w:szCs w:val="24"/>
        </w:rPr>
        <w:t>Bára Nesvadbová</w:t>
      </w:r>
      <w:r w:rsidRPr="00F64ED3">
        <w:rPr>
          <w:rFonts w:ascii="Calibri" w:hAnsi="Calibri" w:cs="Calibri"/>
          <w:sz w:val="24"/>
          <w:szCs w:val="24"/>
        </w:rPr>
        <w:t xml:space="preserve"> jako britská paleobotanička a propagátorka antikoncepce Marie Stopes, </w:t>
      </w:r>
      <w:r w:rsidRPr="00F64ED3">
        <w:rPr>
          <w:rFonts w:ascii="Calibri" w:hAnsi="Calibri" w:cs="Calibri"/>
          <w:b/>
          <w:bCs/>
          <w:sz w:val="24"/>
          <w:szCs w:val="24"/>
        </w:rPr>
        <w:t>Olga Lounová</w:t>
      </w:r>
      <w:r w:rsidRPr="00F64ED3">
        <w:rPr>
          <w:rFonts w:ascii="Calibri" w:hAnsi="Calibri" w:cs="Calibri"/>
          <w:sz w:val="24"/>
          <w:szCs w:val="24"/>
        </w:rPr>
        <w:t xml:space="preserve"> jako jedna z vůdčích osobností protinacistického odboje Irena Sendlerowa, </w:t>
      </w:r>
      <w:r w:rsidRPr="00F64ED3">
        <w:rPr>
          <w:rFonts w:ascii="Calibri" w:hAnsi="Calibri" w:cs="Calibri"/>
          <w:b/>
          <w:bCs/>
          <w:sz w:val="24"/>
          <w:szCs w:val="24"/>
        </w:rPr>
        <w:t>Taťána Kuchařová</w:t>
      </w:r>
      <w:r w:rsidRPr="00F64ED3">
        <w:rPr>
          <w:rFonts w:ascii="Calibri" w:hAnsi="Calibri" w:cs="Calibri"/>
          <w:sz w:val="24"/>
          <w:szCs w:val="24"/>
        </w:rPr>
        <w:t xml:space="preserve"> jako první ženská držitelka Nobelovy ceny za mír Bertha von Suttner, </w:t>
      </w:r>
      <w:r w:rsidRPr="00F64ED3">
        <w:rPr>
          <w:rFonts w:ascii="Calibri" w:hAnsi="Calibri" w:cs="Calibri"/>
          <w:b/>
          <w:bCs/>
          <w:sz w:val="24"/>
          <w:szCs w:val="24"/>
        </w:rPr>
        <w:t>Lucie van Koten</w:t>
      </w:r>
      <w:r w:rsidRPr="00F64ED3">
        <w:rPr>
          <w:rFonts w:ascii="Calibri" w:hAnsi="Calibri" w:cs="Calibri"/>
          <w:sz w:val="24"/>
          <w:szCs w:val="24"/>
        </w:rPr>
        <w:t xml:space="preserve"> jako polská malířka art deco Tamara de Lempicka a </w:t>
      </w:r>
      <w:r w:rsidRPr="00F64ED3">
        <w:rPr>
          <w:rFonts w:ascii="Calibri" w:hAnsi="Calibri" w:cs="Calibri"/>
          <w:b/>
          <w:bCs/>
          <w:sz w:val="24"/>
          <w:szCs w:val="24"/>
        </w:rPr>
        <w:t>Anna Polívková</w:t>
      </w:r>
      <w:r w:rsidRPr="00F64ED3">
        <w:rPr>
          <w:rFonts w:ascii="Calibri" w:hAnsi="Calibri" w:cs="Calibri"/>
          <w:sz w:val="24"/>
          <w:szCs w:val="24"/>
        </w:rPr>
        <w:t xml:space="preserve"> jako legendární československá gymnastka Věra Čáslavská. </w:t>
      </w:r>
    </w:p>
    <w:p w14:paraId="4E7E2B86" w14:textId="043D2A54" w:rsidR="008068CF" w:rsidRPr="00F64ED3" w:rsidRDefault="008068CF" w:rsidP="008068CF">
      <w:pPr>
        <w:spacing w:line="259" w:lineRule="auto"/>
        <w:rPr>
          <w:rFonts w:ascii="Calibri" w:hAnsi="Calibri" w:cs="Calibri"/>
          <w:sz w:val="24"/>
          <w:szCs w:val="24"/>
        </w:rPr>
      </w:pPr>
      <w:r w:rsidRPr="00F64ED3">
        <w:rPr>
          <w:rFonts w:ascii="Calibri" w:hAnsi="Calibri" w:cs="Calibri"/>
          <w:sz w:val="24"/>
          <w:szCs w:val="24"/>
        </w:rPr>
        <w:t>Ponořte se do světa působivých osudů a obdivuhodných činů těchto Evropanek a zjistěte, jak na ně pohlížejí a do jaké míry se s nimi ztotožňují jejich představitelky.</w:t>
      </w:r>
    </w:p>
    <w:p w14:paraId="5958940A" w14:textId="77777777" w:rsidR="008068CF" w:rsidRPr="00F64ED3" w:rsidRDefault="008068CF" w:rsidP="008068CF">
      <w:pPr>
        <w:spacing w:line="259" w:lineRule="auto"/>
        <w:rPr>
          <w:rFonts w:ascii="Calibri" w:hAnsi="Calibri" w:cs="Calibri"/>
          <w:sz w:val="24"/>
          <w:szCs w:val="24"/>
        </w:rPr>
      </w:pPr>
    </w:p>
    <w:p w14:paraId="4BA07D31" w14:textId="7F4B366A" w:rsidR="00606E50" w:rsidRPr="009107CF" w:rsidRDefault="00606E50" w:rsidP="00606E50">
      <w:pPr>
        <w:rPr>
          <w:rFonts w:asciiTheme="minorHAnsi" w:hAnsiTheme="minorHAnsi" w:cstheme="minorHAnsi"/>
          <w:sz w:val="22"/>
          <w:szCs w:val="22"/>
        </w:rPr>
      </w:pPr>
    </w:p>
    <w:p w14:paraId="571C3694" w14:textId="652BE81E" w:rsidR="00842295" w:rsidRDefault="00F64ED3" w:rsidP="00606E50">
      <w:pPr>
        <w:spacing w:line="276" w:lineRule="auto"/>
        <w:rPr>
          <w:rFonts w:ascii="Arial" w:hAnsi="Arial" w:cs="Arial"/>
          <w:b/>
          <w:noProof/>
          <w:sz w:val="24"/>
          <w:szCs w:val="22"/>
        </w:rPr>
      </w:pPr>
      <w:r>
        <w:rPr>
          <w:rFonts w:ascii="Arial" w:hAnsi="Arial" w:cs="Arial"/>
          <w:b/>
          <w:noProof/>
          <w:sz w:val="24"/>
          <w:szCs w:val="22"/>
        </w:rPr>
        <w:t>O autorkách:</w:t>
      </w:r>
    </w:p>
    <w:p w14:paraId="6708D809" w14:textId="68A77983" w:rsidR="00606E50" w:rsidRDefault="00842295" w:rsidP="00E951C6">
      <w:pPr>
        <w:spacing w:after="240" w:line="276" w:lineRule="auto"/>
        <w:rPr>
          <w:rFonts w:ascii="Arial" w:hAnsi="Arial" w:cs="Arial"/>
          <w:b/>
          <w:sz w:val="22"/>
          <w:szCs w:val="22"/>
        </w:rPr>
      </w:pPr>
      <w:r w:rsidRPr="00842295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59264" behindDoc="1" locked="0" layoutInCell="1" allowOverlap="1" wp14:anchorId="2312FC9E" wp14:editId="5F6C5411">
            <wp:simplePos x="0" y="0"/>
            <wp:positionH relativeFrom="margin">
              <wp:align>left</wp:align>
            </wp:positionH>
            <wp:positionV relativeFrom="paragraph">
              <wp:posOffset>29845</wp:posOffset>
            </wp:positionV>
            <wp:extent cx="1958975" cy="2028825"/>
            <wp:effectExtent l="0" t="0" r="3175" b="0"/>
            <wp:wrapTight wrapText="bothSides">
              <wp:wrapPolygon edited="0">
                <wp:start x="0" y="0"/>
                <wp:lineTo x="0" y="21296"/>
                <wp:lineTo x="21425" y="21296"/>
                <wp:lineTo x="21425" y="0"/>
                <wp:lineTo x="0" y="0"/>
              </wp:wrapPolygon>
            </wp:wrapTight>
            <wp:docPr id="1566811151" name="Obrázek 16" descr="Obsah obrázku Lidská tvář, osoba, portrét, re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6811151" name="Obrázek 16" descr="Obsah obrázku Lidská tvář, osoba, portrét, re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418" cy="203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64ED3">
        <w:rPr>
          <w:rFonts w:ascii="Arial" w:hAnsi="Arial" w:cs="Arial"/>
          <w:b/>
          <w:noProof/>
          <w:sz w:val="24"/>
          <w:szCs w:val="22"/>
        </w:rPr>
        <w:t>LILIA KHOUSNOUTDINOVA</w:t>
      </w:r>
    </w:p>
    <w:p w14:paraId="6DED7CCD" w14:textId="638F6897" w:rsidR="00F64ED3" w:rsidRDefault="00F64ED3" w:rsidP="00F64ED3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A018D2">
        <w:rPr>
          <w:rFonts w:ascii="Times New Roman" w:hAnsi="Times New Roman"/>
          <w:sz w:val="24"/>
          <w:szCs w:val="24"/>
        </w:rPr>
        <w:t xml:space="preserve">Lilia Khousnoutdinova je </w:t>
      </w:r>
      <w:r>
        <w:rPr>
          <w:rFonts w:ascii="Times New Roman" w:hAnsi="Times New Roman"/>
          <w:sz w:val="24"/>
          <w:szCs w:val="24"/>
        </w:rPr>
        <w:t xml:space="preserve">historička, </w:t>
      </w:r>
      <w:r w:rsidRPr="00A018D2">
        <w:rPr>
          <w:rFonts w:ascii="Times New Roman" w:hAnsi="Times New Roman"/>
          <w:sz w:val="24"/>
          <w:szCs w:val="24"/>
        </w:rPr>
        <w:t>podnikatelka, filantropka, publicistka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6256">
        <w:rPr>
          <w:rFonts w:ascii="Times New Roman" w:hAnsi="Times New Roman"/>
          <w:sz w:val="24"/>
          <w:szCs w:val="24"/>
        </w:rPr>
        <w:t>a zastánkyně ženských práv</w:t>
      </w:r>
      <w:r>
        <w:rPr>
          <w:rFonts w:ascii="Times New Roman" w:hAnsi="Times New Roman"/>
          <w:sz w:val="24"/>
          <w:szCs w:val="24"/>
        </w:rPr>
        <w:t>. N</w:t>
      </w:r>
      <w:r w:rsidRPr="00672CC3">
        <w:rPr>
          <w:rFonts w:ascii="Times New Roman" w:hAnsi="Times New Roman"/>
          <w:sz w:val="24"/>
          <w:szCs w:val="24"/>
        </w:rPr>
        <w:t>a prestižní oxfordské univerzitě vystudovala moderní historii a politické vědy a dále pokračovala ve studiu na London School of Economics and Politics Science, kde studovala gender, rozvoj a globalizaci</w:t>
      </w:r>
      <w:r>
        <w:rPr>
          <w:rFonts w:ascii="Times New Roman" w:hAnsi="Times New Roman"/>
          <w:sz w:val="24"/>
          <w:szCs w:val="24"/>
        </w:rPr>
        <w:t>. D</w:t>
      </w:r>
      <w:r w:rsidRPr="00672CC3">
        <w:rPr>
          <w:rFonts w:ascii="Times New Roman" w:hAnsi="Times New Roman"/>
          <w:sz w:val="24"/>
          <w:szCs w:val="24"/>
        </w:rPr>
        <w:t>louhodobě se věnuje ženské, partnerské a reprodukční t</w:t>
      </w:r>
      <w:r>
        <w:rPr>
          <w:rFonts w:ascii="Times New Roman" w:hAnsi="Times New Roman"/>
          <w:sz w:val="24"/>
          <w:szCs w:val="24"/>
        </w:rPr>
        <w:t>e</w:t>
      </w:r>
      <w:r w:rsidRPr="00672CC3">
        <w:rPr>
          <w:rFonts w:ascii="Times New Roman" w:hAnsi="Times New Roman"/>
          <w:sz w:val="24"/>
          <w:szCs w:val="24"/>
        </w:rPr>
        <w:t>matice</w:t>
      </w:r>
      <w:r w:rsidRPr="00A018D2">
        <w:rPr>
          <w:rFonts w:ascii="Times New Roman" w:hAnsi="Times New Roman"/>
          <w:sz w:val="24"/>
          <w:szCs w:val="24"/>
        </w:rPr>
        <w:t xml:space="preserve">. V roce 2021 založila </w:t>
      </w:r>
      <w:r w:rsidRPr="00136B0B">
        <w:rPr>
          <w:rFonts w:ascii="Times New Roman" w:hAnsi="Times New Roman"/>
          <w:i/>
          <w:iCs/>
          <w:sz w:val="24"/>
          <w:szCs w:val="24"/>
        </w:rPr>
        <w:t>Nadační fond Propolis33</w:t>
      </w:r>
      <w:r w:rsidRPr="00A018D2">
        <w:rPr>
          <w:rFonts w:ascii="Times New Roman" w:hAnsi="Times New Roman"/>
          <w:sz w:val="24"/>
          <w:szCs w:val="24"/>
        </w:rPr>
        <w:t xml:space="preserve">, který se </w:t>
      </w:r>
      <w:r>
        <w:rPr>
          <w:rFonts w:ascii="Times New Roman" w:hAnsi="Times New Roman"/>
          <w:sz w:val="24"/>
          <w:szCs w:val="24"/>
        </w:rPr>
        <w:t xml:space="preserve">zabývá </w:t>
      </w:r>
      <w:r w:rsidRPr="00A018D2">
        <w:rPr>
          <w:rFonts w:ascii="Times New Roman" w:hAnsi="Times New Roman"/>
          <w:sz w:val="24"/>
          <w:szCs w:val="24"/>
        </w:rPr>
        <w:t>projekt</w:t>
      </w:r>
      <w:r>
        <w:rPr>
          <w:rFonts w:ascii="Times New Roman" w:hAnsi="Times New Roman"/>
          <w:sz w:val="24"/>
          <w:szCs w:val="24"/>
        </w:rPr>
        <w:t>y</w:t>
      </w:r>
      <w:r w:rsidRPr="00A018D2">
        <w:rPr>
          <w:rFonts w:ascii="Times New Roman" w:hAnsi="Times New Roman"/>
          <w:sz w:val="24"/>
          <w:szCs w:val="24"/>
        </w:rPr>
        <w:t xml:space="preserve"> mateřství,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018D2">
        <w:rPr>
          <w:rFonts w:ascii="Times New Roman" w:hAnsi="Times New Roman"/>
          <w:sz w:val="24"/>
          <w:szCs w:val="24"/>
        </w:rPr>
        <w:t>plánovaného rodičovství, reprodukce a feministick</w:t>
      </w:r>
      <w:r>
        <w:rPr>
          <w:rFonts w:ascii="Times New Roman" w:hAnsi="Times New Roman"/>
          <w:sz w:val="24"/>
          <w:szCs w:val="24"/>
        </w:rPr>
        <w:t xml:space="preserve">ými tématy. </w:t>
      </w:r>
      <w:r w:rsidRPr="00A018D2">
        <w:rPr>
          <w:rFonts w:ascii="Times New Roman" w:hAnsi="Times New Roman"/>
          <w:sz w:val="24"/>
          <w:szCs w:val="24"/>
        </w:rPr>
        <w:t xml:space="preserve">Je spoluautorkou několika knih a kolekce šperků. </w:t>
      </w:r>
    </w:p>
    <w:p w14:paraId="4AD9BD68" w14:textId="33212F5B" w:rsidR="00F64ED3" w:rsidRDefault="00F64ED3" w:rsidP="00F64ED3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</w:p>
    <w:p w14:paraId="0D3B4C98" w14:textId="77777777" w:rsidR="00064ECD" w:rsidRDefault="00064ECD" w:rsidP="00064ECD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  <w:r w:rsidRPr="00136B0B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60288" behindDoc="1" locked="0" layoutInCell="1" allowOverlap="1" wp14:anchorId="49A53955" wp14:editId="438008F0">
            <wp:simplePos x="0" y="0"/>
            <wp:positionH relativeFrom="column">
              <wp:posOffset>60960</wp:posOffset>
            </wp:positionH>
            <wp:positionV relativeFrom="paragraph">
              <wp:posOffset>226695</wp:posOffset>
            </wp:positionV>
            <wp:extent cx="2047875" cy="2056765"/>
            <wp:effectExtent l="0" t="0" r="0" b="635"/>
            <wp:wrapTight wrapText="bothSides">
              <wp:wrapPolygon edited="0">
                <wp:start x="0" y="0"/>
                <wp:lineTo x="0" y="21407"/>
                <wp:lineTo x="21299" y="21407"/>
                <wp:lineTo x="21299" y="0"/>
                <wp:lineTo x="0" y="0"/>
              </wp:wrapPolygon>
            </wp:wrapTight>
            <wp:docPr id="311963300" name="Obrázek 8" descr="Obsah obrázku oblečení, Lidská tvář, osoba, Fotografování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963300" name="Obrázek 8" descr="Obsah obrázku oblečení, Lidská tvář, osoba, Fotografování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7F778D8" w14:textId="7D10EC04" w:rsidR="00064ECD" w:rsidRDefault="00F64ED3" w:rsidP="00064ECD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  <w:r w:rsidRPr="00F64ED3">
        <w:rPr>
          <w:rFonts w:ascii="Arial" w:hAnsi="Arial" w:cs="Arial"/>
          <w:b/>
          <w:noProof/>
          <w:sz w:val="24"/>
          <w:szCs w:val="22"/>
        </w:rPr>
        <w:t>MICHAELA ŠEDO</w:t>
      </w:r>
    </w:p>
    <w:p w14:paraId="0D599F2D" w14:textId="5D39DE30" w:rsidR="00136B0B" w:rsidRDefault="00136B0B" w:rsidP="00064ECD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136B0B">
        <w:rPr>
          <w:rFonts w:ascii="Times New Roman" w:hAnsi="Times New Roman"/>
          <w:sz w:val="24"/>
          <w:szCs w:val="24"/>
        </w:rPr>
        <w:t xml:space="preserve">Vystudovaná kunsthistorička a absolventka České filologie na Filologické fakultě Univerzity Palackého v Olomouci. Aktuálně působí jako produkční a redaktorka </w:t>
      </w:r>
      <w:r w:rsidRPr="00136B0B">
        <w:rPr>
          <w:rFonts w:ascii="Times New Roman" w:hAnsi="Times New Roman"/>
          <w:i/>
          <w:iCs/>
          <w:sz w:val="24"/>
          <w:szCs w:val="24"/>
        </w:rPr>
        <w:t>BoldNews</w:t>
      </w:r>
      <w:r w:rsidRPr="00136B0B">
        <w:rPr>
          <w:rFonts w:ascii="Times New Roman" w:hAnsi="Times New Roman"/>
          <w:sz w:val="24"/>
          <w:szCs w:val="24"/>
        </w:rPr>
        <w:t xml:space="preserve">, moderátorka podcastu </w:t>
      </w:r>
      <w:r w:rsidRPr="00136B0B">
        <w:rPr>
          <w:rFonts w:ascii="Times New Roman" w:hAnsi="Times New Roman"/>
          <w:i/>
          <w:iCs/>
          <w:sz w:val="24"/>
          <w:szCs w:val="24"/>
        </w:rPr>
        <w:t>BoldSwitch</w:t>
      </w:r>
      <w:r w:rsidRPr="00136B0B">
        <w:rPr>
          <w:rFonts w:ascii="Times New Roman" w:hAnsi="Times New Roman"/>
          <w:sz w:val="24"/>
          <w:szCs w:val="24"/>
        </w:rPr>
        <w:t xml:space="preserve"> a brandmanažerka značky </w:t>
      </w:r>
      <w:r w:rsidRPr="00136B0B">
        <w:rPr>
          <w:rFonts w:ascii="Times New Roman" w:hAnsi="Times New Roman"/>
          <w:i/>
          <w:iCs/>
          <w:sz w:val="24"/>
          <w:szCs w:val="24"/>
        </w:rPr>
        <w:t>Iconic</w:t>
      </w:r>
      <w:r w:rsidRPr="00136B0B">
        <w:rPr>
          <w:rFonts w:ascii="Times New Roman" w:hAnsi="Times New Roman"/>
          <w:sz w:val="24"/>
          <w:szCs w:val="24"/>
        </w:rPr>
        <w:t xml:space="preserve"> </w:t>
      </w:r>
      <w:r w:rsidRPr="00136B0B">
        <w:rPr>
          <w:rFonts w:ascii="Times New Roman" w:hAnsi="Times New Roman"/>
          <w:i/>
          <w:iCs/>
          <w:sz w:val="24"/>
          <w:szCs w:val="24"/>
        </w:rPr>
        <w:t>by Tatiana Kuchařová</w:t>
      </w:r>
      <w:r w:rsidRPr="00136B0B">
        <w:rPr>
          <w:rFonts w:ascii="Times New Roman" w:hAnsi="Times New Roman"/>
          <w:sz w:val="24"/>
          <w:szCs w:val="24"/>
        </w:rPr>
        <w:t>.</w:t>
      </w:r>
      <w:r w:rsidR="00064ECD">
        <w:rPr>
          <w:rFonts w:ascii="Times New Roman" w:hAnsi="Times New Roman"/>
          <w:sz w:val="24"/>
          <w:szCs w:val="24"/>
        </w:rPr>
        <w:t xml:space="preserve"> </w:t>
      </w:r>
      <w:r w:rsidRPr="00136B0B">
        <w:rPr>
          <w:rFonts w:ascii="Times New Roman" w:hAnsi="Times New Roman"/>
          <w:sz w:val="24"/>
          <w:szCs w:val="24"/>
        </w:rPr>
        <w:t>Kromě projektu </w:t>
      </w:r>
      <w:r w:rsidRPr="00136B0B">
        <w:rPr>
          <w:rFonts w:ascii="Times New Roman" w:hAnsi="Times New Roman"/>
          <w:i/>
          <w:iCs/>
          <w:sz w:val="24"/>
          <w:szCs w:val="24"/>
        </w:rPr>
        <w:t>Jsem žena</w:t>
      </w:r>
      <w:r w:rsidRPr="00136B0B">
        <w:rPr>
          <w:rFonts w:ascii="Times New Roman" w:hAnsi="Times New Roman"/>
          <w:sz w:val="24"/>
          <w:szCs w:val="24"/>
        </w:rPr>
        <w:t> se spolupodílela na úspěšném projektu </w:t>
      </w:r>
      <w:r w:rsidRPr="00136B0B">
        <w:rPr>
          <w:rFonts w:ascii="Times New Roman" w:hAnsi="Times New Roman"/>
          <w:i/>
          <w:iCs/>
          <w:sz w:val="24"/>
          <w:szCs w:val="24"/>
        </w:rPr>
        <w:t>Žena v zenu</w:t>
      </w:r>
      <w:r w:rsidRPr="00136B0B">
        <w:rPr>
          <w:rFonts w:ascii="Times New Roman" w:hAnsi="Times New Roman"/>
          <w:sz w:val="24"/>
          <w:szCs w:val="24"/>
        </w:rPr>
        <w:t> Lilie Khousnoutdinové a na projektu </w:t>
      </w:r>
      <w:r w:rsidRPr="00136B0B">
        <w:rPr>
          <w:rFonts w:ascii="Times New Roman" w:hAnsi="Times New Roman"/>
          <w:i/>
          <w:iCs/>
          <w:sz w:val="24"/>
          <w:szCs w:val="24"/>
        </w:rPr>
        <w:t>Dítě v síti</w:t>
      </w:r>
      <w:r w:rsidRPr="00136B0B">
        <w:rPr>
          <w:rFonts w:ascii="Times New Roman" w:hAnsi="Times New Roman"/>
          <w:sz w:val="24"/>
          <w:szCs w:val="24"/>
        </w:rPr>
        <w:t xml:space="preserve"> online magazínu </w:t>
      </w:r>
      <w:r w:rsidRPr="00136B0B">
        <w:rPr>
          <w:rFonts w:ascii="Times New Roman" w:hAnsi="Times New Roman"/>
          <w:i/>
          <w:iCs/>
          <w:sz w:val="24"/>
          <w:szCs w:val="24"/>
        </w:rPr>
        <w:t>Flowee</w:t>
      </w:r>
      <w:r w:rsidRPr="00136B0B">
        <w:rPr>
          <w:rFonts w:ascii="Times New Roman" w:hAnsi="Times New Roman"/>
          <w:sz w:val="24"/>
          <w:szCs w:val="24"/>
        </w:rPr>
        <w:t xml:space="preserve">. Ve volném čase se </w:t>
      </w:r>
      <w:r w:rsidRPr="00136B0B">
        <w:rPr>
          <w:rFonts w:ascii="Times New Roman" w:hAnsi="Times New Roman"/>
          <w:sz w:val="24"/>
          <w:szCs w:val="24"/>
        </w:rPr>
        <w:lastRenderedPageBreak/>
        <w:t>věnuje orchestrální činnosti – již devět let je členkou Pražského filmového orchestru a zároveň hraje v Okamžitém filmovém orchestru Varhana Orchestroviče Bauera.</w:t>
      </w:r>
    </w:p>
    <w:p w14:paraId="766EE78E" w14:textId="635509C7" w:rsidR="00064ECD" w:rsidRPr="00136B0B" w:rsidRDefault="00064ECD" w:rsidP="00064ECD">
      <w:pPr>
        <w:spacing w:after="240" w:line="276" w:lineRule="auto"/>
        <w:rPr>
          <w:rFonts w:ascii="Times New Roman" w:hAnsi="Times New Roman"/>
          <w:sz w:val="24"/>
          <w:szCs w:val="24"/>
        </w:rPr>
      </w:pPr>
      <w:r w:rsidRPr="00064ECD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61312" behindDoc="1" locked="0" layoutInCell="1" allowOverlap="1" wp14:anchorId="0667EBB5" wp14:editId="4FC4EA4F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1666875" cy="1666875"/>
            <wp:effectExtent l="0" t="0" r="9525" b="9525"/>
            <wp:wrapTight wrapText="bothSides">
              <wp:wrapPolygon edited="0">
                <wp:start x="0" y="0"/>
                <wp:lineTo x="0" y="21477"/>
                <wp:lineTo x="21477" y="21477"/>
                <wp:lineTo x="21477" y="0"/>
                <wp:lineTo x="0" y="0"/>
              </wp:wrapPolygon>
            </wp:wrapTight>
            <wp:docPr id="1069202797" name="Obrázek 10" descr="Obsah obrázku Lidská tvář, úsměv, osoba, portré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9202797" name="Obrázek 10" descr="Obsah obrázku Lidská tvář, úsměv, osoba, portré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9F526" w14:textId="50F1B261" w:rsidR="00F64ED3" w:rsidRDefault="00F64ED3" w:rsidP="00F64ED3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  <w:r w:rsidRPr="00F64ED3">
        <w:rPr>
          <w:rFonts w:ascii="Arial" w:hAnsi="Arial" w:cs="Arial"/>
          <w:b/>
          <w:noProof/>
          <w:sz w:val="24"/>
          <w:szCs w:val="22"/>
        </w:rPr>
        <w:t>MILADA KADEŘÁBKOVÁ</w:t>
      </w:r>
    </w:p>
    <w:p w14:paraId="2C179755" w14:textId="77777777" w:rsidR="007870E0" w:rsidRPr="007870E0" w:rsidRDefault="007870E0" w:rsidP="007870E0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7870E0">
        <w:rPr>
          <w:rFonts w:ascii="Times New Roman" w:hAnsi="Times New Roman"/>
          <w:sz w:val="24"/>
          <w:szCs w:val="24"/>
        </w:rPr>
        <w:t>Vystudovala Mezinárodní vztahy na Vysoké škole ekonomické, ale pak ji život zavál k psaní, kterému se profesně věnuje téměř deset let.</w:t>
      </w:r>
    </w:p>
    <w:p w14:paraId="201554CC" w14:textId="77777777" w:rsidR="007870E0" w:rsidRPr="007870E0" w:rsidRDefault="007870E0" w:rsidP="007870E0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7870E0">
        <w:rPr>
          <w:rFonts w:ascii="Times New Roman" w:hAnsi="Times New Roman"/>
          <w:sz w:val="24"/>
          <w:szCs w:val="24"/>
        </w:rPr>
        <w:t>V současnosti působí jako editorka v magazínu Flowee. Kromě projektu Jsem žena se podílela na knihách Dítě v síti a Novodobé ženské rituály. Věří, že inspirativní osudy (nejen) žen z minulosti a současnosti mohou být odrazovým můstkem ke změně. </w:t>
      </w:r>
    </w:p>
    <w:p w14:paraId="291E4176" w14:textId="77777777" w:rsidR="00136B0B" w:rsidRDefault="00136B0B" w:rsidP="00F64ED3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21089193" w14:textId="77777777" w:rsidR="00064ECD" w:rsidRDefault="00064ECD" w:rsidP="00F64ED3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</w:p>
    <w:p w14:paraId="73C7606E" w14:textId="5F8A3E18" w:rsidR="00F64ED3" w:rsidRPr="00F64ED3" w:rsidRDefault="0028453B" w:rsidP="00F64ED3">
      <w:pPr>
        <w:spacing w:after="240" w:line="276" w:lineRule="auto"/>
        <w:rPr>
          <w:rFonts w:ascii="Arial" w:hAnsi="Arial" w:cs="Arial"/>
          <w:b/>
          <w:noProof/>
          <w:sz w:val="24"/>
          <w:szCs w:val="22"/>
        </w:rPr>
      </w:pPr>
      <w:r w:rsidRPr="0028453B">
        <w:rPr>
          <w:rFonts w:ascii="Arial" w:hAnsi="Arial" w:cs="Arial"/>
          <w:b/>
          <w:noProof/>
          <w:sz w:val="24"/>
          <w:szCs w:val="22"/>
        </w:rPr>
        <w:drawing>
          <wp:anchor distT="0" distB="0" distL="114300" distR="114300" simplePos="0" relativeHeight="251662336" behindDoc="1" locked="0" layoutInCell="1" allowOverlap="1" wp14:anchorId="6C58AE6B" wp14:editId="619FEFF1">
            <wp:simplePos x="0" y="0"/>
            <wp:positionH relativeFrom="column">
              <wp:posOffset>3810</wp:posOffset>
            </wp:positionH>
            <wp:positionV relativeFrom="paragraph">
              <wp:posOffset>-1905</wp:posOffset>
            </wp:positionV>
            <wp:extent cx="1685925" cy="1778030"/>
            <wp:effectExtent l="0" t="0" r="0" b="0"/>
            <wp:wrapTight wrapText="bothSides">
              <wp:wrapPolygon edited="0">
                <wp:start x="0" y="0"/>
                <wp:lineTo x="0" y="21291"/>
                <wp:lineTo x="21234" y="21291"/>
                <wp:lineTo x="21234" y="0"/>
                <wp:lineTo x="0" y="0"/>
              </wp:wrapPolygon>
            </wp:wrapTight>
            <wp:docPr id="1745701047" name="Obrázek 16" descr="Obsah obrázku Lidská tvář, osoba, úsměv, zrcad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01047" name="Obrázek 16" descr="Obsah obrázku Lidská tvář, osoba, úsměv, zrcadl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5925" cy="177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4ED3" w:rsidRPr="00F64ED3">
        <w:rPr>
          <w:rFonts w:ascii="Arial" w:hAnsi="Arial" w:cs="Arial"/>
          <w:b/>
          <w:noProof/>
          <w:sz w:val="24"/>
          <w:szCs w:val="22"/>
        </w:rPr>
        <w:t>KLÁRA PONCZOVÁ</w:t>
      </w:r>
    </w:p>
    <w:p w14:paraId="35554E9A" w14:textId="7915BE2A" w:rsidR="00606E50" w:rsidRPr="009E6F7D" w:rsidRDefault="009E6F7D" w:rsidP="009E6F7D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  <w:r w:rsidRPr="009E6F7D">
        <w:rPr>
          <w:rFonts w:ascii="Times New Roman" w:hAnsi="Times New Roman"/>
          <w:sz w:val="24"/>
          <w:szCs w:val="24"/>
        </w:rPr>
        <w:t xml:space="preserve">Přes stáž v Googlu, psaní článků pro online magazín </w:t>
      </w:r>
      <w:r w:rsidRPr="009E6F7D">
        <w:rPr>
          <w:rFonts w:ascii="Times New Roman" w:hAnsi="Times New Roman"/>
          <w:i/>
          <w:iCs/>
          <w:sz w:val="24"/>
          <w:szCs w:val="24"/>
        </w:rPr>
        <w:t xml:space="preserve">Flowee </w:t>
      </w:r>
      <w:r w:rsidRPr="009E6F7D">
        <w:rPr>
          <w:rFonts w:ascii="Times New Roman" w:hAnsi="Times New Roman"/>
          <w:sz w:val="24"/>
          <w:szCs w:val="24"/>
        </w:rPr>
        <w:t xml:space="preserve">a vedení mezinárodního marketingového týmu v </w:t>
      </w:r>
      <w:r w:rsidRPr="009E6F7D">
        <w:rPr>
          <w:rFonts w:ascii="Times New Roman" w:hAnsi="Times New Roman"/>
          <w:i/>
          <w:iCs/>
          <w:sz w:val="24"/>
          <w:szCs w:val="24"/>
        </w:rPr>
        <w:t>Almara Soap</w:t>
      </w:r>
      <w:r w:rsidRPr="009E6F7D">
        <w:rPr>
          <w:rFonts w:ascii="Times New Roman" w:hAnsi="Times New Roman"/>
          <w:sz w:val="24"/>
          <w:szCs w:val="24"/>
        </w:rPr>
        <w:t xml:space="preserve">, se teď na mateřské propracovala až k navrhování dětských dřevěných hraček pro </w:t>
      </w:r>
      <w:r w:rsidRPr="009E6F7D">
        <w:rPr>
          <w:rFonts w:ascii="Times New Roman" w:hAnsi="Times New Roman"/>
          <w:i/>
          <w:iCs/>
          <w:sz w:val="24"/>
          <w:szCs w:val="24"/>
        </w:rPr>
        <w:t>UMU Toys</w:t>
      </w:r>
      <w:r w:rsidRPr="009E6F7D">
        <w:rPr>
          <w:rFonts w:ascii="Times New Roman" w:hAnsi="Times New Roman"/>
          <w:sz w:val="24"/>
          <w:szCs w:val="24"/>
        </w:rPr>
        <w:t>. Psaní má však v jejím srdci pořád sv</w:t>
      </w:r>
      <w:r>
        <w:rPr>
          <w:rFonts w:ascii="Times New Roman" w:hAnsi="Times New Roman"/>
          <w:sz w:val="24"/>
          <w:szCs w:val="24"/>
        </w:rPr>
        <w:t>é</w:t>
      </w:r>
      <w:r w:rsidRPr="009E6F7D">
        <w:rPr>
          <w:rFonts w:ascii="Times New Roman" w:hAnsi="Times New Roman"/>
          <w:sz w:val="24"/>
          <w:szCs w:val="24"/>
        </w:rPr>
        <w:t xml:space="preserve"> místo, a tak se baví zapisováním zážitků ze života své dcery, ze kterých jí nechává vázat knihu. Miluje cestování, kytky, dobr</w:t>
      </w:r>
      <w:r>
        <w:rPr>
          <w:rFonts w:ascii="Times New Roman" w:hAnsi="Times New Roman"/>
          <w:sz w:val="24"/>
          <w:szCs w:val="24"/>
        </w:rPr>
        <w:t>é</w:t>
      </w:r>
      <w:r w:rsidRPr="009E6F7D">
        <w:rPr>
          <w:rFonts w:ascii="Times New Roman" w:hAnsi="Times New Roman"/>
          <w:sz w:val="24"/>
          <w:szCs w:val="24"/>
        </w:rPr>
        <w:t xml:space="preserve"> kafe a za vším vidí příběh.</w:t>
      </w:r>
    </w:p>
    <w:p w14:paraId="230FF987" w14:textId="77777777" w:rsidR="00606E50" w:rsidRPr="009E6F7D" w:rsidRDefault="00606E50" w:rsidP="009E6F7D">
      <w:pPr>
        <w:keepNext/>
        <w:keepLines/>
        <w:tabs>
          <w:tab w:val="num" w:pos="720"/>
        </w:tabs>
        <w:spacing w:line="276" w:lineRule="auto"/>
        <w:contextualSpacing/>
        <w:rPr>
          <w:rFonts w:ascii="Times New Roman" w:hAnsi="Times New Roman"/>
          <w:sz w:val="24"/>
          <w:szCs w:val="24"/>
        </w:rPr>
      </w:pPr>
      <w:bookmarkStart w:id="2" w:name="_Hlk17294437"/>
      <w:bookmarkStart w:id="3" w:name="_Hlk17294418"/>
      <w:bookmarkEnd w:id="0"/>
      <w:bookmarkEnd w:id="1"/>
    </w:p>
    <w:p w14:paraId="53139F0E" w14:textId="77777777" w:rsidR="0043011C" w:rsidRDefault="0043011C" w:rsidP="00FF3289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</w:p>
    <w:p w14:paraId="25A3FF85" w14:textId="0E5AF91E" w:rsidR="00FF3289" w:rsidRDefault="00606E50" w:rsidP="00FF3289">
      <w:pPr>
        <w:spacing w:after="240" w:line="276" w:lineRule="auto"/>
        <w:rPr>
          <w:rFonts w:ascii="Arial" w:hAnsi="Arial" w:cs="Arial"/>
          <w:b/>
          <w:bCs/>
          <w:sz w:val="22"/>
          <w:szCs w:val="22"/>
        </w:rPr>
      </w:pPr>
      <w:r w:rsidRPr="009107CF">
        <w:rPr>
          <w:rFonts w:ascii="Arial" w:hAnsi="Arial" w:cs="Arial"/>
          <w:b/>
          <w:bCs/>
          <w:sz w:val="22"/>
          <w:szCs w:val="22"/>
        </w:rPr>
        <w:t>Ukázka:</w:t>
      </w:r>
    </w:p>
    <w:p w14:paraId="3A3B26CF" w14:textId="77777777" w:rsidR="00F64ED3" w:rsidRDefault="00F64ED3" w:rsidP="00CC4E17">
      <w:pPr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Věra Čáslavská představuje jednu z žen, které dokazují, že projevit svůj nesouhlas se společenskou situací lze i jinak, než jen zbraněmi, demonstracemi či výhružkami – v jejím případě úspěchy ve sportu. Sama se vyjádřila, že sportovala nejen pro sebe, ale pro celý národ, kterému chtěla „alespoň na okamžik pozvednout hlavu“. </w:t>
      </w:r>
    </w:p>
    <w:p w14:paraId="0A4C9344" w14:textId="77777777" w:rsidR="00F64ED3" w:rsidRDefault="00F64ED3" w:rsidP="00CC4E17">
      <w:pPr>
        <w:spacing w:after="240"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Její silná vůle a odhodlání, které jí v gymnastice přinášely obrovské úspěchy, se silně projevovaly i v běžném životě. V roce 1968 dala jasně najevo nesouhlas s tehdejší politickou situací podpisem dokumentu </w:t>
      </w:r>
      <w:r w:rsidRPr="00B920FE">
        <w:rPr>
          <w:rFonts w:ascii="Times New Roman" w:hAnsi="Times New Roman"/>
          <w:i/>
          <w:iCs/>
          <w:sz w:val="24"/>
          <w:szCs w:val="24"/>
        </w:rPr>
        <w:t>Dva tisíce slov</w:t>
      </w:r>
      <w:r>
        <w:rPr>
          <w:rFonts w:ascii="Times New Roman" w:hAnsi="Times New Roman"/>
          <w:sz w:val="24"/>
          <w:szCs w:val="24"/>
        </w:rPr>
        <w:t xml:space="preserve"> a na rozdíl od jiných sportovců své doby, například Zátopka či Raška, svůj podpis nikdy neodvolala. A to ani za cenu toho, že ztratila veškerou kredibilitu a určitou dobu se musela živit jako uklízečka. </w:t>
      </w:r>
    </w:p>
    <w:p w14:paraId="36BA56CB" w14:textId="77777777" w:rsidR="00F64ED3" w:rsidRDefault="00F64ED3" w:rsidP="00F64ED3">
      <w:pPr>
        <w:spacing w:line="276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Fakt, že oplývala nejen velkou silou fyzickou, ale také psychickou se projevil i díky její schopnosti přenést se přes náročné události týkající se její rodiny a také odpuštěním, které byla schopna projevit společnosti, která se k ní v nejkritičtějším období života obrátila zády. Byť se na několik let veřejnému dění vzdálila, nakonec opět obnovila ztracenou důvěru v lidi a i poslední roky svého života dělala čest své pověsti nezdolné ženy-bojovnice.</w:t>
      </w:r>
    </w:p>
    <w:p w14:paraId="198EA70C" w14:textId="77777777" w:rsidR="00F64ED3" w:rsidRPr="006401F3" w:rsidRDefault="00F64ED3" w:rsidP="00F64ED3">
      <w:pPr>
        <w:rPr>
          <w:rFonts w:ascii="Times New Roman" w:hAnsi="Times New Roman"/>
          <w:sz w:val="24"/>
          <w:szCs w:val="24"/>
        </w:rPr>
      </w:pPr>
    </w:p>
    <w:p w14:paraId="61343C2D" w14:textId="77777777" w:rsidR="0043011C" w:rsidRDefault="0043011C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</w:pPr>
    </w:p>
    <w:p w14:paraId="4FD7D067" w14:textId="638178B9" w:rsidR="0043011C" w:rsidRDefault="0043011C" w:rsidP="005C2BA1">
      <w:pPr>
        <w:spacing w:after="160" w:line="259" w:lineRule="auto"/>
        <w:rPr>
          <w:rFonts w:ascii="Arial" w:hAnsi="Arial" w:cs="Arial"/>
          <w:b/>
          <w:bCs/>
          <w:sz w:val="22"/>
          <w:szCs w:val="22"/>
        </w:rPr>
        <w:sectPr w:rsidR="0043011C" w:rsidSect="00606E50">
          <w:headerReference w:type="default" r:id="rId14"/>
          <w:footerReference w:type="default" r:id="rId15"/>
          <w:headerReference w:type="first" r:id="rId16"/>
          <w:footerReference w:type="first" r:id="rId17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2562DC55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 xml:space="preserve">K dispozici na vyžádání: </w:t>
      </w:r>
    </w:p>
    <w:p w14:paraId="5CAB6558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k recenzi</w:t>
      </w:r>
    </w:p>
    <w:p w14:paraId="365BD136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kniha do soutěže</w:t>
      </w:r>
    </w:p>
    <w:p w14:paraId="7B75E233" w14:textId="77777777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hi-res obálka</w:t>
      </w:r>
    </w:p>
    <w:p w14:paraId="7473B9B5" w14:textId="5C591C4F" w:rsidR="00606E50" w:rsidRPr="00086FCD" w:rsidRDefault="00606E50" w:rsidP="00606E50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086FCD">
        <w:rPr>
          <w:rFonts w:ascii="Arial" w:hAnsi="Arial" w:cs="Arial"/>
          <w:b/>
          <w:bCs/>
          <w:sz w:val="18"/>
          <w:szCs w:val="18"/>
        </w:rPr>
        <w:t>rozhovor s autork</w:t>
      </w:r>
      <w:r w:rsidR="0028453B">
        <w:rPr>
          <w:rFonts w:ascii="Arial" w:hAnsi="Arial" w:cs="Arial"/>
          <w:b/>
          <w:bCs/>
          <w:sz w:val="18"/>
          <w:szCs w:val="18"/>
        </w:rPr>
        <w:t>ami</w:t>
      </w:r>
    </w:p>
    <w:p w14:paraId="16A84646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</w:p>
    <w:p w14:paraId="509CA61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b/>
          <w:color w:val="000000"/>
          <w:sz w:val="18"/>
          <w:szCs w:val="18"/>
        </w:rPr>
      </w:pPr>
      <w:r w:rsidRPr="00086FCD">
        <w:rPr>
          <w:rFonts w:ascii="Arial" w:hAnsi="Arial" w:cs="Arial"/>
          <w:b/>
          <w:color w:val="000000"/>
          <w:sz w:val="18"/>
          <w:szCs w:val="18"/>
        </w:rPr>
        <w:t>Kontaktní údaje:</w:t>
      </w:r>
    </w:p>
    <w:p w14:paraId="249CEF8A" w14:textId="40FD75DF" w:rsidR="00606E50" w:rsidRPr="00086FCD" w:rsidRDefault="00AB27D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Štěpánka Bínová</w:t>
      </w:r>
      <w:r w:rsidR="00606E50" w:rsidRPr="00086FCD">
        <w:rPr>
          <w:rFonts w:ascii="Arial" w:hAnsi="Arial" w:cs="Arial"/>
          <w:color w:val="000000"/>
          <w:sz w:val="18"/>
          <w:szCs w:val="18"/>
        </w:rPr>
        <w:t>, PR a propagace</w:t>
      </w:r>
    </w:p>
    <w:p w14:paraId="339E4E89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Nakladatelský dům GRADA</w:t>
      </w:r>
    </w:p>
    <w:p w14:paraId="5B37A998" w14:textId="77777777" w:rsidR="00606E50" w:rsidRPr="00086FCD" w:rsidRDefault="00606E50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086FCD">
        <w:rPr>
          <w:rFonts w:ascii="Arial" w:hAnsi="Arial" w:cs="Arial"/>
          <w:color w:val="000000"/>
          <w:sz w:val="18"/>
          <w:szCs w:val="18"/>
        </w:rPr>
        <w:t>U Průhonu 22, 170 00 Praha 7</w:t>
      </w:r>
    </w:p>
    <w:p w14:paraId="131688CF" w14:textId="189085F1" w:rsidR="00606E50" w:rsidRPr="005C2BA1" w:rsidRDefault="00AB27D7" w:rsidP="00606E50">
      <w:pPr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  <w:sectPr w:rsidR="00606E50" w:rsidRPr="005C2BA1" w:rsidSect="00606E50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  <w:hyperlink r:id="rId18" w:history="1">
        <w:r w:rsidRPr="00D526C4">
          <w:rPr>
            <w:rStyle w:val="Hypertextovodkaz"/>
            <w:rFonts w:ascii="Arial" w:eastAsiaTheme="majorEastAsia" w:hAnsi="Arial" w:cs="Arial"/>
            <w:sz w:val="18"/>
            <w:szCs w:val="18"/>
          </w:rPr>
          <w:t>stepanka.binova@grada.cz</w:t>
        </w:r>
      </w:hyperlink>
      <w:r w:rsidR="00606E50" w:rsidRPr="00086FCD">
        <w:rPr>
          <w:rFonts w:ascii="Arial" w:hAnsi="Arial" w:cs="Arial"/>
          <w:color w:val="000000"/>
          <w:sz w:val="18"/>
          <w:szCs w:val="18"/>
        </w:rPr>
        <w:t>, +420</w:t>
      </w:r>
      <w:r w:rsidR="001E38E3">
        <w:rPr>
          <w:rFonts w:ascii="Arial" w:hAnsi="Arial" w:cs="Arial"/>
          <w:color w:val="000000"/>
          <w:sz w:val="18"/>
          <w:szCs w:val="18"/>
        </w:rPr>
        <w:t> </w:t>
      </w:r>
      <w:bookmarkEnd w:id="2"/>
      <w:bookmarkEnd w:id="3"/>
      <w:r w:rsidR="001E38E3">
        <w:rPr>
          <w:rFonts w:ascii="Arial" w:hAnsi="Arial" w:cs="Arial"/>
          <w:color w:val="000000"/>
          <w:sz w:val="18"/>
          <w:szCs w:val="18"/>
        </w:rPr>
        <w:t>703 143</w:t>
      </w:r>
      <w:r w:rsidR="00DB4616">
        <w:rPr>
          <w:rFonts w:ascii="Arial" w:hAnsi="Arial" w:cs="Arial"/>
          <w:color w:val="000000"/>
          <w:sz w:val="18"/>
          <w:szCs w:val="18"/>
        </w:rPr>
        <w:t> </w:t>
      </w:r>
      <w:r w:rsidR="001E38E3">
        <w:rPr>
          <w:rFonts w:ascii="Arial" w:hAnsi="Arial" w:cs="Arial"/>
          <w:color w:val="000000"/>
          <w:sz w:val="18"/>
          <w:szCs w:val="18"/>
        </w:rPr>
        <w:t>154</w:t>
      </w:r>
    </w:p>
    <w:p w14:paraId="0B8C67A4" w14:textId="5573676C" w:rsidR="00191350" w:rsidRDefault="00191350" w:rsidP="00E44D5B">
      <w:pPr>
        <w:jc w:val="both"/>
      </w:pPr>
    </w:p>
    <w:p w14:paraId="732B44AF" w14:textId="77777777" w:rsidR="00DB4616" w:rsidRDefault="00DB4616" w:rsidP="00E44D5B">
      <w:pPr>
        <w:jc w:val="both"/>
      </w:pPr>
    </w:p>
    <w:p w14:paraId="6A2089D2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  <w:u w:val="single"/>
        </w:rPr>
        <w:t>O společnosti GRADA Publishing:</w:t>
      </w:r>
    </w:p>
    <w:p w14:paraId="7D543AA4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</w:t>
      </w:r>
    </w:p>
    <w:p w14:paraId="235AA15D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Od roku 2015 nakladatelský dům rychle expanduje i mimo oblast kvalitní odborné literatury. Tradiční značka </w:t>
      </w:r>
      <w:r w:rsidRPr="00D56972">
        <w:rPr>
          <w:rFonts w:ascii="Arial" w:hAnsi="Arial" w:cs="Arial"/>
          <w:b/>
          <w:i/>
          <w:iCs/>
          <w:color w:val="000000"/>
        </w:rPr>
        <w:t>GRADA</w:t>
      </w:r>
      <w:r w:rsidRPr="00D56972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</w:t>
      </w:r>
    </w:p>
    <w:p w14:paraId="66ED22F5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První, u čtenářů úspěšnou značkou je </w:t>
      </w:r>
      <w:r w:rsidRPr="00D56972">
        <w:rPr>
          <w:rFonts w:ascii="Arial" w:hAnsi="Arial" w:cs="Arial"/>
          <w:b/>
          <w:i/>
          <w:iCs/>
          <w:color w:val="000000"/>
        </w:rPr>
        <w:t>COSMOPOLIS</w:t>
      </w:r>
      <w:r w:rsidRPr="00D56972">
        <w:rPr>
          <w:rFonts w:ascii="Arial" w:hAnsi="Arial" w:cs="Arial"/>
          <w:i/>
          <w:iCs/>
          <w:color w:val="000000"/>
        </w:rPr>
        <w:t xml:space="preserve">, přinášející zahraniční i českou beletrii všech žánrů. </w:t>
      </w:r>
    </w:p>
    <w:p w14:paraId="3262F75B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Další již zavedenou značkou je </w:t>
      </w:r>
      <w:r w:rsidRPr="00D56972">
        <w:rPr>
          <w:rFonts w:ascii="Arial" w:hAnsi="Arial" w:cs="Arial"/>
          <w:b/>
          <w:i/>
          <w:iCs/>
          <w:color w:val="000000"/>
        </w:rPr>
        <w:t>BAMBOOK</w:t>
      </w:r>
      <w:r w:rsidRPr="00D56972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</w:p>
    <w:p w14:paraId="19B83C8C" w14:textId="77777777" w:rsidR="00DB4616" w:rsidRDefault="00DB4616" w:rsidP="00DB4616">
      <w:pPr>
        <w:rPr>
          <w:rFonts w:ascii="Arial" w:hAnsi="Arial" w:cs="Arial"/>
          <w:i/>
          <w:iCs/>
          <w:color w:val="000000"/>
        </w:rPr>
      </w:pPr>
      <w:r w:rsidRPr="00064A18">
        <w:rPr>
          <w:rFonts w:ascii="Arial" w:hAnsi="Arial" w:cs="Arial"/>
          <w:i/>
          <w:iCs/>
          <w:color w:val="000000"/>
        </w:rPr>
        <w:t>Zna</w:t>
      </w:r>
      <w:r w:rsidRPr="00064A18">
        <w:rPr>
          <w:rFonts w:ascii="Arial" w:hAnsi="Arial" w:cs="Arial" w:hint="eastAsia"/>
          <w:i/>
          <w:iCs/>
          <w:color w:val="000000"/>
        </w:rPr>
        <w:t>č</w:t>
      </w:r>
      <w:r w:rsidRPr="00064A18">
        <w:rPr>
          <w:rFonts w:ascii="Arial" w:hAnsi="Arial" w:cs="Arial"/>
          <w:i/>
          <w:iCs/>
          <w:color w:val="000000"/>
        </w:rPr>
        <w:t>kou v</w:t>
      </w:r>
      <w:r w:rsidRPr="00064A18">
        <w:rPr>
          <w:rFonts w:ascii="Arial" w:hAnsi="Arial" w:cs="Arial" w:hint="eastAsia"/>
          <w:i/>
          <w:iCs/>
          <w:color w:val="000000"/>
        </w:rPr>
        <w:t>ě</w:t>
      </w:r>
      <w:r w:rsidRPr="00064A18">
        <w:rPr>
          <w:rFonts w:ascii="Arial" w:hAnsi="Arial" w:cs="Arial"/>
          <w:i/>
          <w:iCs/>
          <w:color w:val="000000"/>
        </w:rPr>
        <w:t>nující se poznání, témat</w:t>
      </w:r>
      <w:r w:rsidRPr="00064A18">
        <w:rPr>
          <w:rFonts w:ascii="Arial" w:hAnsi="Arial" w:cs="Arial" w:hint="eastAsia"/>
          <w:i/>
          <w:iCs/>
          <w:color w:val="000000"/>
        </w:rPr>
        <w:t>ů</w:t>
      </w:r>
      <w:r w:rsidRPr="00064A18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064A18">
        <w:rPr>
          <w:rFonts w:ascii="Arial" w:hAnsi="Arial" w:cs="Arial" w:hint="eastAsia"/>
          <w:i/>
          <w:iCs/>
          <w:color w:val="000000"/>
        </w:rPr>
        <w:t>ě</w:t>
      </w:r>
      <w:r w:rsidRPr="00064A18">
        <w:rPr>
          <w:rFonts w:ascii="Arial" w:hAnsi="Arial" w:cs="Arial"/>
          <w:i/>
          <w:iCs/>
          <w:color w:val="000000"/>
        </w:rPr>
        <w:t xml:space="preserve"> </w:t>
      </w:r>
      <w:r w:rsidRPr="00064A18">
        <w:rPr>
          <w:rFonts w:ascii="Arial" w:hAnsi="Arial" w:cs="Arial" w:hint="eastAsia"/>
          <w:i/>
          <w:iCs/>
          <w:color w:val="000000"/>
        </w:rPr>
        <w:t>č</w:t>
      </w:r>
      <w:r w:rsidRPr="00064A18">
        <w:rPr>
          <w:rFonts w:ascii="Arial" w:hAnsi="Arial" w:cs="Arial"/>
          <w:i/>
          <w:iCs/>
          <w:color w:val="000000"/>
        </w:rPr>
        <w:t xml:space="preserve">i ekologii, je </w:t>
      </w:r>
      <w:r w:rsidRPr="00064A18">
        <w:rPr>
          <w:rFonts w:ascii="Arial" w:hAnsi="Arial" w:cs="Arial"/>
          <w:b/>
          <w:i/>
          <w:iCs/>
          <w:color w:val="000000"/>
        </w:rPr>
        <w:t>ALFERIA</w:t>
      </w:r>
      <w:r w:rsidRPr="00064A18">
        <w:rPr>
          <w:rFonts w:ascii="Arial" w:hAnsi="Arial" w:cs="Arial"/>
          <w:i/>
          <w:iCs/>
          <w:color w:val="000000"/>
        </w:rPr>
        <w:t>.</w:t>
      </w:r>
    </w:p>
    <w:p w14:paraId="4BF77C35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D56972">
        <w:rPr>
          <w:rFonts w:ascii="Arial" w:hAnsi="Arial" w:cs="Arial"/>
          <w:b/>
          <w:i/>
          <w:iCs/>
          <w:color w:val="000000"/>
        </w:rPr>
        <w:t>METAFORA</w:t>
      </w:r>
      <w:r w:rsidRPr="00D56972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</w:p>
    <w:p w14:paraId="7064E3AE" w14:textId="77777777" w:rsidR="00DB4616" w:rsidRPr="00D56972" w:rsidRDefault="00DB4616" w:rsidP="00DB4616">
      <w:pPr>
        <w:rPr>
          <w:rFonts w:ascii="Arial" w:hAnsi="Arial" w:cs="Arial"/>
          <w:i/>
          <w:iCs/>
          <w:color w:val="000000"/>
        </w:rPr>
      </w:pPr>
      <w:r w:rsidRPr="00D56972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D56972">
        <w:rPr>
          <w:rFonts w:ascii="Arial" w:hAnsi="Arial" w:cs="Arial"/>
          <w:b/>
          <w:i/>
          <w:iCs/>
          <w:color w:val="000000"/>
        </w:rPr>
        <w:t>BOOKPORT</w:t>
      </w:r>
      <w:r w:rsidRPr="00D56972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63B98C4C" w14:textId="032C24F1" w:rsidR="00DB4616" w:rsidRDefault="00DB4616" w:rsidP="00DB4616">
      <w:r w:rsidRPr="00D56972">
        <w:rPr>
          <w:rFonts w:ascii="Arial" w:hAnsi="Arial" w:cs="Arial"/>
          <w:b/>
          <w:bCs/>
          <w:i/>
          <w:iCs/>
          <w:color w:val="000000"/>
        </w:rPr>
        <w:t xml:space="preserve">Více na </w:t>
      </w:r>
      <w:hyperlink r:id="rId19" w:history="1">
        <w:r w:rsidRPr="00D56972">
          <w:rPr>
            <w:rStyle w:val="Hypertextovodkaz"/>
            <w:rFonts w:ascii="Arial" w:eastAsiaTheme="majorEastAsia" w:hAnsi="Arial" w:cs="Arial"/>
            <w:b/>
            <w:bCs/>
            <w:i/>
            <w:iCs/>
          </w:rPr>
          <w:t>www.grada.cz</w:t>
        </w:r>
      </w:hyperlink>
      <w:r w:rsidRPr="00D56972">
        <w:rPr>
          <w:rFonts w:ascii="Arial" w:hAnsi="Arial" w:cs="Arial"/>
          <w:b/>
          <w:bCs/>
          <w:i/>
          <w:iCs/>
          <w:color w:val="000000"/>
        </w:rPr>
        <w:t>.</w:t>
      </w:r>
    </w:p>
    <w:sectPr w:rsidR="00DB4616" w:rsidSect="00606E50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4E751" w14:textId="77777777" w:rsidR="00105503" w:rsidRDefault="00105503">
      <w:r>
        <w:separator/>
      </w:r>
    </w:p>
  </w:endnote>
  <w:endnote w:type="continuationSeparator" w:id="0">
    <w:p w14:paraId="747ED637" w14:textId="77777777" w:rsidR="00105503" w:rsidRDefault="001055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de Latin"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6142CA" w14:textId="77777777" w:rsidR="00823B23" w:rsidRPr="000C2FCE" w:rsidRDefault="00000000" w:rsidP="000C2FCE">
    <w:pPr>
      <w:pStyle w:val="Zpat"/>
    </w:pPr>
    <w:r>
      <w:rPr>
        <w:noProof/>
      </w:rPr>
      <w:drawing>
        <wp:anchor distT="0" distB="0" distL="114300" distR="114300" simplePos="0" relativeHeight="251667456" behindDoc="0" locked="0" layoutInCell="1" allowOverlap="1" wp14:anchorId="4BF01D47" wp14:editId="55A00E6C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16355471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17CE11" w14:textId="77777777" w:rsidR="00823B23" w:rsidRDefault="00000000">
    <w:pPr>
      <w:pStyle w:val="Zpa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0A1EADF1" wp14:editId="5603A814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893074862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5334D3" w14:textId="77777777" w:rsidR="00105503" w:rsidRDefault="00105503">
      <w:r>
        <w:separator/>
      </w:r>
    </w:p>
  </w:footnote>
  <w:footnote w:type="continuationSeparator" w:id="0">
    <w:p w14:paraId="50573E6D" w14:textId="77777777" w:rsidR="00105503" w:rsidRDefault="001055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1E90C" w14:textId="77777777" w:rsidR="00823B23" w:rsidRDefault="00000000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2A5A7322" wp14:editId="6AFFB2BF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2000397418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E792998" wp14:editId="393D8EC0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1377851192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A1653BD" w14:textId="77777777" w:rsidR="00823B23" w:rsidRPr="00C23107" w:rsidRDefault="00000000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75976674" w14:textId="77777777" w:rsidR="00823B23" w:rsidRDefault="00000000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099A3033" wp14:editId="7B37BCD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F39E621" id="Line 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454534F" wp14:editId="520CB106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1265" cy="317500"/>
              <wp:effectExtent l="0" t="0" r="0" b="6350"/>
              <wp:wrapNone/>
              <wp:docPr id="128588233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1265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8A59FE0" w14:textId="77777777" w:rsidR="00823B23" w:rsidRDefault="00000000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54534F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6.95pt;height:25pt;z-index:251663360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" strokecolor="white">
              <v:fill opacity="0"/>
              <v:textbox inset="0,0,0,0">
                <w:txbxContent>
                  <w:p w14:paraId="38A59FE0" w14:textId="77777777" w:rsidR="00823B23" w:rsidRDefault="00000000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B33C72" w14:textId="77777777" w:rsidR="00823B23" w:rsidRDefault="00000000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78563912" wp14:editId="1ED860B3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55415050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B6F75F" w14:textId="77777777" w:rsidR="00823B23" w:rsidRPr="00C23107" w:rsidRDefault="00000000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0C3CC60A" w14:textId="77777777" w:rsidR="00823B23" w:rsidRDefault="00823B23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563912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7" type="#_x0000_t202" style="position:absolute;margin-left:111.75pt;margin-top:30.25pt;width:204.1pt;height:19.05pt;z-index:2516664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" strokecolor="white">
              <v:fill opacity="0"/>
              <v:textbox inset="0,0,0,0">
                <w:txbxContent>
                  <w:p w14:paraId="3EB6F75F" w14:textId="77777777" w:rsidR="00823B23" w:rsidRPr="00C23107" w:rsidRDefault="00000000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0C3CC60A" w14:textId="77777777" w:rsidR="00823B23" w:rsidRDefault="00823B23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4" distB="4294967294" distL="114300" distR="114300" simplePos="0" relativeHeight="251665408" behindDoc="0" locked="0" layoutInCell="0" allowOverlap="1" wp14:anchorId="6E0281ED" wp14:editId="713F4533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7E0563" id="Line 11" o:spid="_x0000_s1026" style="position:absolute;flip:y;z-index:25166540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0" allowOverlap="1" wp14:anchorId="234EA925" wp14:editId="1BBBAE69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253721787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836F49"/>
    <w:multiLevelType w:val="hybridMultilevel"/>
    <w:tmpl w:val="5EC660EC"/>
    <w:lvl w:ilvl="0" w:tplc="074C2A70"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493759454">
    <w:abstractNumId w:val="1"/>
  </w:num>
  <w:num w:numId="2" w16cid:durableId="2043434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568"/>
    <w:rsid w:val="00064ECD"/>
    <w:rsid w:val="00080F1F"/>
    <w:rsid w:val="00105503"/>
    <w:rsid w:val="00136B0B"/>
    <w:rsid w:val="00191350"/>
    <w:rsid w:val="001B3115"/>
    <w:rsid w:val="001E38E3"/>
    <w:rsid w:val="001E67D9"/>
    <w:rsid w:val="002652B0"/>
    <w:rsid w:val="00267434"/>
    <w:rsid w:val="002702FF"/>
    <w:rsid w:val="0028453B"/>
    <w:rsid w:val="002A23BB"/>
    <w:rsid w:val="002A6313"/>
    <w:rsid w:val="002E0A1F"/>
    <w:rsid w:val="00336A8F"/>
    <w:rsid w:val="003546E9"/>
    <w:rsid w:val="003876EE"/>
    <w:rsid w:val="003C57CD"/>
    <w:rsid w:val="0043011C"/>
    <w:rsid w:val="00432576"/>
    <w:rsid w:val="00441997"/>
    <w:rsid w:val="00491727"/>
    <w:rsid w:val="004D7AA9"/>
    <w:rsid w:val="004E3A8D"/>
    <w:rsid w:val="005170DC"/>
    <w:rsid w:val="005A772D"/>
    <w:rsid w:val="005C2BA1"/>
    <w:rsid w:val="005D7B40"/>
    <w:rsid w:val="005F6A47"/>
    <w:rsid w:val="00606E50"/>
    <w:rsid w:val="00617087"/>
    <w:rsid w:val="006A7DEA"/>
    <w:rsid w:val="00701568"/>
    <w:rsid w:val="007302DD"/>
    <w:rsid w:val="0073796E"/>
    <w:rsid w:val="007870E0"/>
    <w:rsid w:val="007C1EA3"/>
    <w:rsid w:val="007E7A48"/>
    <w:rsid w:val="008068CF"/>
    <w:rsid w:val="00816A04"/>
    <w:rsid w:val="00823B23"/>
    <w:rsid w:val="00842295"/>
    <w:rsid w:val="00842FD7"/>
    <w:rsid w:val="00861DC8"/>
    <w:rsid w:val="008956E6"/>
    <w:rsid w:val="008A09D1"/>
    <w:rsid w:val="008C0102"/>
    <w:rsid w:val="008C2A7B"/>
    <w:rsid w:val="009679E5"/>
    <w:rsid w:val="0099683B"/>
    <w:rsid w:val="00997E78"/>
    <w:rsid w:val="009E0394"/>
    <w:rsid w:val="009E6F7D"/>
    <w:rsid w:val="00A06CF7"/>
    <w:rsid w:val="00A12A80"/>
    <w:rsid w:val="00A21A99"/>
    <w:rsid w:val="00A4159E"/>
    <w:rsid w:val="00A45AC1"/>
    <w:rsid w:val="00A7317D"/>
    <w:rsid w:val="00A81F11"/>
    <w:rsid w:val="00AB27D7"/>
    <w:rsid w:val="00AB72BF"/>
    <w:rsid w:val="00B25DC2"/>
    <w:rsid w:val="00B75141"/>
    <w:rsid w:val="00B778B3"/>
    <w:rsid w:val="00B931E3"/>
    <w:rsid w:val="00BA0EF9"/>
    <w:rsid w:val="00BC06DC"/>
    <w:rsid w:val="00BF2476"/>
    <w:rsid w:val="00C21F28"/>
    <w:rsid w:val="00C31850"/>
    <w:rsid w:val="00C50E03"/>
    <w:rsid w:val="00C6212E"/>
    <w:rsid w:val="00C732C3"/>
    <w:rsid w:val="00C86A37"/>
    <w:rsid w:val="00CA7CC6"/>
    <w:rsid w:val="00CB60F5"/>
    <w:rsid w:val="00CC4E17"/>
    <w:rsid w:val="00D55A63"/>
    <w:rsid w:val="00D82CAE"/>
    <w:rsid w:val="00DA45BF"/>
    <w:rsid w:val="00DB4616"/>
    <w:rsid w:val="00DD1950"/>
    <w:rsid w:val="00DF1762"/>
    <w:rsid w:val="00DF71EB"/>
    <w:rsid w:val="00E36745"/>
    <w:rsid w:val="00E44D5B"/>
    <w:rsid w:val="00E72702"/>
    <w:rsid w:val="00E84592"/>
    <w:rsid w:val="00E951C6"/>
    <w:rsid w:val="00F64ED3"/>
    <w:rsid w:val="00F70C21"/>
    <w:rsid w:val="00F71393"/>
    <w:rsid w:val="00FB7E4C"/>
    <w:rsid w:val="00FE2E41"/>
    <w:rsid w:val="00FF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E397D"/>
  <w15:chartTrackingRefBased/>
  <w15:docId w15:val="{3D6F5BA6-7A46-425A-A1E6-B584E834F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06E50"/>
    <w:pPr>
      <w:spacing w:after="0" w:line="240" w:lineRule="auto"/>
    </w:pPr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Nadpis1">
    <w:name w:val="heading 1"/>
    <w:basedOn w:val="Normln"/>
    <w:next w:val="Normln"/>
    <w:link w:val="Nadpis1Char"/>
    <w:uiPriority w:val="9"/>
    <w:qFormat/>
    <w:rsid w:val="007015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7015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70156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7015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015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01568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01568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01568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01568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0156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70156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70156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70156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0156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0156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0156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0156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0156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701568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7015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7015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7015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7015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70156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70156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70156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015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0156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701568"/>
    <w:rPr>
      <w:b/>
      <w:bCs/>
      <w:smallCaps/>
      <w:color w:val="0F4761" w:themeColor="accent1" w:themeShade="BF"/>
      <w:spacing w:val="5"/>
    </w:rPr>
  </w:style>
  <w:style w:type="paragraph" w:styleId="Zpat">
    <w:name w:val="footer"/>
    <w:basedOn w:val="Normln"/>
    <w:link w:val="ZpatChar"/>
    <w:rsid w:val="00606E50"/>
    <w:pPr>
      <w:tabs>
        <w:tab w:val="center" w:pos="4819"/>
        <w:tab w:val="right" w:pos="9071"/>
      </w:tabs>
    </w:pPr>
  </w:style>
  <w:style w:type="character" w:customStyle="1" w:styleId="ZpatChar">
    <w:name w:val="Zápatí Char"/>
    <w:basedOn w:val="Standardnpsmoodstavce"/>
    <w:link w:val="Zpat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paragraph" w:styleId="Zhlav">
    <w:name w:val="header"/>
    <w:basedOn w:val="Normln"/>
    <w:link w:val="ZhlavChar"/>
    <w:rsid w:val="00606E50"/>
    <w:pPr>
      <w:tabs>
        <w:tab w:val="center" w:pos="4819"/>
        <w:tab w:val="right" w:pos="9071"/>
      </w:tabs>
    </w:pPr>
  </w:style>
  <w:style w:type="character" w:customStyle="1" w:styleId="ZhlavChar">
    <w:name w:val="Záhlaví Char"/>
    <w:basedOn w:val="Standardnpsmoodstavce"/>
    <w:link w:val="Zhlav"/>
    <w:rsid w:val="00606E50"/>
    <w:rPr>
      <w:rFonts w:ascii="Wide Latin" w:eastAsia="Times New Roman" w:hAnsi="Wide Latin" w:cs="Times New Roman"/>
      <w:kern w:val="0"/>
      <w:sz w:val="20"/>
      <w:szCs w:val="20"/>
      <w:lang w:eastAsia="cs-CZ"/>
      <w14:ligatures w14:val="none"/>
    </w:rPr>
  </w:style>
  <w:style w:type="character" w:styleId="Hypertextovodkaz">
    <w:name w:val="Hyperlink"/>
    <w:rsid w:val="00606E50"/>
    <w:rPr>
      <w:color w:val="0000FF"/>
      <w:u w:val="single"/>
    </w:rPr>
  </w:style>
  <w:style w:type="paragraph" w:customStyle="1" w:styleId="pf0">
    <w:name w:val="pf0"/>
    <w:basedOn w:val="Normln"/>
    <w:rsid w:val="00606E50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Nevyeenzmnka">
    <w:name w:val="Unresolved Mention"/>
    <w:basedOn w:val="Standardnpsmoodstavce"/>
    <w:uiPriority w:val="99"/>
    <w:semiHidden/>
    <w:unhideWhenUsed/>
    <w:rsid w:val="00617087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4159E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43011C"/>
    <w:pPr>
      <w:suppressAutoHyphens/>
      <w:autoSpaceDN w:val="0"/>
      <w:textAlignment w:val="baseline"/>
    </w:pPr>
    <w:rPr>
      <w:rFonts w:ascii="Calibri" w:eastAsia="Calibri" w:hAnsi="Calibri" w:cs="F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0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0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2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1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1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23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43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3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smopolis.cz/" TargetMode="External"/><Relationship Id="rId13" Type="http://schemas.openxmlformats.org/officeDocument/2006/relationships/image" Target="media/image5.png"/><Relationship Id="rId18" Type="http://schemas.openxmlformats.org/officeDocument/2006/relationships/hyperlink" Target="mailto:stepanka.binova@grada.cz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customXml" Target="../customXml/item2.xml"/><Relationship Id="rId10" Type="http://schemas.openxmlformats.org/officeDocument/2006/relationships/image" Target="media/image2.jpeg"/><Relationship Id="rId19" Type="http://schemas.openxmlformats.org/officeDocument/2006/relationships/hyperlink" Target="http://www.grada.c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rada.cz/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6E84C54211CC04DA4591C96E42C2DD7" ma:contentTypeVersion="13" ma:contentTypeDescription="Vytvoří nový dokument" ma:contentTypeScope="" ma:versionID="931a52095dc78bb24400820fdd84daaf">
  <xsd:schema xmlns:xsd="http://www.w3.org/2001/XMLSchema" xmlns:xs="http://www.w3.org/2001/XMLSchema" xmlns:p="http://schemas.microsoft.com/office/2006/metadata/properties" xmlns:ns2="fc77630a-6bab-4e71-9a2f-21b73d7c4501" xmlns:ns3="cd045498-cb75-4b68-ae89-11f7d9de2523" targetNamespace="http://schemas.microsoft.com/office/2006/metadata/properties" ma:root="true" ma:fieldsID="b7bbb0a6b2d7d9c6a70a7b468949ee59" ns2:_="" ns3:_="">
    <xsd:import namespace="fc77630a-6bab-4e71-9a2f-21b73d7c4501"/>
    <xsd:import namespace="cd045498-cb75-4b68-ae89-11f7d9de25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77630a-6bab-4e71-9a2f-21b73d7c450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Značky obrázků" ma:readOnly="false" ma:fieldId="{5cf76f15-5ced-4ddc-b409-7134ff3c332f}" ma:taxonomyMulti="true" ma:sspId="8f7ee1d2-857c-4be5-9b03-c950de95aa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045498-cb75-4b68-ae89-11f7d9de25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91b1751-2a65-466c-a4f3-1871d64cba99}" ma:internalName="TaxCatchAll" ma:showField="CatchAllData" ma:web="cd045498-cb75-4b68-ae89-11f7d9de25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045498-cb75-4b68-ae89-11f7d9de2523" xsi:nil="true"/>
    <lcf76f155ced4ddcb4097134ff3c332f xmlns="fc77630a-6bab-4e71-9a2f-21b73d7c450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017B54F-62C1-4A2D-A94B-B3217CA2A804}"/>
</file>

<file path=customXml/itemProps2.xml><?xml version="1.0" encoding="utf-8"?>
<ds:datastoreItem xmlns:ds="http://schemas.openxmlformats.org/officeDocument/2006/customXml" ds:itemID="{EC4EB695-167C-48ED-999A-F7BA9E9A155E}"/>
</file>

<file path=customXml/itemProps3.xml><?xml version="1.0" encoding="utf-8"?>
<ds:datastoreItem xmlns:ds="http://schemas.openxmlformats.org/officeDocument/2006/customXml" ds:itemID="{63F37FC8-9189-4332-884C-B4990A7B51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4</Pages>
  <Words>1033</Words>
  <Characters>6097</Characters>
  <Application>Microsoft Office Word</Application>
  <DocSecurity>0</DocSecurity>
  <Lines>50</Lines>
  <Paragraphs>14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Kristina Bílá</dc:creator>
  <cp:keywords/>
  <dc:description/>
  <cp:lastModifiedBy>Bínová Štěpánka</cp:lastModifiedBy>
  <cp:revision>17</cp:revision>
  <dcterms:created xsi:type="dcterms:W3CDTF">2025-03-07T18:54:00Z</dcterms:created>
  <dcterms:modified xsi:type="dcterms:W3CDTF">2025-03-20T07:47:00Z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0x01010096E84C54211CC04DA4591C96E42C2DD7</vt:lpwstr>
  </property>
</Properties>
</file>