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182DE" w14:textId="77777777" w:rsidR="00036254" w:rsidRDefault="00036254" w:rsidP="00A02894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Novinka</w:t>
      </w:r>
    </w:p>
    <w:p w14:paraId="68B66898" w14:textId="6844C9B0" w:rsidR="00B32F8F" w:rsidRDefault="002830B2" w:rsidP="00B32F8F">
      <w:pPr>
        <w:pStyle w:val="Nadpis1"/>
        <w:shd w:val="clear" w:color="auto" w:fill="FBFBFA"/>
        <w:spacing w:before="150" w:after="150"/>
        <w:rPr>
          <w:rFonts w:ascii="Arial" w:hAnsi="Arial" w:cs="Arial"/>
          <w:color w:val="000000"/>
          <w:sz w:val="58"/>
          <w:szCs w:val="58"/>
          <w:u w:val="none"/>
        </w:rPr>
      </w:pPr>
      <w:r w:rsidRPr="006C6827">
        <w:rPr>
          <w:rFonts w:ascii="Arial" w:hAnsi="Arial" w:cs="Arial"/>
          <w:color w:val="000000"/>
          <w:sz w:val="58"/>
          <w:szCs w:val="58"/>
          <w:u w:val="none"/>
        </w:rPr>
        <w:t>Zažít Alpy</w:t>
      </w:r>
    </w:p>
    <w:p w14:paraId="31FA58ED" w14:textId="5D239796" w:rsidR="002830B2" w:rsidRPr="006C6827" w:rsidRDefault="002830B2" w:rsidP="002830B2">
      <w:pPr>
        <w:rPr>
          <w:rFonts w:ascii="Arial" w:hAnsi="Arial" w:cs="Arial"/>
          <w:b/>
          <w:bCs/>
          <w:sz w:val="28"/>
          <w:szCs w:val="28"/>
        </w:rPr>
      </w:pPr>
      <w:r w:rsidRPr="006C6827">
        <w:rPr>
          <w:rFonts w:ascii="Arial" w:hAnsi="Arial" w:cs="Arial"/>
          <w:b/>
          <w:bCs/>
          <w:sz w:val="28"/>
          <w:szCs w:val="28"/>
        </w:rPr>
        <w:t>Cestovat, Poznávat, Jíst</w:t>
      </w:r>
    </w:p>
    <w:p w14:paraId="2B425F7A" w14:textId="77777777" w:rsidR="002830B2" w:rsidRPr="002830B2" w:rsidRDefault="002830B2" w:rsidP="002830B2"/>
    <w:p w14:paraId="38D78947" w14:textId="1D5CC6CB" w:rsidR="007917F2" w:rsidRPr="00B32F8F" w:rsidRDefault="002830B2" w:rsidP="00A02894">
      <w:pPr>
        <w:spacing w:before="100" w:beforeAutospacing="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Meredith Erickson</w:t>
      </w:r>
    </w:p>
    <w:p w14:paraId="3FBA3E83" w14:textId="77777777" w:rsidR="00036254" w:rsidRPr="00B32F8F" w:rsidRDefault="00036254" w:rsidP="00A02894">
      <w:pPr>
        <w:spacing w:before="100" w:beforeAutospacing="1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4421865" w14:textId="629D155F" w:rsidR="002830B2" w:rsidRPr="002830B2" w:rsidRDefault="00A02894" w:rsidP="002830B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917F2">
        <w:rPr>
          <w:rFonts w:ascii="Arial" w:hAnsi="Arial" w:cs="Arial"/>
          <w:color w:val="000000"/>
          <w:sz w:val="24"/>
          <w:szCs w:val="24"/>
        </w:rPr>
        <w:t xml:space="preserve">Praha </w:t>
      </w:r>
      <w:r w:rsidR="002830B2">
        <w:rPr>
          <w:rFonts w:ascii="Arial" w:hAnsi="Arial" w:cs="Arial"/>
          <w:color w:val="000000"/>
          <w:sz w:val="24"/>
          <w:szCs w:val="24"/>
        </w:rPr>
        <w:t>11.11.2020</w:t>
      </w:r>
      <w:r w:rsidR="007917F2" w:rsidRPr="007917F2">
        <w:rPr>
          <w:rFonts w:ascii="Arial" w:hAnsi="Arial" w:cs="Arial"/>
          <w:color w:val="000000"/>
          <w:sz w:val="24"/>
          <w:szCs w:val="24"/>
        </w:rPr>
        <w:t xml:space="preserve"> </w:t>
      </w:r>
      <w:r w:rsidR="00036254" w:rsidRPr="007917F2">
        <w:rPr>
          <w:rFonts w:ascii="Arial" w:hAnsi="Arial" w:cs="Arial"/>
          <w:color w:val="000000"/>
          <w:sz w:val="24"/>
          <w:szCs w:val="24"/>
        </w:rPr>
        <w:t>-</w:t>
      </w:r>
      <w:r w:rsidR="002830B2" w:rsidRPr="002830B2">
        <w:rPr>
          <w:rFonts w:ascii="Arial" w:hAnsi="Arial" w:cs="Arial"/>
          <w:b/>
          <w:bCs/>
          <w:sz w:val="24"/>
          <w:szCs w:val="24"/>
        </w:rPr>
        <w:t>Esenci toho nejlepšího z Alp přináší výpravná a autentická kniha plná svěžích fotografií, zajímavých rozhovorů, cestovatelských tipů, historických souvislostí, anekdot, a hlavně skvělých původních receptů. Poutavá a moderní publikace, která se pohybuje na pomezí žánrů publicistiky, cestopisu a kuchařky.</w:t>
      </w:r>
    </w:p>
    <w:p w14:paraId="3F49D240" w14:textId="1973856F" w:rsidR="002830B2" w:rsidRPr="002830B2" w:rsidRDefault="002830B2" w:rsidP="00283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E27AA0C" wp14:editId="7EB8A258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3097530" cy="4238625"/>
            <wp:effectExtent l="0" t="0" r="7620" b="0"/>
            <wp:wrapTight wrapText="bothSides">
              <wp:wrapPolygon edited="0">
                <wp:start x="0" y="0"/>
                <wp:lineTo x="0" y="21454"/>
                <wp:lineTo x="21520" y="21454"/>
                <wp:lineTo x="21520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724" cy="431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FF9A9" w14:textId="77777777" w:rsidR="002830B2" w:rsidRDefault="002830B2" w:rsidP="002830B2">
      <w:pPr>
        <w:jc w:val="both"/>
        <w:rPr>
          <w:rFonts w:ascii="Arial" w:hAnsi="Arial" w:cs="Arial"/>
          <w:sz w:val="24"/>
          <w:szCs w:val="24"/>
        </w:rPr>
      </w:pPr>
      <w:r w:rsidRPr="002830B2">
        <w:rPr>
          <w:rFonts w:ascii="Arial" w:hAnsi="Arial" w:cs="Arial"/>
          <w:sz w:val="24"/>
          <w:szCs w:val="24"/>
        </w:rPr>
        <w:t xml:space="preserve">Když otevřete tuto knihu, okamžitě se přenesete doprostřed Alp. </w:t>
      </w:r>
    </w:p>
    <w:p w14:paraId="6575D91D" w14:textId="338E1D9B" w:rsidR="002830B2" w:rsidRDefault="002830B2" w:rsidP="002830B2">
      <w:pPr>
        <w:jc w:val="both"/>
        <w:rPr>
          <w:rFonts w:ascii="Arial" w:hAnsi="Arial" w:cs="Arial"/>
          <w:sz w:val="24"/>
          <w:szCs w:val="24"/>
        </w:rPr>
      </w:pPr>
      <w:r w:rsidRPr="002830B2">
        <w:rPr>
          <w:rFonts w:ascii="Arial" w:hAnsi="Arial" w:cs="Arial"/>
          <w:sz w:val="24"/>
          <w:szCs w:val="24"/>
        </w:rPr>
        <w:t>Šest let strávila spisovatelka, cestovatelka a vášnivá kuchařka Meredit Erickson putováním po nejvyšším evropském pohoří. Autem, pěšky i lanovkou, od zasněženého Chamonix s výhledem na Mont Blanc přes malebné stezky Gstaadu po odlehlá údolí v Salcbursku.</w:t>
      </w:r>
    </w:p>
    <w:p w14:paraId="75C065BA" w14:textId="0E954AA7" w:rsidR="002830B2" w:rsidRDefault="002830B2" w:rsidP="002830B2">
      <w:pPr>
        <w:jc w:val="both"/>
        <w:rPr>
          <w:rFonts w:ascii="Arial" w:hAnsi="Arial" w:cs="Arial"/>
          <w:sz w:val="24"/>
          <w:szCs w:val="24"/>
        </w:rPr>
      </w:pPr>
      <w:r w:rsidRPr="002830B2">
        <w:rPr>
          <w:rFonts w:ascii="Arial" w:hAnsi="Arial" w:cs="Arial"/>
          <w:sz w:val="24"/>
          <w:szCs w:val="24"/>
        </w:rPr>
        <w:t xml:space="preserve"> Vyslechla příběhy legendárních chat, s místními obyvateli si povídala o víně i umění, Tour de France, o vysokohorských železnicích a také o jídle. Výsledkem je výpravná a autentická kniha plná svěžích fotografií, zajímavých rozhovorů, cestovatelských tipů, historických souvislostí, anekdot, a hlavně skvělých původních receptů. </w:t>
      </w:r>
    </w:p>
    <w:p w14:paraId="710B8B86" w14:textId="77777777" w:rsidR="002830B2" w:rsidRPr="002830B2" w:rsidRDefault="002830B2" w:rsidP="006C6827">
      <w:pPr>
        <w:jc w:val="both"/>
        <w:rPr>
          <w:rFonts w:ascii="Arial" w:hAnsi="Arial" w:cs="Arial"/>
          <w:sz w:val="24"/>
          <w:szCs w:val="24"/>
        </w:rPr>
      </w:pPr>
      <w:r w:rsidRPr="002830B2">
        <w:rPr>
          <w:rFonts w:ascii="Arial" w:hAnsi="Arial" w:cs="Arial"/>
          <w:sz w:val="24"/>
          <w:szCs w:val="24"/>
        </w:rPr>
        <w:t>Čtyři rozsáhlé kapitoly – čtyři alpské státy. Šéfkuchaři z nejlepších horských hotelů, farmáři, majitelé chat i „obyčejní“ obyvatelé se s vámi podělí o své léty ověřené recepty. Když jste kuchař, zkusíte většinu z nich. Když ne, uvaříte si „ten svůj z Alp“, ať už je to švýcarské fondue, rakouský Kaserschmarrn nebo italské Bombardino, a zbytek knihy si jednoduše rádi přečtete.</w:t>
      </w:r>
    </w:p>
    <w:p w14:paraId="03DE3D22" w14:textId="440AF49B" w:rsidR="006933CA" w:rsidRPr="006C6827" w:rsidRDefault="002830B2" w:rsidP="006933CA">
      <w:pPr>
        <w:spacing w:before="100" w:beforeAutospacing="1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br w:type="textWrapping" w:clear="all"/>
      </w:r>
      <w:r w:rsidR="006C6827">
        <w:rPr>
          <w:rFonts w:ascii="Arial" w:hAnsi="Arial" w:cs="Arial"/>
          <w:b/>
          <w:bCs/>
          <w:color w:val="000000"/>
          <w:sz w:val="24"/>
          <w:szCs w:val="24"/>
        </w:rPr>
        <w:t>Zažít Alpy</w:t>
      </w:r>
    </w:p>
    <w:p w14:paraId="7FDBE191" w14:textId="77777777" w:rsidR="006933CA" w:rsidRPr="00EF6E45" w:rsidRDefault="006933CA" w:rsidP="006933CA">
      <w:pPr>
        <w:spacing w:before="100" w:beforeAutospacing="1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169876C" w14:textId="3D60F570" w:rsidR="00735F66" w:rsidRPr="00EF6E45" w:rsidRDefault="006933CA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EF6E45">
        <w:rPr>
          <w:rFonts w:ascii="Arial" w:hAnsi="Arial" w:cs="Arial"/>
          <w:color w:val="000000"/>
          <w:sz w:val="24"/>
          <w:szCs w:val="24"/>
        </w:rPr>
        <w:t>Grada,</w:t>
      </w:r>
      <w:r w:rsidR="00BE379F">
        <w:rPr>
          <w:rFonts w:ascii="Arial" w:hAnsi="Arial" w:cs="Arial"/>
          <w:color w:val="000000"/>
          <w:sz w:val="24"/>
          <w:szCs w:val="24"/>
        </w:rPr>
        <w:t xml:space="preserve"> </w:t>
      </w:r>
      <w:r w:rsidR="006C6827">
        <w:rPr>
          <w:rFonts w:ascii="Arial" w:hAnsi="Arial" w:cs="Arial"/>
          <w:color w:val="000000"/>
          <w:sz w:val="24"/>
          <w:szCs w:val="24"/>
        </w:rPr>
        <w:t>352</w:t>
      </w:r>
      <w:r w:rsidRPr="00EF6E45">
        <w:rPr>
          <w:rFonts w:ascii="Arial" w:hAnsi="Arial" w:cs="Arial"/>
          <w:color w:val="000000"/>
          <w:sz w:val="24"/>
          <w:szCs w:val="24"/>
        </w:rPr>
        <w:t xml:space="preserve"> stran</w:t>
      </w:r>
      <w:r w:rsidR="00BE379F">
        <w:rPr>
          <w:rFonts w:ascii="Arial" w:hAnsi="Arial" w:cs="Arial"/>
          <w:color w:val="000000"/>
          <w:sz w:val="24"/>
          <w:szCs w:val="24"/>
        </w:rPr>
        <w:t xml:space="preserve">, formát </w:t>
      </w:r>
      <w:r w:rsidR="006C6827">
        <w:rPr>
          <w:rFonts w:ascii="Arial" w:hAnsi="Arial" w:cs="Arial"/>
          <w:color w:val="000000"/>
          <w:sz w:val="24"/>
          <w:szCs w:val="24"/>
        </w:rPr>
        <w:t>210x270</w:t>
      </w:r>
      <w:r w:rsidR="002F2B49">
        <w:rPr>
          <w:rFonts w:ascii="Arial" w:hAnsi="Arial" w:cs="Arial"/>
          <w:color w:val="000000"/>
          <w:sz w:val="24"/>
          <w:szCs w:val="24"/>
        </w:rPr>
        <w:t xml:space="preserve"> </w:t>
      </w:r>
      <w:r w:rsidR="00BE379F">
        <w:rPr>
          <w:rFonts w:ascii="Arial" w:hAnsi="Arial" w:cs="Arial"/>
          <w:color w:val="000000"/>
          <w:sz w:val="24"/>
          <w:szCs w:val="24"/>
        </w:rPr>
        <w:t>mm</w:t>
      </w:r>
      <w:r w:rsidRPr="00EF6E45">
        <w:rPr>
          <w:rFonts w:ascii="Arial" w:hAnsi="Arial" w:cs="Arial"/>
          <w:color w:val="000000"/>
          <w:sz w:val="24"/>
          <w:szCs w:val="24"/>
        </w:rPr>
        <w:t xml:space="preserve">, </w:t>
      </w:r>
      <w:r w:rsidR="006C6827">
        <w:rPr>
          <w:rFonts w:ascii="Arial" w:hAnsi="Arial" w:cs="Arial"/>
          <w:color w:val="000000"/>
          <w:sz w:val="24"/>
          <w:szCs w:val="24"/>
        </w:rPr>
        <w:t>6</w:t>
      </w:r>
      <w:r w:rsidR="00B32F8F">
        <w:rPr>
          <w:rFonts w:ascii="Arial" w:hAnsi="Arial" w:cs="Arial"/>
          <w:color w:val="000000"/>
          <w:sz w:val="24"/>
          <w:szCs w:val="24"/>
        </w:rPr>
        <w:t>99</w:t>
      </w:r>
      <w:r w:rsidRPr="00EF6E45">
        <w:rPr>
          <w:rFonts w:ascii="Arial" w:hAnsi="Arial" w:cs="Arial"/>
          <w:color w:val="000000"/>
          <w:sz w:val="24"/>
          <w:szCs w:val="24"/>
        </w:rPr>
        <w:t xml:space="preserve"> Kč</w:t>
      </w:r>
    </w:p>
    <w:p w14:paraId="387D0BAF" w14:textId="77777777" w:rsidR="00CB159B" w:rsidRPr="00EF6E45" w:rsidRDefault="00CB159B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14:paraId="26936143" w14:textId="77777777" w:rsidR="00CB159B" w:rsidRPr="00EF6E45" w:rsidRDefault="00CB159B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  <w:u w:val="single"/>
        </w:rPr>
      </w:pPr>
      <w:r w:rsidRPr="00EF6E45">
        <w:rPr>
          <w:rFonts w:ascii="Arial" w:hAnsi="Arial" w:cs="Arial"/>
          <w:color w:val="000000"/>
          <w:sz w:val="24"/>
          <w:szCs w:val="24"/>
          <w:u w:val="single"/>
        </w:rPr>
        <w:t>K dispozici pro média:</w:t>
      </w:r>
    </w:p>
    <w:p w14:paraId="7F071DE1" w14:textId="77777777" w:rsidR="00CB159B" w:rsidRPr="00AD2936" w:rsidRDefault="00CB159B" w:rsidP="00AD2936">
      <w:pPr>
        <w:pStyle w:val="Odstavecseseznamem"/>
        <w:numPr>
          <w:ilvl w:val="0"/>
          <w:numId w:val="1"/>
        </w:num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EF6E45">
        <w:rPr>
          <w:rFonts w:ascii="Arial" w:hAnsi="Arial" w:cs="Arial"/>
          <w:color w:val="000000"/>
          <w:sz w:val="24"/>
          <w:szCs w:val="24"/>
        </w:rPr>
        <w:t>Recenzní výtisk knihy</w:t>
      </w:r>
    </w:p>
    <w:p w14:paraId="4F123913" w14:textId="77777777" w:rsidR="00CB159B" w:rsidRDefault="00CB159B" w:rsidP="00CB159B">
      <w:pPr>
        <w:pStyle w:val="Odstavecseseznamem"/>
        <w:numPr>
          <w:ilvl w:val="0"/>
          <w:numId w:val="1"/>
        </w:num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 w:rsidRPr="00EF6E45">
        <w:rPr>
          <w:rFonts w:ascii="Arial" w:hAnsi="Arial" w:cs="Arial"/>
          <w:color w:val="000000"/>
          <w:sz w:val="24"/>
          <w:szCs w:val="24"/>
        </w:rPr>
        <w:t>Knihy do soutěže</w:t>
      </w:r>
    </w:p>
    <w:p w14:paraId="09245CF5" w14:textId="77777777" w:rsidR="00B32F8F" w:rsidRDefault="00BE379F" w:rsidP="00CB159B">
      <w:pPr>
        <w:pStyle w:val="Odstavecseseznamem"/>
        <w:numPr>
          <w:ilvl w:val="0"/>
          <w:numId w:val="1"/>
        </w:num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Ukázka v</w:t>
      </w:r>
      <w:r w:rsidR="002F2B49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PDF</w:t>
      </w:r>
    </w:p>
    <w:p w14:paraId="530EC851" w14:textId="77777777" w:rsidR="002F2B49" w:rsidRDefault="002F2B49" w:rsidP="002F2B49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</w:p>
    <w:p w14:paraId="6A1F0D10" w14:textId="77777777" w:rsidR="00CB159B" w:rsidRPr="00EF6E45" w:rsidRDefault="00CB159B" w:rsidP="006933CA">
      <w:pPr>
        <w:spacing w:before="100" w:beforeAutospacing="1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44451007" w14:textId="77777777" w:rsidR="00EF6E45" w:rsidRPr="00EF6E45" w:rsidRDefault="00EF6E45" w:rsidP="006933CA">
      <w:pPr>
        <w:spacing w:before="100" w:beforeAutospacing="1"/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</w:pPr>
      <w:bookmarkStart w:id="0" w:name="_Hlk24720821"/>
      <w:r w:rsidRPr="00EF6E45">
        <w:rPr>
          <w:rFonts w:ascii="Arial" w:hAnsi="Arial" w:cs="Arial"/>
          <w:color w:val="333333"/>
          <w:sz w:val="24"/>
          <w:szCs w:val="24"/>
          <w:u w:val="single"/>
          <w:shd w:val="clear" w:color="auto" w:fill="FFFFFF"/>
        </w:rPr>
        <w:t>Kontaktní údaje:</w:t>
      </w:r>
    </w:p>
    <w:p w14:paraId="2884C7FE" w14:textId="77777777" w:rsidR="00EF6E45" w:rsidRPr="00EF6E45" w:rsidRDefault="00EF6E45" w:rsidP="006933CA">
      <w:pPr>
        <w:spacing w:before="100" w:beforeAutospacing="1"/>
        <w:rPr>
          <w:rFonts w:ascii="Arial" w:hAnsi="Arial" w:cs="Arial"/>
          <w:color w:val="333333"/>
          <w:shd w:val="clear" w:color="auto" w:fill="FFFFFF"/>
        </w:rPr>
      </w:pPr>
      <w:r w:rsidRPr="00EF6E45">
        <w:rPr>
          <w:rFonts w:ascii="Arial" w:hAnsi="Arial" w:cs="Arial"/>
          <w:color w:val="333333"/>
          <w:shd w:val="clear" w:color="auto" w:fill="FFFFFF"/>
        </w:rPr>
        <w:t>Alžběta Blahoutová, PR a propagace</w:t>
      </w:r>
    </w:p>
    <w:p w14:paraId="08F920E3" w14:textId="77777777" w:rsidR="00EF6E45" w:rsidRPr="00EF6E45" w:rsidRDefault="00EF6E45" w:rsidP="006933CA">
      <w:pPr>
        <w:spacing w:before="100" w:beforeAutospacing="1"/>
        <w:rPr>
          <w:rFonts w:ascii="Arial" w:hAnsi="Arial" w:cs="Arial"/>
          <w:color w:val="333333"/>
          <w:shd w:val="clear" w:color="auto" w:fill="FFFFFF"/>
        </w:rPr>
      </w:pPr>
      <w:r w:rsidRPr="00EF6E45">
        <w:rPr>
          <w:rFonts w:ascii="Arial" w:hAnsi="Arial" w:cs="Arial"/>
          <w:color w:val="333333"/>
          <w:shd w:val="clear" w:color="auto" w:fill="FFFFFF"/>
        </w:rPr>
        <w:t>Nakladatelský dům GRADA</w:t>
      </w:r>
    </w:p>
    <w:p w14:paraId="586F4E20" w14:textId="77777777" w:rsidR="00151C61" w:rsidRPr="00CB159B" w:rsidRDefault="006C6827" w:rsidP="006933CA">
      <w:pPr>
        <w:spacing w:before="100" w:beforeAutospacing="1"/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EF6E45" w:rsidRPr="00EF6E45">
          <w:rPr>
            <w:rStyle w:val="Hypertextovodkaz"/>
            <w:rFonts w:ascii="Arial" w:hAnsi="Arial" w:cs="Arial"/>
            <w:shd w:val="clear" w:color="auto" w:fill="FFFFFF"/>
          </w:rPr>
          <w:t>blahoutova@grada.cz</w:t>
        </w:r>
      </w:hyperlink>
      <w:r w:rsidR="00EF6E45" w:rsidRPr="00EF6E45">
        <w:rPr>
          <w:rFonts w:ascii="Arial" w:hAnsi="Arial" w:cs="Arial"/>
          <w:color w:val="333333"/>
          <w:shd w:val="clear" w:color="auto" w:fill="FFFFFF"/>
        </w:rPr>
        <w:t>, +420 775 090 119</w:t>
      </w:r>
      <w:r w:rsidR="00151C61" w:rsidRPr="00CB159B">
        <w:rPr>
          <w:rFonts w:ascii="Arial" w:hAnsi="Arial" w:cs="Arial"/>
          <w:color w:val="000000"/>
          <w:sz w:val="24"/>
          <w:szCs w:val="24"/>
        </w:rPr>
        <w:br w:type="textWrapping" w:clear="all"/>
      </w:r>
    </w:p>
    <w:bookmarkEnd w:id="0"/>
    <w:p w14:paraId="4114FB2A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446D6">
        <w:rPr>
          <w:rFonts w:ascii="Times New Roman" w:hAnsi="Times New Roman"/>
          <w:i/>
          <w:iCs/>
          <w:color w:val="000000"/>
          <w:u w:val="single"/>
        </w:rPr>
        <w:t>O společnosti GRADA Publishing:</w:t>
      </w:r>
    </w:p>
    <w:p w14:paraId="5CF4566B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Nakladatelský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m GRADA Publishing, a.s. si od roku 1991 drží pozici nejv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tšího tuzemského nakladatele odborné literatury. Ro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vydává tém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400 novinek ve 150 edicích z více než 40 obor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24A430BF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Od roku 2015 nakladatelský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m rychle expanduje i mimo oblast kvalitní odborné literatury. Tradi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ní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ka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GRADA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z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stává vyhrazena odborným knihám ze všech odv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tví a oblastí lidské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innosti. A ani pět nov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jších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ek nakladatelství na knižním trhu jist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nep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ehlédnete. </w:t>
      </w:r>
    </w:p>
    <w:p w14:paraId="49EEDC1D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První, u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tená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úsp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ěš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nou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COSMOPOLIS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inášející zahrani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ní i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eskou beletrii všech žánr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6B7F1E5F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Další již zavedenou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BAMBOOK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ka 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tské literatury p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edkládající malým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tená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m díla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eských i zahrani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ních autor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a ilustrátor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ů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. </w:t>
      </w:r>
    </w:p>
    <w:p w14:paraId="06BD1A8D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kou literatury poznání, knih z oblasti rozvoje osobnosti, harmonie duše a 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la, ale také alternativního v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d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ě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ní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ALFERIA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.</w:t>
      </w:r>
    </w:p>
    <w:p w14:paraId="1FB04667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Akvizicí získaná značka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METAFORA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 rozšiřuje nabídku nakladatelského domu o další kvalitní beletrii i zájmovou a populárně naučnou literaturu.</w:t>
      </w:r>
    </w:p>
    <w:p w14:paraId="48899337" w14:textId="77777777" w:rsidR="00A02894" w:rsidRPr="000446D6" w:rsidRDefault="00A02894" w:rsidP="00A02894">
      <w:pPr>
        <w:spacing w:before="100" w:beforeAutospacing="1"/>
        <w:rPr>
          <w:rFonts w:ascii="Times New Roman" w:hAnsi="Times New Roman"/>
          <w:i/>
          <w:iCs/>
          <w:color w:val="000000"/>
          <w:sz w:val="22"/>
          <w:szCs w:val="22"/>
        </w:rPr>
      </w:pP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Prozatím poslední, rychle rostoucí zna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kou Nakladatelského domu GRADA je </w:t>
      </w:r>
      <w:r w:rsidRPr="000446D6">
        <w:rPr>
          <w:rFonts w:ascii="Times New Roman" w:hAnsi="Times New Roman"/>
          <w:b/>
          <w:i/>
          <w:iCs/>
          <w:color w:val="000000"/>
          <w:sz w:val="22"/>
          <w:szCs w:val="22"/>
        </w:rPr>
        <w:t>BOOKPORT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, unikátní projekt online knihovny, který již dnes disponuje t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ř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 xml:space="preserve">etinou všech e-knih v </w:t>
      </w:r>
      <w:r w:rsidRPr="000446D6">
        <w:rPr>
          <w:rFonts w:ascii="Times New Roman" w:hAnsi="Times New Roman" w:hint="eastAsia"/>
          <w:i/>
          <w:iCs/>
          <w:color w:val="000000"/>
          <w:sz w:val="22"/>
          <w:szCs w:val="22"/>
        </w:rPr>
        <w:t>Č</w:t>
      </w:r>
      <w:r w:rsidRPr="000446D6">
        <w:rPr>
          <w:rFonts w:ascii="Times New Roman" w:hAnsi="Times New Roman"/>
          <w:i/>
          <w:iCs/>
          <w:color w:val="000000"/>
          <w:sz w:val="22"/>
          <w:szCs w:val="22"/>
        </w:rPr>
        <w:t>R.</w:t>
      </w:r>
    </w:p>
    <w:p w14:paraId="60E18EDA" w14:textId="77777777" w:rsidR="00A02894" w:rsidRPr="00EF6E45" w:rsidRDefault="00A02894" w:rsidP="00EF6E45">
      <w:pPr>
        <w:spacing w:before="100" w:beforeAutospacing="1"/>
        <w:rPr>
          <w:rFonts w:ascii="Times New Roman" w:hAnsi="Times New Roman"/>
          <w:color w:val="000000"/>
          <w:sz w:val="22"/>
          <w:szCs w:val="22"/>
        </w:rPr>
      </w:pPr>
      <w:r w:rsidRPr="000446D6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Více na </w:t>
      </w:r>
      <w:hyperlink r:id="rId9" w:history="1">
        <w:r w:rsidRPr="000446D6">
          <w:rPr>
            <w:rStyle w:val="Hypertextovodkaz"/>
            <w:rFonts w:ascii="Times New Roman" w:hAnsi="Times New Roman"/>
            <w:b/>
            <w:bCs/>
            <w:i/>
            <w:iCs/>
            <w:sz w:val="22"/>
            <w:szCs w:val="22"/>
          </w:rPr>
          <w:t>www.grada.cz</w:t>
        </w:r>
      </w:hyperlink>
    </w:p>
    <w:p w14:paraId="48323449" w14:textId="77777777" w:rsidR="004C4719" w:rsidRPr="00A02894" w:rsidRDefault="004C4719" w:rsidP="00A02894"/>
    <w:sectPr w:rsidR="004C4719" w:rsidRPr="00A02894" w:rsidSect="001A3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6CF62" w14:textId="77777777" w:rsidR="00590177" w:rsidRDefault="00590177">
      <w:r>
        <w:separator/>
      </w:r>
    </w:p>
  </w:endnote>
  <w:endnote w:type="continuationSeparator" w:id="0">
    <w:p w14:paraId="30AAE011" w14:textId="77777777" w:rsidR="00590177" w:rsidRDefault="005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164E2" w14:textId="77777777" w:rsidR="006D639F" w:rsidRDefault="006D6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EA45" w14:textId="77777777" w:rsidR="00E85021" w:rsidRPr="00631E31" w:rsidRDefault="00264350" w:rsidP="00631E31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052C22C" wp14:editId="31F00CF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04F46" w14:textId="77777777" w:rsidR="006D639F" w:rsidRDefault="006D6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75F1B" w14:textId="77777777" w:rsidR="00590177" w:rsidRDefault="00590177">
      <w:r>
        <w:separator/>
      </w:r>
    </w:p>
  </w:footnote>
  <w:footnote w:type="continuationSeparator" w:id="0">
    <w:p w14:paraId="7755ABCE" w14:textId="77777777" w:rsidR="00590177" w:rsidRDefault="0059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30D75" w14:textId="77777777" w:rsidR="006D639F" w:rsidRDefault="006D63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DBAD8" w14:textId="77777777" w:rsidR="004F0B9B" w:rsidRDefault="0026435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68B67592" wp14:editId="3AC94937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570AA164" wp14:editId="4DDE4E12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15F52A" w14:textId="77777777" w:rsidR="004F0B9B" w:rsidRPr="00C23107" w:rsidRDefault="00264350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65F316" wp14:editId="362B7812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3599815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99282" w14:textId="77777777" w:rsidR="006D6061" w:rsidRDefault="006D6061" w:rsidP="006D6061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Kvalitní literatura pro poučení i zábavu</w:t>
                          </w:r>
                        </w:p>
                        <w:p w14:paraId="2FF63076" w14:textId="77777777" w:rsidR="006D6061" w:rsidRDefault="006D6061" w:rsidP="006D6061"/>
                        <w:p w14:paraId="12ADF14B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283.45pt;height:19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syNwIAAGIEAAAOAAAAZHJzL2Uyb0RvYy54bWysVF1u2zAMfh+wOwh6X5ykzdAYcYouXYYB&#10;3Q/Q7gCMLMfCZFGTlNjZjXaOXWyUlKTt9jBgmB8ESiI/ffxIenE9dJrtpfMKTcUnozFn0gisldlW&#10;/MvD+tUVZz6AqUGjkRU/SM+vly9fLHpbyim2qGvpGIEYX/a24m0ItiwKL1rZgR+hlYYuG3QdBNq6&#10;bVE76Am908V0PH5d9Ohq61BI7+n0Nl/yZcJvGinCp6bxMjBdceIW0urSuolrsVxAuXVgWyWONOAf&#10;WHSgDD16hrqFAGzn1B9QnRIOPTZhJLArsGmUkCkHymYy/i2b+xasTLmQON6eZfL/D1Z83H92TNUV&#10;v+TMQEclepBDwP3PH8yilmwaJeqtL8nz3pJvGN7gQKVO6Xp7h+KrZwZXLZitvHEO+1ZCTRQnMbJ4&#10;EppxfATZ9B+wprdgFzABDY3ron6kCCN0KtXhXB7iwwQdXszm86vJjDNBd9PLyfxilp6A8hRtnQ/v&#10;JHYsGhV3VP6EDvs7HyIbKE8u8TGPWtVrpXXauO1mpR3bA7XKOn05VtsW8mlqF8Lw2TXhPcPQhvUV&#10;n8+ms6zO3/AzpWcQnQo0EFp1Fb8axy+3aNT0rakpAMoASmebuGhzFDnqmhUOw2Ygx6j8BusDye0w&#10;Nz4NKhktuu+c9dT0FfffduAkZ/q9oZLFCTkZ7mRsTgYYQaEVD5xlcxXyJO2sU9uWkHNTGLyhsjYq&#10;Kf7I4siTGjkJdxy6OClP98nr8dew/AUAAP//AwBQSwMEFAAGAAgAAAAhALehe4LeAAAACQEAAA8A&#10;AABkcnMvZG93bnJldi54bWxMj01PhDAQhu8m/odmTLy5BT9YQMpm3cR48iC6icdCRyDSKaHdBf69&#10;40mPb+bJO89b7BY7iDNOvnekIN5EIJAaZ3pqFXy8P9+kIHzQZPTgCBWs6GFXXl4UOjdupjc8V6EV&#10;XEI+1wq6EMZcSt90aLXfuBGJb19usjpwnFppJj1zuR3kbRQl0uqe+EOnRzx02HxXJ6vg9anazi91&#10;WI+Z3K+Ho/+M09gpdX217B9BBFzCHwy/+qwOJTvV7kTGi4Fzlj0wquAu4gkMbJPkHkStIEkzkGUh&#10;/y8ofwAAAP//AwBQSwECLQAUAAYACAAAACEAtoM4kv4AAADhAQAAEwAAAAAAAAAAAAAAAAAAAAAA&#10;W0NvbnRlbnRfVHlwZXNdLnhtbFBLAQItABQABgAIAAAAIQA4/SH/1gAAAJQBAAALAAAAAAAAAAAA&#10;AAAAAC8BAABfcmVscy8ucmVsc1BLAQItABQABgAIAAAAIQBedjsyNwIAAGIEAAAOAAAAAAAAAAAA&#10;AAAAAC4CAABkcnMvZTJvRG9jLnhtbFBLAQItABQABgAIAAAAIQC3oXuC3gAAAAkBAAAPAAAAAAAA&#10;AAAAAAAAAJEEAABkcnMvZG93bnJldi54bWxQSwUGAAAAAAQABADzAAAAnAUAAAAA&#10;" strokecolor="white">
              <v:fill opacity="0"/>
              <v:textbox inset="0,0,0,0">
                <w:txbxContent>
                  <w:p w:rsidR="006D6061" w:rsidRDefault="006D6061" w:rsidP="006D6061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Kvalitní literatura pro poučení i zábavu</w:t>
                    </w:r>
                  </w:p>
                  <w:p w:rsidR="006D6061" w:rsidRDefault="006D6061" w:rsidP="006D6061"/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5A6B4078" w14:textId="77777777" w:rsidR="004F0B9B" w:rsidRDefault="0026435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CAA25A7" wp14:editId="66734CB6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AF22D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gJR2wEAAKsDAAAOAAAAZHJzL2Uyb0RvYy54bWysU8GO0zAQvSPxD5bvNGlWhRI13UOX5VKg&#10;0i7cXdtJLGyP5XGb9u8Ze0t3gQMSQpEs2/PmZd6b8er25Cw76ogGfMfns5oz7SUo44eOf328f7Pk&#10;DJPwSljwuuNnjfx2/frVagqtbmAEq3RkROKxnULHx5RCW1UoR+0EziBoT8EeohOJjnGoVBQTsTtb&#10;NXX9tpogqhBBakS6vXsK8nXh73st05e+R52Y7TjVlsoay7rPa7VeiXaIIoxGXsoQ/1CFE8bTT69U&#10;dyIJdojmDypnZASEPs0kuAr63khdNJCaef2bmodRBF20kDkYrjbh/6OVn4+7yIzq+A1nXjhq0dZ4&#10;zZrszBSwJcDG72LWJk/+IWxBfkfmYTMKP+hS4eM5UNo8Z1S/pOQDBuLfT59AEUYcEhSbTn10rLcm&#10;fMuJmZysYKfSl/O1L/qUmKTLRf2uuVlS++TPWCXaTJETQ8T0UYNjedNxS9UXQnHcYsolPUMy3MO9&#10;sba03Xo2dfz9olmUBARrVA5mGMZhv7GRHQUNzrLOX9FHkZewCAevCtmohfrgFUvFDE/DzjM7Os6s&#10;pqdBm4JLwti/46ho6y92ZgeferEHdd7FrCk7SxNR1F2mN4/cy3NBPb+x9Q8AAAD//wMAUEsDBBQA&#10;BgAIAAAAIQAuJwL+3gAAAAkBAAAPAAAAZHJzL2Rvd25yZXYueG1sTI9NS8NAEIbvgv9hGcGLtBtj&#10;tU3MppSqtyLYRuhxkx2TYHY2ZDdt/PeOeNDjO/PwfmTryXbihINvHSm4nUcgkCpnWqoVFIeX2QqE&#10;D5qM7hyhgi/0sM4vLzKdGnemNzztQy3YhHyqFTQh9KmUvmrQaj93PRL/PtxgdWA51NIM+szmtpNx&#10;FD1Iq1vihEb3uG2w+tyPlnN3xXHZbp/i8XVabqJ3LI435bNS11fT5hFEwCn8wfBTn6tDzp1KN5Lx&#10;omOdJPeMKlgsYhAMJMnqDkT5e5B5Jv8vyL8BAAD//wMAUEsBAi0AFAAGAAgAAAAhALaDOJL+AAAA&#10;4QEAABMAAAAAAAAAAAAAAAAAAAAAAFtDb250ZW50X1R5cGVzXS54bWxQSwECLQAUAAYACAAAACEA&#10;OP0h/9YAAACUAQAACwAAAAAAAAAAAAAAAAAvAQAAX3JlbHMvLnJlbHNQSwECLQAUAAYACAAAACEA&#10;97ICUdsBAACrAwAADgAAAAAAAAAAAAAAAAAuAgAAZHJzL2Uyb0RvYy54bWxQSwECLQAUAAYACAAA&#10;ACEALicC/t4AAAAJAQAADwAAAAAAAAAAAAAAAAA1BAAAZHJzL2Rvd25yZXYueG1sUEsFBgAAAAAE&#10;AAQA8wAAAEA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FF3DB" w14:textId="77777777" w:rsidR="00D211D3" w:rsidRDefault="0026435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12D563C" wp14:editId="23523016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B923D" wp14:editId="0DF5E443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93BCF5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FC4F93D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42975D" wp14:editId="6EB58706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663F6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lkKEDt8AAAAMAQAADwAAAGRycy9kb3ducmV2LnhtbEyPTUvDQBCG74L/YRnBi9hd&#10;U2zamE0pVW9SsKbQ4yYZk2B2NmQ3bfz3TkHQ48z78H6k68l24oSDbx1peJgpEEilq1qqNeQfr/dL&#10;ED4YqkznCDV8o4d1dn2VmqRyZ3rH0z7Ugk3IJ0ZDE0KfSOnLBq3xM9cjsfbpBmsCn0Mtq8Gc2dx2&#10;MlJqIa1piRMa0+O2wfJrP1rOfcuPcbt9jsbdFG/UAfPjXfGi9e3NtHkCEXAKfzBc6nN1yLhT4Uaq&#10;vOg0RNH8kVEW1GoB4kKo+TIGUfy+ZJbK/yO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CWQoQO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509F2E1" wp14:editId="29B78BC3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3C66"/>
    <w:multiLevelType w:val="hybridMultilevel"/>
    <w:tmpl w:val="928A6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50"/>
    <w:rsid w:val="00036254"/>
    <w:rsid w:val="00072F33"/>
    <w:rsid w:val="000B687A"/>
    <w:rsid w:val="000C1A21"/>
    <w:rsid w:val="000C69DA"/>
    <w:rsid w:val="00121B72"/>
    <w:rsid w:val="00125472"/>
    <w:rsid w:val="001506D1"/>
    <w:rsid w:val="00151C61"/>
    <w:rsid w:val="00163104"/>
    <w:rsid w:val="001A3609"/>
    <w:rsid w:val="0022064E"/>
    <w:rsid w:val="002573C6"/>
    <w:rsid w:val="00264350"/>
    <w:rsid w:val="002830B2"/>
    <w:rsid w:val="002F2B49"/>
    <w:rsid w:val="00333F7C"/>
    <w:rsid w:val="00354150"/>
    <w:rsid w:val="00372354"/>
    <w:rsid w:val="0037384B"/>
    <w:rsid w:val="003D0B67"/>
    <w:rsid w:val="003D71FE"/>
    <w:rsid w:val="003F671B"/>
    <w:rsid w:val="00415CCB"/>
    <w:rsid w:val="00441692"/>
    <w:rsid w:val="004467DD"/>
    <w:rsid w:val="004603F5"/>
    <w:rsid w:val="004C4719"/>
    <w:rsid w:val="004F0B9B"/>
    <w:rsid w:val="00500853"/>
    <w:rsid w:val="00515363"/>
    <w:rsid w:val="00587A45"/>
    <w:rsid w:val="00590177"/>
    <w:rsid w:val="00631E31"/>
    <w:rsid w:val="0063391F"/>
    <w:rsid w:val="00662620"/>
    <w:rsid w:val="0067106E"/>
    <w:rsid w:val="00682033"/>
    <w:rsid w:val="00691C59"/>
    <w:rsid w:val="006933CA"/>
    <w:rsid w:val="006C6827"/>
    <w:rsid w:val="006D6061"/>
    <w:rsid w:val="006D639F"/>
    <w:rsid w:val="00735F66"/>
    <w:rsid w:val="007917F2"/>
    <w:rsid w:val="007A0AFC"/>
    <w:rsid w:val="007D002E"/>
    <w:rsid w:val="00807DCF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67EF"/>
    <w:rsid w:val="00A02894"/>
    <w:rsid w:val="00AA628F"/>
    <w:rsid w:val="00AD2936"/>
    <w:rsid w:val="00AD5423"/>
    <w:rsid w:val="00B03006"/>
    <w:rsid w:val="00B32F8F"/>
    <w:rsid w:val="00B3499C"/>
    <w:rsid w:val="00B5021A"/>
    <w:rsid w:val="00B85E72"/>
    <w:rsid w:val="00BA0F59"/>
    <w:rsid w:val="00BE379F"/>
    <w:rsid w:val="00C000EC"/>
    <w:rsid w:val="00C016B8"/>
    <w:rsid w:val="00C23107"/>
    <w:rsid w:val="00C26AE3"/>
    <w:rsid w:val="00C27DD5"/>
    <w:rsid w:val="00C8302B"/>
    <w:rsid w:val="00C90DA6"/>
    <w:rsid w:val="00CB159B"/>
    <w:rsid w:val="00CE04A4"/>
    <w:rsid w:val="00D02FFD"/>
    <w:rsid w:val="00D1278B"/>
    <w:rsid w:val="00D211D3"/>
    <w:rsid w:val="00D253BA"/>
    <w:rsid w:val="00D61D03"/>
    <w:rsid w:val="00DA6DFE"/>
    <w:rsid w:val="00DF75A0"/>
    <w:rsid w:val="00E85021"/>
    <w:rsid w:val="00E9344D"/>
    <w:rsid w:val="00ED680E"/>
    <w:rsid w:val="00EF6E45"/>
    <w:rsid w:val="00F075A5"/>
    <w:rsid w:val="00FB0DB4"/>
    <w:rsid w:val="00FB7D8E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A4FA5A8"/>
  <w15:chartTrackingRefBased/>
  <w15:docId w15:val="{E40896AD-296B-46C4-9A0C-0FD3B10C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289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807DCF"/>
    <w:rPr>
      <w:i/>
      <w:iCs/>
    </w:rPr>
  </w:style>
  <w:style w:type="character" w:styleId="Siln">
    <w:name w:val="Strong"/>
    <w:basedOn w:val="Standardnpsmoodstavce"/>
    <w:uiPriority w:val="22"/>
    <w:qFormat/>
    <w:rsid w:val="00735F66"/>
    <w:rPr>
      <w:b/>
      <w:bCs/>
    </w:rPr>
  </w:style>
  <w:style w:type="paragraph" w:styleId="Odstavecseseznamem">
    <w:name w:val="List Paragraph"/>
    <w:basedOn w:val="Normln"/>
    <w:uiPriority w:val="34"/>
    <w:qFormat/>
    <w:rsid w:val="00CB159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F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houtova@grada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2947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Blahoutová Alžběta</dc:creator>
  <cp:keywords/>
  <cp:lastModifiedBy>Blahoutová Alžběta</cp:lastModifiedBy>
  <cp:revision>2</cp:revision>
  <cp:lastPrinted>2005-11-10T11:15:00Z</cp:lastPrinted>
  <dcterms:created xsi:type="dcterms:W3CDTF">2020-11-11T11:52:00Z</dcterms:created>
  <dcterms:modified xsi:type="dcterms:W3CDTF">2020-11-11T11:52:00Z</dcterms:modified>
</cp:coreProperties>
</file>