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DD82C" w14:textId="77777777" w:rsidR="00803CB4" w:rsidRDefault="00803CB4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</w:p>
    <w:p w14:paraId="24BAD84B" w14:textId="77777777" w:rsidR="00540C1B" w:rsidRPr="00803CB4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r w:rsidRPr="00803CB4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Ruth </w:t>
      </w:r>
      <w:proofErr w:type="spellStart"/>
      <w:r w:rsidRPr="00803CB4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Kvarnström</w:t>
      </w:r>
      <w:proofErr w:type="spellEnd"/>
      <w:r w:rsidRPr="00803CB4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-Jonesová: Pekárna s vůní skořice </w:t>
      </w:r>
    </w:p>
    <w:p w14:paraId="2F087396" w14:textId="77777777" w:rsidR="000921E5" w:rsidRDefault="000921E5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2472020" w14:textId="77777777" w:rsidR="00540C1B" w:rsidRPr="000921E5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</w:pPr>
      <w:r w:rsidRPr="000921E5"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>Moderní příběh Romea a Julie v kulisách půvabného švédského městečka</w:t>
      </w:r>
    </w:p>
    <w:p w14:paraId="7513F8FA" w14:textId="77777777" w:rsidR="000921E5" w:rsidRPr="00540C1B" w:rsidRDefault="000921E5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A437D7E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0C1B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2A320931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Lovisa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Lindegrenová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žije v Londýně svůj sen – dokud během jediného týdne nepřijde o práci i o snoubence. Zcela na dně se vrací do rodného Švédska, do malebného městečka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, kde zdědila po svých prarodičích bývalé pekařství na náměstí. Protože v Londýně nasbírala zkušenosti coby pekařka, rozhodne se, že se pokusí rodinný podnik znovu otevřít. Její nadšení ovšem netrvá dlouho.</w:t>
      </w:r>
      <w:r w:rsidR="0086192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Kromě domu totiž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Lovisa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zdědila i hořké nepřátelství mezi dvěma větvemi rodiny,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Lindegrenovými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Halleholmovými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. Místní magnát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Reuben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ji nejen od dětství nenávidí, ale teď se ji pomocí intrik snaží přimět, aby v podnikání neuspěla a dům mu prodala. </w:t>
      </w:r>
    </w:p>
    <w:p w14:paraId="5C975C0A" w14:textId="77777777" w:rsidR="00540C1B" w:rsidRDefault="00540C1B" w:rsidP="00CD3BCC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Zvládne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Lovisa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i tak pokračovat v rodinné tradici? A jak se rozhodne ve své nejtěžší volbě: může někoho se jménem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vpustit do svého srdce, nebo má zůstat věrná odkazu milované babičky, které kdysi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Halleholmovi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nesmírně ublížili?  </w:t>
      </w:r>
    </w:p>
    <w:p w14:paraId="35B2D129" w14:textId="77777777" w:rsidR="000921E5" w:rsidRPr="00540C1B" w:rsidRDefault="000921E5" w:rsidP="00CD3BCC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80EF075" w14:textId="77777777" w:rsidR="0086192C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0C1B">
        <w:rPr>
          <w:rFonts w:asciiTheme="minorHAnsi" w:eastAsia="Calibri" w:hAnsiTheme="minorHAnsi" w:cstheme="minorHAnsi"/>
          <w:b/>
          <w:sz w:val="24"/>
          <w:szCs w:val="24"/>
        </w:rPr>
        <w:t xml:space="preserve">O autorce: </w:t>
      </w:r>
    </w:p>
    <w:p w14:paraId="602B74D2" w14:textId="77777777" w:rsidR="00540C1B" w:rsidRPr="000921E5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Ruth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Kvarnström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-Jonesová (nar. 1962) se narodila a vyrostla ve Velké Británii, ale již pětatřicet let žije ve Stockholmu. Pozornost literárních agentů na sebe upoutala, ještě když pracovala jako reklamní textařka a jako jedna z patnácti studentů z celého světa se kvalifikovala na kurz tvůrčího psaní pořádaný školou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Curtis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Brown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Creative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E2D7E97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Kromě pokračování svého prvního románu </w:t>
      </w:r>
      <w:r w:rsidRPr="00540C1B">
        <w:rPr>
          <w:rFonts w:asciiTheme="minorHAnsi" w:eastAsia="Calibri" w:hAnsiTheme="minorHAnsi" w:cstheme="minorHAnsi"/>
          <w:i/>
          <w:sz w:val="24"/>
          <w:szCs w:val="24"/>
        </w:rPr>
        <w:t>Pekárna s vůní skořice</w:t>
      </w: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(Metafora, 2020) Ruth také píše blog, a jak sama říká, obvykle je naprosto zavalená svými dvojčaty, psími chlupy, knihami, časopisy, hudbou, televizí,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Twitterem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… a kostkami lega.</w:t>
      </w:r>
    </w:p>
    <w:p w14:paraId="325E730C" w14:textId="77777777" w:rsidR="000921E5" w:rsidRDefault="000921E5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C706780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b/>
          <w:sz w:val="24"/>
          <w:szCs w:val="24"/>
        </w:rPr>
        <w:t>Recenze:</w:t>
      </w:r>
    </w:p>
    <w:p w14:paraId="2F3F9908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>„Malý klenot plný skvělých postav.“</w:t>
      </w:r>
    </w:p>
    <w:p w14:paraId="35DE8161" w14:textId="4394E41E" w:rsid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– uživatelská recenze, </w:t>
      </w:r>
      <w:proofErr w:type="spellStart"/>
      <w:r w:rsidRPr="00540C1B">
        <w:rPr>
          <w:rFonts w:asciiTheme="minorHAnsi" w:eastAsia="Calibri" w:hAnsiTheme="minorHAnsi" w:cstheme="minorHAnsi"/>
          <w:i/>
          <w:sz w:val="24"/>
          <w:szCs w:val="24"/>
        </w:rPr>
        <w:t>Goodreads</w:t>
      </w:r>
      <w:proofErr w:type="spellEnd"/>
    </w:p>
    <w:p w14:paraId="42002E03" w14:textId="77777777" w:rsidR="00CD3BCC" w:rsidRPr="00540C1B" w:rsidRDefault="00CD3BCC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41625EE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„Milý a okouzlující příběh plný radosti i smutku, přátelství, rodinných vazeb a romantiky. (…) Opravdu doufám, že je tahle kniha začátkem série o lidech v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Halleholmu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. Protože chci víc, mnohem víc.“</w:t>
      </w:r>
    </w:p>
    <w:p w14:paraId="50B9DE12" w14:textId="1BF1FE23" w:rsid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540C1B">
        <w:rPr>
          <w:rFonts w:asciiTheme="minorHAnsi" w:eastAsia="Calibri" w:hAnsiTheme="minorHAnsi" w:cstheme="minorHAnsi"/>
          <w:i/>
          <w:sz w:val="24"/>
          <w:szCs w:val="24"/>
        </w:rPr>
        <w:t xml:space="preserve">– </w:t>
      </w:r>
      <w:proofErr w:type="spellStart"/>
      <w:r w:rsidRPr="00540C1B">
        <w:rPr>
          <w:rFonts w:asciiTheme="minorHAnsi" w:eastAsia="Calibri" w:hAnsiTheme="minorHAnsi" w:cstheme="minorHAnsi"/>
          <w:i/>
          <w:sz w:val="24"/>
          <w:szCs w:val="24"/>
        </w:rPr>
        <w:t>Biulas</w:t>
      </w:r>
      <w:proofErr w:type="spellEnd"/>
      <w:r w:rsidRPr="00540C1B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540C1B">
        <w:rPr>
          <w:rFonts w:asciiTheme="minorHAnsi" w:eastAsia="Calibri" w:hAnsiTheme="minorHAnsi" w:cstheme="minorHAnsi"/>
          <w:i/>
          <w:sz w:val="24"/>
          <w:szCs w:val="24"/>
        </w:rPr>
        <w:t>Books</w:t>
      </w:r>
      <w:proofErr w:type="spellEnd"/>
    </w:p>
    <w:p w14:paraId="2DAF3E69" w14:textId="77777777" w:rsidR="00CD3BCC" w:rsidRPr="00540C1B" w:rsidRDefault="00CD3BCC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58944BD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40C1B">
        <w:rPr>
          <w:rFonts w:asciiTheme="minorHAnsi" w:eastAsia="Calibri" w:hAnsiTheme="minorHAnsi" w:cstheme="minorHAnsi"/>
          <w:b/>
          <w:sz w:val="24"/>
          <w:szCs w:val="24"/>
        </w:rPr>
        <w:t>Ukázka:</w:t>
      </w:r>
    </w:p>
    <w:p w14:paraId="7E1EC539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Její prarodiče byli hrdí na všechno, co vytvářeli. Přáli si, aby i ona našla svůj sen a šla si za ním. Darovali jí tento dům a všechno v něm. Darovali jí, jak si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Lovisa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začínala uvědomovat, vše potřebné k tomu, aby tu mohla okamžitě začít… když si to bude přát. </w:t>
      </w:r>
    </w:p>
    <w:p w14:paraId="7D810F3E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Otočila se zpět k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Reubenovi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a zpříma se mu podívala do očí. „Není na prodej.“</w:t>
      </w:r>
    </w:p>
    <w:p w14:paraId="5B32C152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Reuben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jednou krátce přikývl. Zapnul si bundu a otevřel dveře. Dovnitř vrazil ledový vítr a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Lovisu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kolem ramen objala mrazivá chapadla. </w:t>
      </w:r>
    </w:p>
    <w:p w14:paraId="452F541C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„Dnes večer možná ne,“ připustil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Reuben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. „Dávám ti čas do středy jednatřicátého března, abys mi dala svou odpověď. Od prvního dubna se moje nabídka sníží o deset procent a bude se dál snižovat každého prvního v měsíci, dokud to ten tvůj omezený mozek konečně nepochopí.“</w:t>
      </w:r>
    </w:p>
    <w:p w14:paraId="43BA9089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Lovisa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 zaťala zuby, aby jí nedrkotaly. Natáhla se a stiskla kliku dveří. </w:t>
      </w:r>
    </w:p>
    <w:p w14:paraId="6747B3DB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 xml:space="preserve">„Nebuď hloupá, </w:t>
      </w:r>
      <w:proofErr w:type="spellStart"/>
      <w:r w:rsidRPr="00540C1B">
        <w:rPr>
          <w:rFonts w:asciiTheme="minorHAnsi" w:eastAsia="Calibri" w:hAnsiTheme="minorHAnsi" w:cstheme="minorHAnsi"/>
          <w:sz w:val="24"/>
          <w:szCs w:val="24"/>
        </w:rPr>
        <w:t>Loviso</w:t>
      </w:r>
      <w:proofErr w:type="spellEnd"/>
      <w:r w:rsidRPr="00540C1B">
        <w:rPr>
          <w:rFonts w:asciiTheme="minorHAnsi" w:eastAsia="Calibri" w:hAnsiTheme="minorHAnsi" w:cstheme="minorHAnsi"/>
          <w:sz w:val="24"/>
          <w:szCs w:val="24"/>
        </w:rPr>
        <w:t>. Dřív nebo později bude Pekárna zase v majetku mé rodiny, kam ostatně patří. Oba to víme.“</w:t>
      </w:r>
    </w:p>
    <w:p w14:paraId="44CBBB77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40C1B">
        <w:rPr>
          <w:rFonts w:asciiTheme="minorHAnsi" w:eastAsia="Calibri" w:hAnsiTheme="minorHAnsi" w:cstheme="minorHAnsi"/>
          <w:sz w:val="24"/>
          <w:szCs w:val="24"/>
        </w:rPr>
        <w:t>Zabouchla za ním dveře a zamkla.</w:t>
      </w:r>
    </w:p>
    <w:p w14:paraId="56E39514" w14:textId="77777777" w:rsidR="00540C1B" w:rsidRPr="00540C1B" w:rsidRDefault="00540C1B" w:rsidP="00CD3B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3DAF9BA" w14:textId="77777777" w:rsidR="00217214" w:rsidRPr="00540C1B" w:rsidRDefault="00217214" w:rsidP="00CD3BCC">
      <w:pPr>
        <w:spacing w:before="119" w:line="340" w:lineRule="atLeast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sectPr w:rsidR="00217214" w:rsidRPr="00540C1B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B768C" w14:textId="77777777" w:rsidR="004B24C6" w:rsidRDefault="004B24C6">
      <w:r>
        <w:separator/>
      </w:r>
    </w:p>
  </w:endnote>
  <w:endnote w:type="continuationSeparator" w:id="0">
    <w:p w14:paraId="448B2754" w14:textId="77777777" w:rsidR="004B24C6" w:rsidRDefault="004B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67E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F22F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C4841E" wp14:editId="770D6982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A2A83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DCCD1D9" wp14:editId="759B4D7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BF90A" w14:textId="77777777" w:rsidR="004B24C6" w:rsidRDefault="004B24C6">
      <w:r>
        <w:separator/>
      </w:r>
    </w:p>
  </w:footnote>
  <w:footnote w:type="continuationSeparator" w:id="0">
    <w:p w14:paraId="1E282837" w14:textId="77777777" w:rsidR="004B24C6" w:rsidRDefault="004B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8A8E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665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56DDBC59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C2917D0" wp14:editId="6F833983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38F95E0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8424436" wp14:editId="413F9B9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3FDC3F" wp14:editId="6CF13D2B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7D40D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35D99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58EBF" wp14:editId="7C920C3A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55A92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6B04EE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EBFAEB" wp14:editId="3D05C7F0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21D40F5E" wp14:editId="5F5E401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921E5"/>
    <w:rsid w:val="000A4500"/>
    <w:rsid w:val="000A5C4E"/>
    <w:rsid w:val="000B687A"/>
    <w:rsid w:val="000C1A21"/>
    <w:rsid w:val="000C2FCE"/>
    <w:rsid w:val="00105A30"/>
    <w:rsid w:val="00125472"/>
    <w:rsid w:val="00132D57"/>
    <w:rsid w:val="00143237"/>
    <w:rsid w:val="001E426C"/>
    <w:rsid w:val="00217214"/>
    <w:rsid w:val="00235CDA"/>
    <w:rsid w:val="002464BD"/>
    <w:rsid w:val="00260601"/>
    <w:rsid w:val="002977BD"/>
    <w:rsid w:val="002A0079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B24C6"/>
    <w:rsid w:val="004D1842"/>
    <w:rsid w:val="004F0B9B"/>
    <w:rsid w:val="004F24EA"/>
    <w:rsid w:val="004F6E14"/>
    <w:rsid w:val="00500853"/>
    <w:rsid w:val="00515363"/>
    <w:rsid w:val="00540C1B"/>
    <w:rsid w:val="00592011"/>
    <w:rsid w:val="005D4A58"/>
    <w:rsid w:val="005D64B2"/>
    <w:rsid w:val="005F4D8D"/>
    <w:rsid w:val="0063391F"/>
    <w:rsid w:val="00682033"/>
    <w:rsid w:val="00691C59"/>
    <w:rsid w:val="006A4398"/>
    <w:rsid w:val="006C2620"/>
    <w:rsid w:val="00705D4A"/>
    <w:rsid w:val="00713916"/>
    <w:rsid w:val="007240D4"/>
    <w:rsid w:val="00750FA0"/>
    <w:rsid w:val="0076673B"/>
    <w:rsid w:val="007E3E82"/>
    <w:rsid w:val="007E7CD3"/>
    <w:rsid w:val="00803CB4"/>
    <w:rsid w:val="00845042"/>
    <w:rsid w:val="008510A9"/>
    <w:rsid w:val="0086192C"/>
    <w:rsid w:val="008639DC"/>
    <w:rsid w:val="008650CF"/>
    <w:rsid w:val="008949B0"/>
    <w:rsid w:val="00894F97"/>
    <w:rsid w:val="008A5001"/>
    <w:rsid w:val="008B2FDC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71405"/>
    <w:rsid w:val="00A727EA"/>
    <w:rsid w:val="00AA628F"/>
    <w:rsid w:val="00AB3286"/>
    <w:rsid w:val="00B5021A"/>
    <w:rsid w:val="00B7794F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D3BCC"/>
    <w:rsid w:val="00CE04A4"/>
    <w:rsid w:val="00CE0D44"/>
    <w:rsid w:val="00CE413F"/>
    <w:rsid w:val="00D02FFD"/>
    <w:rsid w:val="00D1278B"/>
    <w:rsid w:val="00D211D3"/>
    <w:rsid w:val="00D37B0D"/>
    <w:rsid w:val="00D60A99"/>
    <w:rsid w:val="00D61D03"/>
    <w:rsid w:val="00DC1708"/>
    <w:rsid w:val="00DC2B09"/>
    <w:rsid w:val="00DD4783"/>
    <w:rsid w:val="00DF75A0"/>
    <w:rsid w:val="00E06164"/>
    <w:rsid w:val="00E16870"/>
    <w:rsid w:val="00E272F9"/>
    <w:rsid w:val="00E649D4"/>
    <w:rsid w:val="00E97C33"/>
    <w:rsid w:val="00ED680E"/>
    <w:rsid w:val="00EF778D"/>
    <w:rsid w:val="00F04100"/>
    <w:rsid w:val="00F502F5"/>
    <w:rsid w:val="00F64D1F"/>
    <w:rsid w:val="00F64D38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B35CA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T:\SarkaS\Vzory\TZ_Grada-Metafora.dot</Template>
  <TotalTime>8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2878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7</cp:revision>
  <cp:lastPrinted>2005-11-10T11:15:00Z</cp:lastPrinted>
  <dcterms:created xsi:type="dcterms:W3CDTF">2021-01-15T09:12:00Z</dcterms:created>
  <dcterms:modified xsi:type="dcterms:W3CDTF">2021-01-21T11:03:00Z</dcterms:modified>
</cp:coreProperties>
</file>